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8E4A2" w14:textId="46E28EAF" w:rsidR="00E14399" w:rsidRDefault="002A6455" w:rsidP="00663B63">
      <w:pPr>
        <w:pStyle w:val="Heading1"/>
        <w:spacing w:after="0"/>
        <w:ind w:right="36"/>
        <w:rPr>
          <w:smallCaps w:val="0"/>
          <w:sz w:val="24"/>
        </w:rPr>
      </w:pPr>
      <w:proofErr w:type="spellStart"/>
      <w:r>
        <w:rPr>
          <w:smallCaps w:val="0"/>
          <w:sz w:val="24"/>
        </w:rPr>
        <w:t>Marianthi</w:t>
      </w:r>
      <w:proofErr w:type="spellEnd"/>
      <w:r>
        <w:rPr>
          <w:smallCaps w:val="0"/>
          <w:sz w:val="24"/>
        </w:rPr>
        <w:t xml:space="preserve"> G. </w:t>
      </w:r>
      <w:proofErr w:type="spellStart"/>
      <w:r>
        <w:rPr>
          <w:smallCaps w:val="0"/>
          <w:sz w:val="24"/>
        </w:rPr>
        <w:t>Ierapetritou</w:t>
      </w:r>
      <w:proofErr w:type="spellEnd"/>
    </w:p>
    <w:p w14:paraId="4278082C" w14:textId="07ECBBF3" w:rsidR="002A6455" w:rsidRPr="002A6455" w:rsidRDefault="00056FF2" w:rsidP="002A645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Gore Centennial </w:t>
      </w:r>
      <w:r w:rsidR="00C92CC5">
        <w:rPr>
          <w:sz w:val="24"/>
          <w:szCs w:val="24"/>
        </w:rPr>
        <w:t xml:space="preserve">Chair </w:t>
      </w:r>
      <w:r>
        <w:rPr>
          <w:sz w:val="24"/>
          <w:szCs w:val="24"/>
        </w:rPr>
        <w:t xml:space="preserve">Professor </w:t>
      </w:r>
    </w:p>
    <w:p w14:paraId="11DE5A6D" w14:textId="53F7DBB2" w:rsidR="002A6455" w:rsidRDefault="002A6455" w:rsidP="006D45FE">
      <w:pPr>
        <w:pStyle w:val="Footer"/>
        <w:tabs>
          <w:tab w:val="clear" w:pos="4320"/>
          <w:tab w:val="clear" w:pos="8640"/>
        </w:tabs>
        <w:ind w:right="36"/>
        <w:jc w:val="center"/>
        <w:rPr>
          <w:sz w:val="24"/>
        </w:rPr>
      </w:pPr>
      <w:r>
        <w:rPr>
          <w:sz w:val="24"/>
        </w:rPr>
        <w:t>Department of Chemical and</w:t>
      </w:r>
      <w:r w:rsidR="00E14399">
        <w:rPr>
          <w:sz w:val="24"/>
        </w:rPr>
        <w:t xml:space="preserve"> Bio</w:t>
      </w:r>
      <w:r w:rsidR="00056FF2">
        <w:rPr>
          <w:sz w:val="24"/>
        </w:rPr>
        <w:t>molecular</w:t>
      </w:r>
      <w:r w:rsidR="00E14399">
        <w:rPr>
          <w:sz w:val="24"/>
        </w:rPr>
        <w:t xml:space="preserve"> Engineering, </w:t>
      </w:r>
      <w:r>
        <w:rPr>
          <w:sz w:val="24"/>
        </w:rPr>
        <w:t xml:space="preserve">University </w:t>
      </w:r>
      <w:r w:rsidR="00056FF2">
        <w:rPr>
          <w:sz w:val="24"/>
        </w:rPr>
        <w:t>of Delaware</w:t>
      </w:r>
    </w:p>
    <w:p w14:paraId="1F674B7E" w14:textId="5ADFCB79" w:rsidR="00056FF2" w:rsidRPr="00056FF2" w:rsidRDefault="00056FF2" w:rsidP="00056FF2">
      <w:pPr>
        <w:ind w:right="36"/>
        <w:jc w:val="center"/>
        <w:rPr>
          <w:sz w:val="24"/>
        </w:rPr>
      </w:pPr>
      <w:r w:rsidRPr="00056FF2">
        <w:rPr>
          <w:sz w:val="24"/>
        </w:rPr>
        <w:t>150 Academy Street</w:t>
      </w:r>
      <w:r>
        <w:rPr>
          <w:sz w:val="24"/>
        </w:rPr>
        <w:t xml:space="preserve">, </w:t>
      </w:r>
      <w:r w:rsidRPr="00056FF2">
        <w:rPr>
          <w:sz w:val="24"/>
        </w:rPr>
        <w:t>Colburn Laboratory</w:t>
      </w:r>
      <w:r>
        <w:rPr>
          <w:sz w:val="24"/>
        </w:rPr>
        <w:t xml:space="preserve">, </w:t>
      </w:r>
      <w:r w:rsidRPr="00056FF2">
        <w:rPr>
          <w:sz w:val="24"/>
        </w:rPr>
        <w:t>Newark, DE 19716</w:t>
      </w:r>
    </w:p>
    <w:p w14:paraId="6CFD5657" w14:textId="7BB28227" w:rsidR="00E14399" w:rsidRPr="002E00F8" w:rsidRDefault="00E14399" w:rsidP="002E00F8">
      <w:pPr>
        <w:jc w:val="center"/>
      </w:pPr>
      <w:r w:rsidRPr="006259B0">
        <w:rPr>
          <w:sz w:val="24"/>
          <w:szCs w:val="24"/>
        </w:rPr>
        <w:t xml:space="preserve">E-mail: </w:t>
      </w:r>
      <w:hyperlink r:id="rId8" w:history="1">
        <w:r w:rsidR="00056FF2" w:rsidRPr="00B774DE">
          <w:rPr>
            <w:rStyle w:val="Hyperlink"/>
            <w:sz w:val="24"/>
            <w:szCs w:val="24"/>
          </w:rPr>
          <w:t>mgi@udel.edu</w:t>
        </w:r>
      </w:hyperlink>
      <w:r w:rsidR="00EB37DC">
        <w:rPr>
          <w:rStyle w:val="Hyperlink"/>
          <w:sz w:val="24"/>
          <w:szCs w:val="24"/>
        </w:rPr>
        <w:t>;</w:t>
      </w:r>
      <w:r w:rsidR="00056FF2" w:rsidRPr="00056FF2">
        <w:rPr>
          <w:rStyle w:val="Hyperlink"/>
          <w:sz w:val="24"/>
          <w:szCs w:val="24"/>
          <w:u w:val="none"/>
        </w:rPr>
        <w:t xml:space="preserve"> </w:t>
      </w:r>
      <w:r w:rsidRPr="006259B0">
        <w:rPr>
          <w:sz w:val="24"/>
          <w:szCs w:val="24"/>
        </w:rPr>
        <w:t>URL</w:t>
      </w:r>
      <w:r w:rsidRPr="00056FF2">
        <w:rPr>
          <w:sz w:val="24"/>
          <w:szCs w:val="24"/>
        </w:rPr>
        <w:t xml:space="preserve">: </w:t>
      </w:r>
      <w:hyperlink r:id="rId9" w:history="1">
        <w:r w:rsidR="00056FF2" w:rsidRPr="00056FF2">
          <w:rPr>
            <w:rStyle w:val="Hyperlink"/>
            <w:sz w:val="24"/>
            <w:szCs w:val="24"/>
          </w:rPr>
          <w:t>https://www.che.udel.edu/people/faculty/ierapetritou/</w:t>
        </w:r>
      </w:hyperlink>
    </w:p>
    <w:p w14:paraId="4DE643E9" w14:textId="77777777" w:rsidR="00E14399" w:rsidRPr="002A6455" w:rsidRDefault="00E14399" w:rsidP="002A6455">
      <w:pPr>
        <w:pStyle w:val="Heading5"/>
        <w:spacing w:before="0" w:after="0"/>
        <w:ind w:right="36"/>
        <w:jc w:val="center"/>
        <w:rPr>
          <w:u w:val="single"/>
        </w:rPr>
      </w:pPr>
      <w:r w:rsidRPr="002A6455">
        <w:rPr>
          <w:u w:val="single"/>
        </w:rPr>
        <w:t>EDUCATION</w:t>
      </w:r>
    </w:p>
    <w:p w14:paraId="15C828AD" w14:textId="77777777" w:rsidR="006D45FE" w:rsidRDefault="006D45FE" w:rsidP="00663B63">
      <w:pPr>
        <w:tabs>
          <w:tab w:val="left" w:pos="1440"/>
        </w:tabs>
        <w:ind w:right="36"/>
        <w:rPr>
          <w:sz w:val="24"/>
        </w:rPr>
      </w:pPr>
      <w:r>
        <w:rPr>
          <w:sz w:val="24"/>
        </w:rPr>
        <w:t>Imperial College, London, UK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E14399" w:rsidRPr="00525D22">
        <w:rPr>
          <w:sz w:val="24"/>
        </w:rPr>
        <w:t xml:space="preserve">Ph. D., Chemical </w:t>
      </w:r>
      <w:proofErr w:type="gramStart"/>
      <w:r w:rsidR="00E14399" w:rsidRPr="00525D22">
        <w:rPr>
          <w:sz w:val="24"/>
        </w:rPr>
        <w:t xml:space="preserve">Engineering </w:t>
      </w:r>
      <w:r>
        <w:rPr>
          <w:sz w:val="24"/>
        </w:rPr>
        <w:t xml:space="preserve"> </w:t>
      </w:r>
      <w:r>
        <w:rPr>
          <w:sz w:val="24"/>
        </w:rPr>
        <w:tab/>
      </w:r>
      <w:proofErr w:type="gramEnd"/>
      <w:r>
        <w:rPr>
          <w:sz w:val="24"/>
        </w:rPr>
        <w:t>1995</w:t>
      </w:r>
    </w:p>
    <w:p w14:paraId="3ACD1EF5" w14:textId="77777777" w:rsidR="006D45FE" w:rsidRDefault="006D45FE" w:rsidP="006D45FE">
      <w:pPr>
        <w:tabs>
          <w:tab w:val="left" w:pos="1440"/>
        </w:tabs>
        <w:ind w:left="4320" w:right="36" w:hanging="4320"/>
        <w:rPr>
          <w:sz w:val="24"/>
        </w:rPr>
      </w:pPr>
      <w:r w:rsidRPr="006D45FE">
        <w:rPr>
          <w:sz w:val="24"/>
        </w:rPr>
        <w:t>National Technical University of Athens</w:t>
      </w:r>
      <w:r>
        <w:rPr>
          <w:sz w:val="24"/>
        </w:rPr>
        <w:t>, Greece</w:t>
      </w:r>
      <w:r w:rsidRPr="006D45FE">
        <w:rPr>
          <w:sz w:val="24"/>
        </w:rPr>
        <w:t xml:space="preserve"> </w:t>
      </w:r>
      <w:r w:rsidRPr="006D45FE">
        <w:rPr>
          <w:sz w:val="24"/>
        </w:rPr>
        <w:tab/>
      </w:r>
      <w:r w:rsidR="00E14399" w:rsidRPr="006D45FE">
        <w:rPr>
          <w:sz w:val="24"/>
        </w:rPr>
        <w:t>Diploma (</w:t>
      </w:r>
      <w:r w:rsidR="00E14399" w:rsidRPr="006D45FE">
        <w:rPr>
          <w:sz w:val="24"/>
          <w:lang w:val="en-GB"/>
        </w:rPr>
        <w:t xml:space="preserve">Summa </w:t>
      </w:r>
      <w:r w:rsidR="00552CB8" w:rsidRPr="006D45FE">
        <w:rPr>
          <w:sz w:val="24"/>
          <w:lang w:val="en-GB"/>
        </w:rPr>
        <w:t>cum</w:t>
      </w:r>
      <w:r w:rsidR="00E14399" w:rsidRPr="006D45FE">
        <w:rPr>
          <w:sz w:val="24"/>
          <w:lang w:val="en-GB"/>
        </w:rPr>
        <w:t xml:space="preserve"> Laude</w:t>
      </w:r>
      <w:r w:rsidR="00E14399" w:rsidRPr="006D45FE">
        <w:rPr>
          <w:sz w:val="24"/>
        </w:rPr>
        <w:t>),</w:t>
      </w:r>
      <w:r>
        <w:rPr>
          <w:sz w:val="24"/>
        </w:rPr>
        <w:t xml:space="preserve"> </w:t>
      </w:r>
    </w:p>
    <w:p w14:paraId="2BB0D8B9" w14:textId="6CE3D6C0" w:rsidR="00CB5516" w:rsidRPr="005A7611" w:rsidRDefault="006D45FE" w:rsidP="002E00F8">
      <w:pPr>
        <w:tabs>
          <w:tab w:val="left" w:pos="1440"/>
        </w:tabs>
        <w:ind w:left="4320" w:right="36" w:hanging="43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Chemical Engineering </w:t>
      </w:r>
      <w:r>
        <w:rPr>
          <w:sz w:val="24"/>
        </w:rPr>
        <w:tab/>
      </w:r>
      <w:r>
        <w:rPr>
          <w:sz w:val="24"/>
        </w:rPr>
        <w:tab/>
      </w:r>
      <w:r w:rsidRPr="006D45FE">
        <w:rPr>
          <w:sz w:val="24"/>
        </w:rPr>
        <w:t>1991</w:t>
      </w:r>
    </w:p>
    <w:p w14:paraId="47D5B3E0" w14:textId="77777777" w:rsidR="002A6455" w:rsidRPr="006D45FE" w:rsidRDefault="00E14399" w:rsidP="00C72A85">
      <w:pPr>
        <w:pStyle w:val="Heading5"/>
        <w:tabs>
          <w:tab w:val="left" w:pos="720"/>
        </w:tabs>
        <w:spacing w:before="0" w:after="0"/>
        <w:ind w:right="36"/>
        <w:jc w:val="center"/>
        <w:rPr>
          <w:u w:val="single"/>
        </w:rPr>
      </w:pPr>
      <w:r w:rsidRPr="002A6455">
        <w:rPr>
          <w:u w:val="single"/>
        </w:rPr>
        <w:t>PROFESIONAL EXPERIENCE</w:t>
      </w:r>
    </w:p>
    <w:p w14:paraId="232B49EC" w14:textId="1F828956" w:rsidR="00EB37DC" w:rsidRDefault="00893B5C" w:rsidP="008642D2">
      <w:pPr>
        <w:tabs>
          <w:tab w:val="left" w:pos="720"/>
        </w:tabs>
        <w:ind w:left="1440" w:right="36" w:hanging="1440"/>
        <w:rPr>
          <w:b/>
          <w:sz w:val="24"/>
        </w:rPr>
      </w:pPr>
      <w:r>
        <w:rPr>
          <w:b/>
          <w:sz w:val="24"/>
        </w:rPr>
        <w:t xml:space="preserve">University of </w:t>
      </w:r>
      <w:r w:rsidR="00EB37DC">
        <w:rPr>
          <w:b/>
          <w:sz w:val="24"/>
        </w:rPr>
        <w:t xml:space="preserve">Delaware </w:t>
      </w:r>
    </w:p>
    <w:p w14:paraId="1C34E1C8" w14:textId="5AAC8BDF" w:rsidR="00EB37DC" w:rsidRPr="00EB37DC" w:rsidRDefault="00EB37DC" w:rsidP="008642D2">
      <w:pPr>
        <w:tabs>
          <w:tab w:val="left" w:pos="720"/>
        </w:tabs>
        <w:ind w:left="1440" w:right="36" w:hanging="1440"/>
        <w:rPr>
          <w:bCs/>
          <w:sz w:val="24"/>
        </w:rPr>
      </w:pPr>
      <w:r>
        <w:rPr>
          <w:bCs/>
          <w:sz w:val="24"/>
        </w:rPr>
        <w:t>2019</w:t>
      </w:r>
      <w:r w:rsidR="00056FF2">
        <w:rPr>
          <w:bCs/>
          <w:sz w:val="24"/>
        </w:rPr>
        <w:t>-present</w:t>
      </w:r>
      <w:r>
        <w:rPr>
          <w:bCs/>
          <w:sz w:val="24"/>
        </w:rPr>
        <w:t xml:space="preserve">   Gore Centennial Professor, Department of Chemical and Biomolecular Engineering</w:t>
      </w:r>
    </w:p>
    <w:p w14:paraId="6C627655" w14:textId="7C88B240" w:rsidR="002A6455" w:rsidRPr="002A6455" w:rsidRDefault="002A6455" w:rsidP="008642D2">
      <w:pPr>
        <w:tabs>
          <w:tab w:val="left" w:pos="720"/>
        </w:tabs>
        <w:ind w:left="1440" w:right="36" w:hanging="1440"/>
        <w:rPr>
          <w:b/>
          <w:sz w:val="24"/>
        </w:rPr>
      </w:pPr>
      <w:r w:rsidRPr="002A6455">
        <w:rPr>
          <w:b/>
          <w:sz w:val="24"/>
        </w:rPr>
        <w:t>Rutgers University</w:t>
      </w:r>
    </w:p>
    <w:p w14:paraId="457C82C0" w14:textId="30D27C62" w:rsidR="005A7611" w:rsidRDefault="005A7611" w:rsidP="004B65A2">
      <w:pPr>
        <w:tabs>
          <w:tab w:val="left" w:pos="720"/>
        </w:tabs>
        <w:ind w:left="1440" w:right="36" w:hanging="1440"/>
        <w:rPr>
          <w:sz w:val="24"/>
        </w:rPr>
      </w:pPr>
      <w:r>
        <w:rPr>
          <w:sz w:val="24"/>
        </w:rPr>
        <w:t>2018-</w:t>
      </w:r>
      <w:r w:rsidR="00F4061A">
        <w:rPr>
          <w:sz w:val="24"/>
        </w:rPr>
        <w:t>2019</w:t>
      </w:r>
      <w:r>
        <w:rPr>
          <w:sz w:val="24"/>
        </w:rPr>
        <w:tab/>
        <w:t>Associate Vice President, Office of Women in STEM</w:t>
      </w:r>
    </w:p>
    <w:p w14:paraId="1862928B" w14:textId="01283764" w:rsidR="000F2F39" w:rsidRPr="007659D3" w:rsidRDefault="000F2F39" w:rsidP="004B65A2">
      <w:pPr>
        <w:tabs>
          <w:tab w:val="left" w:pos="720"/>
        </w:tabs>
        <w:ind w:left="1440" w:right="36" w:hanging="1440"/>
        <w:rPr>
          <w:sz w:val="24"/>
          <w:szCs w:val="24"/>
        </w:rPr>
      </w:pPr>
      <w:r w:rsidRPr="00525D22">
        <w:rPr>
          <w:sz w:val="24"/>
        </w:rPr>
        <w:t xml:space="preserve">2017- </w:t>
      </w:r>
      <w:r w:rsidR="00F4061A">
        <w:rPr>
          <w:sz w:val="24"/>
        </w:rPr>
        <w:t>2019</w:t>
      </w:r>
      <w:r w:rsidRPr="00525D22">
        <w:rPr>
          <w:sz w:val="24"/>
        </w:rPr>
        <w:tab/>
        <w:t>Distinguished Professor</w:t>
      </w:r>
      <w:r w:rsidR="004B65A2">
        <w:rPr>
          <w:sz w:val="24"/>
        </w:rPr>
        <w:t xml:space="preserve">, </w:t>
      </w:r>
      <w:r w:rsidRPr="007659D3">
        <w:rPr>
          <w:sz w:val="24"/>
          <w:szCs w:val="24"/>
        </w:rPr>
        <w:t xml:space="preserve">Department of Chemical &amp; Biochemical Engineering </w:t>
      </w:r>
    </w:p>
    <w:p w14:paraId="189C951F" w14:textId="7A44D860" w:rsidR="0011099C" w:rsidRPr="007659D3" w:rsidRDefault="00B276A4" w:rsidP="004B65A2">
      <w:pPr>
        <w:tabs>
          <w:tab w:val="left" w:pos="720"/>
        </w:tabs>
        <w:ind w:left="1440" w:right="36" w:hanging="1440"/>
        <w:rPr>
          <w:sz w:val="24"/>
          <w:szCs w:val="24"/>
        </w:rPr>
      </w:pPr>
      <w:r>
        <w:rPr>
          <w:sz w:val="24"/>
          <w:szCs w:val="24"/>
        </w:rPr>
        <w:t>2013- 2018</w:t>
      </w:r>
      <w:r w:rsidR="0011099C" w:rsidRPr="007659D3">
        <w:rPr>
          <w:sz w:val="24"/>
          <w:szCs w:val="24"/>
        </w:rPr>
        <w:tab/>
        <w:t>Chair</w:t>
      </w:r>
      <w:r w:rsidR="004B65A2" w:rsidRPr="007659D3">
        <w:rPr>
          <w:sz w:val="24"/>
          <w:szCs w:val="24"/>
        </w:rPr>
        <w:t xml:space="preserve">, </w:t>
      </w:r>
      <w:r w:rsidR="0011099C" w:rsidRPr="007659D3">
        <w:rPr>
          <w:sz w:val="24"/>
          <w:szCs w:val="24"/>
        </w:rPr>
        <w:t xml:space="preserve">Department of Chemical &amp; Biochemical </w:t>
      </w:r>
    </w:p>
    <w:p w14:paraId="4A1189B2" w14:textId="77777777" w:rsidR="001F53B1" w:rsidRPr="007659D3" w:rsidRDefault="000F2F39" w:rsidP="007659D3">
      <w:pPr>
        <w:tabs>
          <w:tab w:val="left" w:pos="720"/>
        </w:tabs>
        <w:ind w:right="36"/>
        <w:rPr>
          <w:bCs/>
          <w:iCs/>
          <w:sz w:val="24"/>
          <w:szCs w:val="24"/>
        </w:rPr>
      </w:pPr>
      <w:r w:rsidRPr="007659D3">
        <w:rPr>
          <w:sz w:val="24"/>
          <w:szCs w:val="24"/>
        </w:rPr>
        <w:t>2009- 2017</w:t>
      </w:r>
      <w:r w:rsidR="001F53B1" w:rsidRPr="007659D3">
        <w:rPr>
          <w:sz w:val="24"/>
          <w:szCs w:val="24"/>
        </w:rPr>
        <w:tab/>
        <w:t>Professor</w:t>
      </w:r>
      <w:r w:rsidR="004B65A2" w:rsidRPr="007659D3">
        <w:rPr>
          <w:sz w:val="24"/>
          <w:szCs w:val="24"/>
        </w:rPr>
        <w:t xml:space="preserve">, </w:t>
      </w:r>
      <w:r w:rsidR="001F53B1" w:rsidRPr="007659D3">
        <w:rPr>
          <w:sz w:val="24"/>
          <w:szCs w:val="24"/>
        </w:rPr>
        <w:t xml:space="preserve">Department of Chemical &amp; Biochemical Engineering </w:t>
      </w:r>
    </w:p>
    <w:p w14:paraId="1DDC5DCA" w14:textId="77777777" w:rsidR="00363A09" w:rsidRPr="007659D3" w:rsidRDefault="001F53B1" w:rsidP="004B65A2">
      <w:pPr>
        <w:tabs>
          <w:tab w:val="left" w:pos="720"/>
        </w:tabs>
        <w:ind w:left="1440" w:right="36" w:hanging="1440"/>
        <w:rPr>
          <w:sz w:val="24"/>
          <w:szCs w:val="24"/>
        </w:rPr>
      </w:pPr>
      <w:r w:rsidRPr="007659D3">
        <w:rPr>
          <w:sz w:val="24"/>
          <w:szCs w:val="24"/>
        </w:rPr>
        <w:t>2004-2009</w:t>
      </w:r>
      <w:r w:rsidRPr="007659D3">
        <w:rPr>
          <w:sz w:val="24"/>
          <w:szCs w:val="24"/>
        </w:rPr>
        <w:tab/>
        <w:t>As</w:t>
      </w:r>
      <w:r w:rsidR="00363A09" w:rsidRPr="007659D3">
        <w:rPr>
          <w:sz w:val="24"/>
          <w:szCs w:val="24"/>
        </w:rPr>
        <w:t>sociate Professor</w:t>
      </w:r>
      <w:r w:rsidR="004B65A2" w:rsidRPr="007659D3">
        <w:rPr>
          <w:sz w:val="24"/>
          <w:szCs w:val="24"/>
        </w:rPr>
        <w:t xml:space="preserve">, </w:t>
      </w:r>
      <w:r w:rsidR="00363A09" w:rsidRPr="007659D3">
        <w:rPr>
          <w:sz w:val="24"/>
          <w:szCs w:val="24"/>
        </w:rPr>
        <w:t xml:space="preserve">Department of Chemical &amp; Biochemical Engineering </w:t>
      </w:r>
    </w:p>
    <w:p w14:paraId="2A06C5FB" w14:textId="77777777" w:rsidR="002A6455" w:rsidRPr="007659D3" w:rsidRDefault="00E14399" w:rsidP="004B65A2">
      <w:pPr>
        <w:tabs>
          <w:tab w:val="left" w:pos="720"/>
        </w:tabs>
        <w:ind w:left="1440" w:right="36" w:hanging="1440"/>
        <w:rPr>
          <w:sz w:val="24"/>
          <w:szCs w:val="24"/>
        </w:rPr>
      </w:pPr>
      <w:r w:rsidRPr="007659D3">
        <w:rPr>
          <w:sz w:val="24"/>
          <w:szCs w:val="24"/>
        </w:rPr>
        <w:t>1998-2004</w:t>
      </w:r>
      <w:r w:rsidRPr="007659D3">
        <w:rPr>
          <w:sz w:val="24"/>
          <w:szCs w:val="24"/>
        </w:rPr>
        <w:tab/>
        <w:t>Assistant Professor</w:t>
      </w:r>
      <w:r w:rsidR="004B65A2" w:rsidRPr="007659D3">
        <w:rPr>
          <w:sz w:val="24"/>
          <w:szCs w:val="24"/>
        </w:rPr>
        <w:t xml:space="preserve"> </w:t>
      </w:r>
      <w:r w:rsidRPr="007659D3">
        <w:rPr>
          <w:sz w:val="24"/>
          <w:szCs w:val="24"/>
        </w:rPr>
        <w:t xml:space="preserve">Department of Chemical &amp; Biochemical Engineering </w:t>
      </w:r>
    </w:p>
    <w:p w14:paraId="60E5FF7B" w14:textId="77777777" w:rsidR="002A6455" w:rsidRPr="002A6455" w:rsidRDefault="002A6455" w:rsidP="00663B63">
      <w:pPr>
        <w:tabs>
          <w:tab w:val="left" w:pos="720"/>
        </w:tabs>
        <w:ind w:right="36"/>
        <w:rPr>
          <w:b/>
          <w:sz w:val="24"/>
          <w:szCs w:val="24"/>
        </w:rPr>
      </w:pPr>
      <w:r w:rsidRPr="002A6455">
        <w:rPr>
          <w:b/>
          <w:sz w:val="24"/>
          <w:szCs w:val="24"/>
        </w:rPr>
        <w:t xml:space="preserve">Princeton University </w:t>
      </w:r>
    </w:p>
    <w:p w14:paraId="7286EE98" w14:textId="77777777" w:rsidR="00E14399" w:rsidRPr="007659D3" w:rsidRDefault="00E14399" w:rsidP="004B65A2">
      <w:pPr>
        <w:tabs>
          <w:tab w:val="left" w:pos="720"/>
        </w:tabs>
        <w:ind w:left="1440" w:right="36" w:hanging="1440"/>
        <w:rPr>
          <w:sz w:val="24"/>
          <w:szCs w:val="24"/>
        </w:rPr>
      </w:pPr>
      <w:r w:rsidRPr="00525D22">
        <w:rPr>
          <w:sz w:val="24"/>
          <w:szCs w:val="24"/>
        </w:rPr>
        <w:t>1996-1998</w:t>
      </w:r>
      <w:r w:rsidRPr="00525D22">
        <w:rPr>
          <w:sz w:val="24"/>
          <w:szCs w:val="24"/>
        </w:rPr>
        <w:tab/>
      </w:r>
      <w:proofErr w:type="spellStart"/>
      <w:r w:rsidRPr="00525D22">
        <w:rPr>
          <w:sz w:val="24"/>
          <w:szCs w:val="24"/>
        </w:rPr>
        <w:t>Post Doctoral</w:t>
      </w:r>
      <w:proofErr w:type="spellEnd"/>
      <w:r w:rsidRPr="00525D22">
        <w:rPr>
          <w:sz w:val="24"/>
          <w:szCs w:val="24"/>
        </w:rPr>
        <w:t xml:space="preserve"> Research Associate</w:t>
      </w:r>
      <w:r w:rsidR="004B65A2">
        <w:rPr>
          <w:sz w:val="24"/>
          <w:szCs w:val="24"/>
        </w:rPr>
        <w:t xml:space="preserve">, </w:t>
      </w:r>
      <w:r w:rsidRPr="007659D3">
        <w:rPr>
          <w:sz w:val="24"/>
          <w:szCs w:val="24"/>
        </w:rPr>
        <w:t>Dep</w:t>
      </w:r>
      <w:r w:rsidR="007659D3">
        <w:rPr>
          <w:sz w:val="24"/>
          <w:szCs w:val="24"/>
        </w:rPr>
        <w:t>artment of Chemical Engineering</w:t>
      </w:r>
      <w:r w:rsidRPr="007659D3">
        <w:rPr>
          <w:sz w:val="24"/>
          <w:szCs w:val="24"/>
        </w:rPr>
        <w:t xml:space="preserve"> </w:t>
      </w:r>
    </w:p>
    <w:p w14:paraId="3D7C200D" w14:textId="77777777" w:rsidR="006C5127" w:rsidRPr="004B65A2" w:rsidRDefault="004B65A2" w:rsidP="006C5127">
      <w:pPr>
        <w:pStyle w:val="BodyText"/>
        <w:tabs>
          <w:tab w:val="left" w:pos="720"/>
          <w:tab w:val="left" w:pos="1440"/>
          <w:tab w:val="left" w:pos="2160"/>
        </w:tabs>
        <w:ind w:right="36"/>
        <w:jc w:val="both"/>
        <w:rPr>
          <w:b/>
          <w:sz w:val="24"/>
          <w:szCs w:val="24"/>
        </w:rPr>
      </w:pPr>
      <w:r w:rsidRPr="004B65A2">
        <w:rPr>
          <w:b/>
          <w:sz w:val="24"/>
          <w:szCs w:val="24"/>
        </w:rPr>
        <w:t>Imperial College</w:t>
      </w:r>
    </w:p>
    <w:p w14:paraId="1523C274" w14:textId="0A37FC7F" w:rsidR="00CB5516" w:rsidRPr="00C72A85" w:rsidRDefault="00E14399" w:rsidP="002E00F8">
      <w:pPr>
        <w:tabs>
          <w:tab w:val="left" w:pos="720"/>
        </w:tabs>
        <w:ind w:left="1440" w:right="36" w:hanging="1440"/>
        <w:rPr>
          <w:sz w:val="24"/>
          <w:szCs w:val="24"/>
        </w:rPr>
      </w:pPr>
      <w:r w:rsidRPr="00525D22">
        <w:rPr>
          <w:sz w:val="24"/>
          <w:szCs w:val="24"/>
        </w:rPr>
        <w:t>1995-1996</w:t>
      </w:r>
      <w:r w:rsidRPr="00525D22">
        <w:rPr>
          <w:sz w:val="24"/>
          <w:szCs w:val="24"/>
        </w:rPr>
        <w:tab/>
      </w:r>
      <w:proofErr w:type="spellStart"/>
      <w:r w:rsidRPr="00525D22">
        <w:rPr>
          <w:sz w:val="24"/>
          <w:szCs w:val="24"/>
        </w:rPr>
        <w:t>Post Doctoral</w:t>
      </w:r>
      <w:proofErr w:type="spellEnd"/>
      <w:r w:rsidRPr="00525D22">
        <w:rPr>
          <w:sz w:val="24"/>
          <w:szCs w:val="24"/>
        </w:rPr>
        <w:t xml:space="preserve"> Research </w:t>
      </w:r>
      <w:r w:rsidRPr="007659D3">
        <w:rPr>
          <w:sz w:val="24"/>
          <w:szCs w:val="24"/>
        </w:rPr>
        <w:t>Associate</w:t>
      </w:r>
      <w:r w:rsidR="004B65A2" w:rsidRPr="007659D3">
        <w:rPr>
          <w:sz w:val="24"/>
          <w:szCs w:val="24"/>
        </w:rPr>
        <w:t xml:space="preserve">, </w:t>
      </w:r>
      <w:r w:rsidRPr="007659D3">
        <w:rPr>
          <w:sz w:val="24"/>
          <w:szCs w:val="24"/>
        </w:rPr>
        <w:t xml:space="preserve">Center </w:t>
      </w:r>
      <w:r w:rsidR="007659D3" w:rsidRPr="007659D3">
        <w:rPr>
          <w:sz w:val="24"/>
          <w:szCs w:val="24"/>
        </w:rPr>
        <w:t>for Process Systems Engineering</w:t>
      </w:r>
    </w:p>
    <w:p w14:paraId="2B06691E" w14:textId="77777777" w:rsidR="002A6455" w:rsidRPr="002A6455" w:rsidRDefault="002A6455" w:rsidP="007659D3">
      <w:pPr>
        <w:pStyle w:val="Heading5"/>
        <w:spacing w:before="0"/>
        <w:ind w:right="43"/>
        <w:jc w:val="center"/>
        <w:rPr>
          <w:caps/>
        </w:rPr>
      </w:pPr>
      <w:r w:rsidRPr="002A6455">
        <w:rPr>
          <w:bCs/>
          <w:caps/>
          <w:u w:val="single"/>
        </w:rPr>
        <w:t>AFFILIATIONS AND COLLABORATIONS</w:t>
      </w:r>
    </w:p>
    <w:p w14:paraId="2FFB6F6D" w14:textId="228DE898" w:rsidR="002A6455" w:rsidRDefault="002A6455" w:rsidP="002A6455">
      <w:pPr>
        <w:tabs>
          <w:tab w:val="left" w:pos="720"/>
        </w:tabs>
        <w:ind w:left="1440" w:right="36" w:hanging="1440"/>
        <w:rPr>
          <w:sz w:val="24"/>
        </w:rPr>
      </w:pPr>
      <w:r w:rsidRPr="00525D22">
        <w:rPr>
          <w:sz w:val="24"/>
        </w:rPr>
        <w:t xml:space="preserve">2016- </w:t>
      </w:r>
      <w:r w:rsidR="00EB37DC">
        <w:rPr>
          <w:sz w:val="24"/>
        </w:rPr>
        <w:t>2019</w:t>
      </w:r>
      <w:r w:rsidRPr="00525D22">
        <w:rPr>
          <w:sz w:val="24"/>
        </w:rPr>
        <w:tab/>
        <w:t xml:space="preserve">Special Government Employee (SGE) </w:t>
      </w:r>
      <w:r w:rsidRPr="00525D22">
        <w:rPr>
          <w:bCs/>
          <w:iCs/>
          <w:sz w:val="24"/>
        </w:rPr>
        <w:t>Consultant</w:t>
      </w:r>
      <w:r w:rsidRPr="00525D22">
        <w:rPr>
          <w:sz w:val="24"/>
        </w:rPr>
        <w:t xml:space="preserve"> to the FDA under the Advisory Committee for Pharmaceutical Science and Clinical Pharmacology </w:t>
      </w:r>
    </w:p>
    <w:p w14:paraId="6898CE26" w14:textId="409E6239" w:rsidR="002A6455" w:rsidRPr="00EB37DC" w:rsidRDefault="002A6455" w:rsidP="00EB37DC">
      <w:pPr>
        <w:tabs>
          <w:tab w:val="left" w:pos="720"/>
        </w:tabs>
        <w:ind w:left="1440" w:right="36" w:hanging="1440"/>
        <w:rPr>
          <w:sz w:val="24"/>
        </w:rPr>
      </w:pPr>
      <w:r>
        <w:rPr>
          <w:sz w:val="24"/>
        </w:rPr>
        <w:t>2013</w:t>
      </w:r>
      <w:r>
        <w:rPr>
          <w:sz w:val="24"/>
        </w:rPr>
        <w:tab/>
      </w:r>
      <w:r>
        <w:rPr>
          <w:sz w:val="24"/>
        </w:rPr>
        <w:tab/>
        <w:t>Visiting Professor</w:t>
      </w:r>
      <w:r w:rsidR="00EB37DC">
        <w:rPr>
          <w:sz w:val="24"/>
        </w:rPr>
        <w:t xml:space="preserve">, </w:t>
      </w:r>
      <w:r w:rsidRPr="002A6455">
        <w:rPr>
          <w:i/>
          <w:sz w:val="24"/>
        </w:rPr>
        <w:t>Department of Information Technology and Electrical Engineering, (ETH) in Zurich, Switzerland</w:t>
      </w:r>
    </w:p>
    <w:p w14:paraId="68B03DD8" w14:textId="05C5477D" w:rsidR="007659D3" w:rsidRPr="002E00F8" w:rsidRDefault="002A6455" w:rsidP="00CB5516">
      <w:pPr>
        <w:numPr>
          <w:ilvl w:val="1"/>
          <w:numId w:val="12"/>
        </w:numPr>
        <w:ind w:left="0" w:right="36" w:firstLine="0"/>
        <w:rPr>
          <w:sz w:val="24"/>
          <w:szCs w:val="24"/>
        </w:rPr>
      </w:pPr>
      <w:r w:rsidRPr="00525D22">
        <w:rPr>
          <w:sz w:val="24"/>
          <w:szCs w:val="24"/>
        </w:rPr>
        <w:t>Visiting Associate Professor</w:t>
      </w:r>
      <w:r w:rsidR="00EB37DC">
        <w:rPr>
          <w:sz w:val="24"/>
          <w:szCs w:val="24"/>
        </w:rPr>
        <w:t xml:space="preserve">, </w:t>
      </w:r>
      <w:r w:rsidRPr="00EB37DC">
        <w:rPr>
          <w:i/>
          <w:iCs/>
          <w:sz w:val="24"/>
          <w:szCs w:val="24"/>
        </w:rPr>
        <w:t xml:space="preserve">Department of Chemical Engineering, MIT, </w:t>
      </w:r>
      <w:r w:rsidR="00EB37DC">
        <w:rPr>
          <w:i/>
          <w:iCs/>
          <w:sz w:val="24"/>
          <w:szCs w:val="24"/>
        </w:rPr>
        <w:t xml:space="preserve">MA.  </w:t>
      </w:r>
    </w:p>
    <w:p w14:paraId="4C418233" w14:textId="33685A49" w:rsidR="004B65A2" w:rsidRPr="007659D3" w:rsidRDefault="004B65A2" w:rsidP="007659D3">
      <w:pPr>
        <w:pStyle w:val="Heading5"/>
        <w:spacing w:before="0"/>
        <w:ind w:right="43"/>
        <w:jc w:val="center"/>
        <w:rPr>
          <w:caps/>
          <w:u w:val="single"/>
        </w:rPr>
      </w:pPr>
      <w:r w:rsidRPr="007659D3">
        <w:rPr>
          <w:caps/>
          <w:u w:val="single"/>
        </w:rPr>
        <w:t>Honors –AWARDS</w:t>
      </w:r>
    </w:p>
    <w:p w14:paraId="32B66FAE" w14:textId="19394CCE" w:rsidR="000370C7" w:rsidRPr="000370C7" w:rsidRDefault="000370C7" w:rsidP="000370C7">
      <w:pPr>
        <w:ind w:left="630" w:right="-18" w:hanging="630"/>
        <w:jc w:val="both"/>
        <w:rPr>
          <w:sz w:val="24"/>
          <w:szCs w:val="24"/>
        </w:rPr>
      </w:pPr>
      <w:r w:rsidRPr="000370C7">
        <w:rPr>
          <w:sz w:val="24"/>
          <w:szCs w:val="24"/>
        </w:rPr>
        <w:t>2022</w:t>
      </w:r>
      <w:r w:rsidRPr="000370C7">
        <w:rPr>
          <w:sz w:val="24"/>
          <w:szCs w:val="24"/>
        </w:rPr>
        <w:tab/>
        <w:t xml:space="preserve">Richard S.H. </w:t>
      </w:r>
      <w:proofErr w:type="spellStart"/>
      <w:r w:rsidRPr="000370C7">
        <w:rPr>
          <w:sz w:val="24"/>
          <w:szCs w:val="24"/>
        </w:rPr>
        <w:t>Mah</w:t>
      </w:r>
      <w:proofErr w:type="spellEnd"/>
      <w:r w:rsidRPr="000370C7">
        <w:rPr>
          <w:sz w:val="24"/>
          <w:szCs w:val="24"/>
        </w:rPr>
        <w:t xml:space="preserve"> Lectures on Modeling and Computation in Chemical Engineering, Northwestern University, December 2022. </w:t>
      </w:r>
    </w:p>
    <w:p w14:paraId="0E5F2D5C" w14:textId="2AD7C53D" w:rsidR="00747C91" w:rsidRDefault="00747C91" w:rsidP="000370C7">
      <w:pPr>
        <w:tabs>
          <w:tab w:val="left" w:pos="450"/>
          <w:tab w:val="left" w:pos="720"/>
          <w:tab w:val="left" w:pos="2001"/>
          <w:tab w:val="left" w:pos="2577"/>
          <w:tab w:val="left" w:pos="3153"/>
          <w:tab w:val="left" w:pos="4737"/>
          <w:tab w:val="left" w:pos="6465"/>
        </w:tabs>
        <w:ind w:left="630" w:hanging="630"/>
        <w:rPr>
          <w:sz w:val="24"/>
          <w:szCs w:val="24"/>
        </w:rPr>
      </w:pPr>
      <w:r>
        <w:rPr>
          <w:sz w:val="24"/>
          <w:szCs w:val="24"/>
        </w:rPr>
        <w:t>2022</w:t>
      </w:r>
      <w:r>
        <w:rPr>
          <w:sz w:val="24"/>
          <w:szCs w:val="24"/>
        </w:rPr>
        <w:tab/>
      </w:r>
      <w:r w:rsidRPr="00747C91">
        <w:rPr>
          <w:sz w:val="24"/>
          <w:szCs w:val="24"/>
        </w:rPr>
        <w:t>AICHE Excellence in Process Development Research Award, sponsored by Pfizer, Inc.</w:t>
      </w:r>
    </w:p>
    <w:p w14:paraId="26915BAD" w14:textId="3617E319" w:rsidR="00EB0111" w:rsidRPr="00EB0111" w:rsidRDefault="00EB0111" w:rsidP="000370C7">
      <w:pPr>
        <w:tabs>
          <w:tab w:val="left" w:pos="450"/>
          <w:tab w:val="left" w:pos="720"/>
          <w:tab w:val="left" w:pos="2001"/>
          <w:tab w:val="left" w:pos="2577"/>
          <w:tab w:val="left" w:pos="3153"/>
          <w:tab w:val="left" w:pos="4737"/>
          <w:tab w:val="left" w:pos="6465"/>
        </w:tabs>
        <w:ind w:left="630" w:hanging="630"/>
        <w:rPr>
          <w:sz w:val="24"/>
          <w:szCs w:val="24"/>
        </w:rPr>
      </w:pPr>
      <w:r>
        <w:rPr>
          <w:sz w:val="24"/>
          <w:szCs w:val="24"/>
        </w:rPr>
        <w:t>2022</w:t>
      </w:r>
      <w:r>
        <w:rPr>
          <w:sz w:val="24"/>
          <w:szCs w:val="24"/>
        </w:rPr>
        <w:tab/>
      </w:r>
      <w:r w:rsidRPr="00EB0111">
        <w:rPr>
          <w:sz w:val="24"/>
          <w:szCs w:val="24"/>
        </w:rPr>
        <w:t xml:space="preserve">Richard S.H. </w:t>
      </w:r>
      <w:proofErr w:type="spellStart"/>
      <w:r w:rsidRPr="00EB0111">
        <w:rPr>
          <w:sz w:val="24"/>
          <w:szCs w:val="24"/>
        </w:rPr>
        <w:t>Mah</w:t>
      </w:r>
      <w:proofErr w:type="spellEnd"/>
      <w:r w:rsidRPr="00EB0111">
        <w:rPr>
          <w:sz w:val="24"/>
          <w:szCs w:val="24"/>
        </w:rPr>
        <w:t xml:space="preserve"> Lectures on Modeling and Computation in Chemical Engineering, Northwestern University, December 2022.</w:t>
      </w:r>
    </w:p>
    <w:p w14:paraId="545E36C1" w14:textId="5C64495C" w:rsidR="00CB5516" w:rsidRDefault="00CB5516" w:rsidP="00C72A85">
      <w:pPr>
        <w:tabs>
          <w:tab w:val="left" w:pos="450"/>
          <w:tab w:val="left" w:pos="720"/>
          <w:tab w:val="left" w:pos="2001"/>
          <w:tab w:val="left" w:pos="2577"/>
          <w:tab w:val="left" w:pos="3153"/>
          <w:tab w:val="left" w:pos="4737"/>
          <w:tab w:val="left" w:pos="6465"/>
        </w:tabs>
        <w:ind w:left="630" w:hanging="630"/>
        <w:rPr>
          <w:sz w:val="24"/>
          <w:szCs w:val="24"/>
        </w:rPr>
      </w:pPr>
      <w:r>
        <w:rPr>
          <w:sz w:val="24"/>
          <w:szCs w:val="24"/>
        </w:rPr>
        <w:t>2019</w:t>
      </w:r>
      <w:r>
        <w:rPr>
          <w:sz w:val="24"/>
          <w:szCs w:val="24"/>
        </w:rPr>
        <w:tab/>
        <w:t xml:space="preserve">Gore Centennial Professor, Department of Chemical and Biomolecular Engineering, University of Delaware </w:t>
      </w:r>
    </w:p>
    <w:p w14:paraId="39B9ADAA" w14:textId="0E96AC71" w:rsidR="0024029B" w:rsidRDefault="0024029B" w:rsidP="00C72A85">
      <w:pPr>
        <w:tabs>
          <w:tab w:val="left" w:pos="450"/>
          <w:tab w:val="left" w:pos="720"/>
          <w:tab w:val="left" w:pos="2001"/>
          <w:tab w:val="left" w:pos="2577"/>
          <w:tab w:val="left" w:pos="3153"/>
          <w:tab w:val="left" w:pos="4737"/>
          <w:tab w:val="left" w:pos="6465"/>
        </w:tabs>
        <w:ind w:left="630" w:hanging="630"/>
        <w:rPr>
          <w:sz w:val="24"/>
          <w:szCs w:val="24"/>
        </w:rPr>
      </w:pPr>
      <w:r>
        <w:rPr>
          <w:rFonts w:eastAsia="MS Mincho"/>
          <w:sz w:val="24"/>
          <w:szCs w:val="24"/>
        </w:rPr>
        <w:t>2019</w:t>
      </w:r>
      <w:r>
        <w:rPr>
          <w:rFonts w:eastAsia="MS Mincho"/>
          <w:sz w:val="24"/>
          <w:szCs w:val="24"/>
        </w:rPr>
        <w:tab/>
        <w:t xml:space="preserve">Twenty Sixth </w:t>
      </w:r>
      <w:r w:rsidRPr="0024029B">
        <w:rPr>
          <w:rFonts w:eastAsia="MS Mincho"/>
          <w:sz w:val="24"/>
          <w:szCs w:val="24"/>
        </w:rPr>
        <w:t>Professor Roger W.H. Sargent Lecture</w:t>
      </w:r>
    </w:p>
    <w:p w14:paraId="57CFCC71" w14:textId="76F94879" w:rsidR="00C72A85" w:rsidRDefault="00C72A85" w:rsidP="00C72A85">
      <w:pPr>
        <w:tabs>
          <w:tab w:val="left" w:pos="450"/>
          <w:tab w:val="left" w:pos="720"/>
          <w:tab w:val="left" w:pos="2001"/>
          <w:tab w:val="left" w:pos="2577"/>
          <w:tab w:val="left" w:pos="3153"/>
          <w:tab w:val="left" w:pos="4737"/>
          <w:tab w:val="left" w:pos="6465"/>
        </w:tabs>
        <w:ind w:left="630" w:hanging="630"/>
        <w:rPr>
          <w:sz w:val="24"/>
          <w:szCs w:val="24"/>
        </w:rPr>
      </w:pPr>
      <w:r>
        <w:rPr>
          <w:sz w:val="24"/>
          <w:szCs w:val="24"/>
        </w:rPr>
        <w:t xml:space="preserve">2018 </w:t>
      </w:r>
      <w:r>
        <w:rPr>
          <w:sz w:val="24"/>
          <w:szCs w:val="24"/>
        </w:rPr>
        <w:tab/>
      </w:r>
      <w:r w:rsidRPr="00C72A85">
        <w:rPr>
          <w:sz w:val="24"/>
          <w:szCs w:val="24"/>
        </w:rPr>
        <w:t>The Research &amp; Development Council of New Jersey Chairman’s Award</w:t>
      </w:r>
      <w:r>
        <w:rPr>
          <w:sz w:val="24"/>
          <w:szCs w:val="24"/>
        </w:rPr>
        <w:t xml:space="preserve"> as part of the </w:t>
      </w:r>
      <w:r w:rsidRPr="00C72A85">
        <w:rPr>
          <w:sz w:val="24"/>
          <w:szCs w:val="24"/>
        </w:rPr>
        <w:t>Center for Structured Organic</w:t>
      </w:r>
      <w:r>
        <w:rPr>
          <w:sz w:val="24"/>
          <w:szCs w:val="24"/>
        </w:rPr>
        <w:t xml:space="preserve"> </w:t>
      </w:r>
      <w:r w:rsidRPr="00C72A85">
        <w:rPr>
          <w:sz w:val="24"/>
          <w:szCs w:val="24"/>
        </w:rPr>
        <w:t>Particular Systems</w:t>
      </w:r>
      <w:r>
        <w:rPr>
          <w:sz w:val="24"/>
          <w:szCs w:val="24"/>
        </w:rPr>
        <w:t xml:space="preserve">, NSF funded ERC center </w:t>
      </w:r>
    </w:p>
    <w:p w14:paraId="082CCC9A" w14:textId="02F5C10C" w:rsidR="004B65A2" w:rsidRPr="00525D22" w:rsidRDefault="004B65A2" w:rsidP="004B65A2">
      <w:pPr>
        <w:tabs>
          <w:tab w:val="left" w:pos="450"/>
          <w:tab w:val="left" w:pos="720"/>
          <w:tab w:val="left" w:pos="2001"/>
          <w:tab w:val="left" w:pos="2577"/>
          <w:tab w:val="left" w:pos="3153"/>
          <w:tab w:val="left" w:pos="4737"/>
          <w:tab w:val="left" w:pos="6465"/>
        </w:tabs>
        <w:ind w:left="630" w:hanging="630"/>
        <w:rPr>
          <w:sz w:val="24"/>
          <w:szCs w:val="24"/>
        </w:rPr>
      </w:pPr>
      <w:r w:rsidRPr="00525D22">
        <w:rPr>
          <w:sz w:val="24"/>
          <w:szCs w:val="24"/>
        </w:rPr>
        <w:t>2017</w:t>
      </w:r>
      <w:r w:rsidRPr="00525D22">
        <w:rPr>
          <w:sz w:val="24"/>
          <w:szCs w:val="24"/>
        </w:rPr>
        <w:tab/>
        <w:t xml:space="preserve">Distinguished Professor </w:t>
      </w:r>
      <w:r w:rsidR="007659D3">
        <w:rPr>
          <w:sz w:val="24"/>
          <w:szCs w:val="24"/>
        </w:rPr>
        <w:t>promotion</w:t>
      </w:r>
      <w:r w:rsidR="00747C91">
        <w:rPr>
          <w:sz w:val="24"/>
          <w:szCs w:val="24"/>
        </w:rPr>
        <w:t xml:space="preserve"> </w:t>
      </w:r>
      <w:r w:rsidRPr="00525D22">
        <w:rPr>
          <w:sz w:val="24"/>
          <w:szCs w:val="24"/>
        </w:rPr>
        <w:t xml:space="preserve">– Rutgers University </w:t>
      </w:r>
    </w:p>
    <w:p w14:paraId="39B1DCE7" w14:textId="77777777" w:rsidR="004B65A2" w:rsidRPr="00525D22" w:rsidRDefault="004B65A2" w:rsidP="004B65A2">
      <w:pPr>
        <w:tabs>
          <w:tab w:val="left" w:pos="450"/>
          <w:tab w:val="left" w:pos="720"/>
          <w:tab w:val="left" w:pos="2001"/>
          <w:tab w:val="left" w:pos="2577"/>
          <w:tab w:val="left" w:pos="3153"/>
          <w:tab w:val="left" w:pos="4737"/>
          <w:tab w:val="left" w:pos="6465"/>
        </w:tabs>
        <w:ind w:left="630" w:hanging="630"/>
        <w:rPr>
          <w:sz w:val="24"/>
          <w:szCs w:val="24"/>
        </w:rPr>
      </w:pPr>
      <w:r w:rsidRPr="00525D22">
        <w:rPr>
          <w:sz w:val="24"/>
          <w:szCs w:val="24"/>
        </w:rPr>
        <w:t>2017</w:t>
      </w:r>
      <w:r w:rsidRPr="00525D22">
        <w:rPr>
          <w:sz w:val="24"/>
          <w:szCs w:val="24"/>
        </w:rPr>
        <w:tab/>
        <w:t>Board of Directors of the American Institute of Chemical Engineers (</w:t>
      </w:r>
      <w:proofErr w:type="spellStart"/>
      <w:r w:rsidRPr="00525D22">
        <w:rPr>
          <w:sz w:val="24"/>
          <w:szCs w:val="24"/>
        </w:rPr>
        <w:t>AIChE</w:t>
      </w:r>
      <w:proofErr w:type="spellEnd"/>
      <w:r w:rsidRPr="00525D22">
        <w:rPr>
          <w:sz w:val="24"/>
          <w:szCs w:val="24"/>
        </w:rPr>
        <w:t>)</w:t>
      </w:r>
    </w:p>
    <w:p w14:paraId="77746328" w14:textId="77777777" w:rsidR="004B65A2" w:rsidRPr="00525D22" w:rsidRDefault="004B65A2" w:rsidP="004B65A2">
      <w:pPr>
        <w:tabs>
          <w:tab w:val="left" w:pos="450"/>
          <w:tab w:val="left" w:pos="720"/>
          <w:tab w:val="left" w:pos="2001"/>
          <w:tab w:val="left" w:pos="2577"/>
          <w:tab w:val="left" w:pos="3153"/>
          <w:tab w:val="left" w:pos="4737"/>
          <w:tab w:val="left" w:pos="6465"/>
        </w:tabs>
        <w:ind w:left="630" w:hanging="630"/>
        <w:rPr>
          <w:sz w:val="24"/>
          <w:szCs w:val="24"/>
        </w:rPr>
      </w:pPr>
      <w:r w:rsidRPr="00525D22">
        <w:rPr>
          <w:sz w:val="24"/>
          <w:szCs w:val="24"/>
        </w:rPr>
        <w:t>2016</w:t>
      </w:r>
      <w:r w:rsidRPr="00525D22">
        <w:rPr>
          <w:sz w:val="24"/>
          <w:szCs w:val="24"/>
        </w:rPr>
        <w:tab/>
        <w:t>Computing in Chemical Engineering from American Institute of Chemical Engineers (</w:t>
      </w:r>
      <w:proofErr w:type="spellStart"/>
      <w:r w:rsidRPr="00525D22">
        <w:rPr>
          <w:sz w:val="24"/>
          <w:szCs w:val="24"/>
        </w:rPr>
        <w:t>AIChE</w:t>
      </w:r>
      <w:proofErr w:type="spellEnd"/>
      <w:r w:rsidRPr="00525D22">
        <w:rPr>
          <w:sz w:val="24"/>
          <w:szCs w:val="24"/>
        </w:rPr>
        <w:t xml:space="preserve">), Computing </w:t>
      </w:r>
      <w:proofErr w:type="gramStart"/>
      <w:r w:rsidRPr="00525D22">
        <w:rPr>
          <w:sz w:val="24"/>
          <w:szCs w:val="24"/>
        </w:rPr>
        <w:t>And</w:t>
      </w:r>
      <w:proofErr w:type="gramEnd"/>
      <w:r w:rsidRPr="00525D22">
        <w:rPr>
          <w:sz w:val="24"/>
          <w:szCs w:val="24"/>
        </w:rPr>
        <w:t xml:space="preserve"> Systems Technology (CAST) division</w:t>
      </w:r>
    </w:p>
    <w:p w14:paraId="470CDC2F" w14:textId="77777777" w:rsidR="004B65A2" w:rsidRPr="00525D22" w:rsidRDefault="004B65A2" w:rsidP="007659D3">
      <w:pPr>
        <w:tabs>
          <w:tab w:val="left" w:pos="450"/>
          <w:tab w:val="left" w:pos="720"/>
          <w:tab w:val="left" w:pos="2001"/>
          <w:tab w:val="left" w:pos="2577"/>
          <w:tab w:val="left" w:pos="3153"/>
          <w:tab w:val="left" w:pos="4737"/>
          <w:tab w:val="left" w:pos="6465"/>
        </w:tabs>
        <w:ind w:left="630" w:hanging="630"/>
        <w:rPr>
          <w:sz w:val="24"/>
          <w:szCs w:val="24"/>
        </w:rPr>
      </w:pPr>
      <w:r w:rsidRPr="00525D22">
        <w:rPr>
          <w:sz w:val="24"/>
          <w:szCs w:val="24"/>
        </w:rPr>
        <w:t xml:space="preserve">2016 </w:t>
      </w:r>
      <w:r w:rsidRPr="00525D22">
        <w:rPr>
          <w:sz w:val="24"/>
          <w:szCs w:val="24"/>
        </w:rPr>
        <w:tab/>
        <w:t xml:space="preserve">Fellow of American Institute of Chemical Engineers </w:t>
      </w:r>
    </w:p>
    <w:p w14:paraId="5367CB38" w14:textId="77777777" w:rsidR="004B65A2" w:rsidRPr="00525D22" w:rsidRDefault="004B65A2" w:rsidP="004B65A2">
      <w:pPr>
        <w:tabs>
          <w:tab w:val="left" w:pos="450"/>
          <w:tab w:val="left" w:pos="720"/>
          <w:tab w:val="left" w:pos="2001"/>
          <w:tab w:val="left" w:pos="2577"/>
          <w:tab w:val="left" w:pos="3153"/>
          <w:tab w:val="left" w:pos="4737"/>
          <w:tab w:val="left" w:pos="6465"/>
        </w:tabs>
        <w:ind w:left="630" w:hanging="630"/>
        <w:rPr>
          <w:sz w:val="24"/>
          <w:szCs w:val="24"/>
        </w:rPr>
      </w:pPr>
      <w:r w:rsidRPr="00525D22">
        <w:rPr>
          <w:sz w:val="24"/>
          <w:szCs w:val="24"/>
        </w:rPr>
        <w:t>2015</w:t>
      </w:r>
      <w:r w:rsidRPr="00525D22">
        <w:rPr>
          <w:sz w:val="24"/>
          <w:szCs w:val="24"/>
        </w:rPr>
        <w:tab/>
        <w:t xml:space="preserve">EPA's 2015 Scientific and Technological Achievement Highest Level Award. </w:t>
      </w:r>
    </w:p>
    <w:p w14:paraId="4FEBFC82" w14:textId="77777777" w:rsidR="004B65A2" w:rsidRPr="007659D3" w:rsidRDefault="004B65A2" w:rsidP="007659D3">
      <w:pPr>
        <w:tabs>
          <w:tab w:val="left" w:pos="450"/>
          <w:tab w:val="left" w:pos="720"/>
          <w:tab w:val="left" w:pos="2001"/>
          <w:tab w:val="left" w:pos="2577"/>
          <w:tab w:val="left" w:pos="3153"/>
          <w:tab w:val="left" w:pos="4737"/>
          <w:tab w:val="left" w:pos="6465"/>
        </w:tabs>
        <w:ind w:left="630" w:hanging="630"/>
        <w:rPr>
          <w:sz w:val="24"/>
          <w:szCs w:val="24"/>
        </w:rPr>
      </w:pPr>
      <w:r w:rsidRPr="00525D22">
        <w:rPr>
          <w:sz w:val="24"/>
          <w:szCs w:val="24"/>
        </w:rPr>
        <w:t>2015</w:t>
      </w:r>
      <w:r w:rsidRPr="00525D22">
        <w:rPr>
          <w:sz w:val="24"/>
          <w:szCs w:val="24"/>
        </w:rPr>
        <w:tab/>
        <w:t>Award of Division of Particulate Preparations and Design (PPD) in PPD division of The Society of Powder Technology, Japan (SPTJ).</w:t>
      </w:r>
    </w:p>
    <w:p w14:paraId="2B42E6E9" w14:textId="77777777" w:rsidR="004B65A2" w:rsidRPr="00525D22" w:rsidRDefault="004B65A2" w:rsidP="007659D3">
      <w:pPr>
        <w:tabs>
          <w:tab w:val="left" w:pos="720"/>
        </w:tabs>
        <w:ind w:left="630" w:hanging="630"/>
        <w:rPr>
          <w:rFonts w:cs="Wingdings"/>
          <w:sz w:val="24"/>
          <w:szCs w:val="24"/>
        </w:rPr>
      </w:pPr>
      <w:r w:rsidRPr="00525D22">
        <w:rPr>
          <w:rFonts w:cs="Wingdings"/>
          <w:sz w:val="24"/>
          <w:szCs w:val="24"/>
        </w:rPr>
        <w:lastRenderedPageBreak/>
        <w:t>2014</w:t>
      </w:r>
      <w:r w:rsidRPr="00525D22">
        <w:rPr>
          <w:rFonts w:cs="Wingdings"/>
          <w:sz w:val="24"/>
          <w:szCs w:val="24"/>
        </w:rPr>
        <w:tab/>
        <w:t>Best Teacher award (selected by the students – Engineering Governing Council)</w:t>
      </w:r>
    </w:p>
    <w:p w14:paraId="40A150C3" w14:textId="77777777" w:rsidR="004B65A2" w:rsidRPr="00525D22" w:rsidRDefault="004B65A2" w:rsidP="007659D3">
      <w:pPr>
        <w:tabs>
          <w:tab w:val="left" w:pos="720"/>
        </w:tabs>
        <w:ind w:left="630" w:hanging="630"/>
        <w:rPr>
          <w:rFonts w:cs="Wingdings"/>
          <w:sz w:val="24"/>
          <w:szCs w:val="24"/>
        </w:rPr>
      </w:pPr>
      <w:r w:rsidRPr="00525D22">
        <w:rPr>
          <w:rFonts w:cs="Wingdings"/>
          <w:sz w:val="24"/>
          <w:szCs w:val="24"/>
        </w:rPr>
        <w:t xml:space="preserve">2013 </w:t>
      </w:r>
      <w:r w:rsidRPr="00525D22">
        <w:rPr>
          <w:rFonts w:cs="Wingdings"/>
          <w:sz w:val="24"/>
          <w:szCs w:val="24"/>
        </w:rPr>
        <w:tab/>
        <w:t xml:space="preserve">PSE Model-Based Innovation (MBI) Prize for 2013 </w:t>
      </w:r>
    </w:p>
    <w:p w14:paraId="07A413B2" w14:textId="77777777" w:rsidR="004B65A2" w:rsidRPr="00525D22" w:rsidRDefault="004B65A2" w:rsidP="007659D3">
      <w:pPr>
        <w:tabs>
          <w:tab w:val="left" w:pos="720"/>
        </w:tabs>
        <w:ind w:left="630" w:hanging="630"/>
        <w:rPr>
          <w:rFonts w:cs="Wingdings"/>
          <w:sz w:val="24"/>
          <w:szCs w:val="24"/>
        </w:rPr>
      </w:pPr>
      <w:r w:rsidRPr="00525D22">
        <w:rPr>
          <w:rFonts w:cs="Wingdings"/>
          <w:sz w:val="24"/>
          <w:szCs w:val="24"/>
        </w:rPr>
        <w:t>2012</w:t>
      </w:r>
      <w:r w:rsidRPr="00525D22">
        <w:rPr>
          <w:rFonts w:cs="Wingdings"/>
          <w:sz w:val="24"/>
          <w:szCs w:val="24"/>
        </w:rPr>
        <w:tab/>
        <w:t xml:space="preserve">Outstanding Faculty Award, School of Engineering, Rutgers University </w:t>
      </w:r>
    </w:p>
    <w:p w14:paraId="3C9458C0" w14:textId="77777777" w:rsidR="004B65A2" w:rsidRPr="00525D22" w:rsidRDefault="004B65A2" w:rsidP="004B65A2">
      <w:pPr>
        <w:tabs>
          <w:tab w:val="left" w:pos="720"/>
        </w:tabs>
        <w:ind w:left="630" w:hanging="630"/>
        <w:rPr>
          <w:rFonts w:cs="Wingdings"/>
          <w:sz w:val="24"/>
          <w:szCs w:val="24"/>
        </w:rPr>
      </w:pPr>
      <w:r w:rsidRPr="00525D22">
        <w:rPr>
          <w:rFonts w:cs="Wingdings"/>
          <w:sz w:val="24"/>
          <w:szCs w:val="24"/>
        </w:rPr>
        <w:t xml:space="preserve">2004 </w:t>
      </w:r>
      <w:r w:rsidRPr="00525D22">
        <w:rPr>
          <w:rFonts w:cs="Wingdings"/>
          <w:sz w:val="24"/>
          <w:szCs w:val="24"/>
        </w:rPr>
        <w:tab/>
        <w:t>Board of Trustees Research Award for Scholarly Excellence, Rutgers University</w:t>
      </w:r>
    </w:p>
    <w:p w14:paraId="221D835C" w14:textId="77777777" w:rsidR="004B65A2" w:rsidRPr="00525D22" w:rsidRDefault="004B65A2" w:rsidP="007659D3">
      <w:pPr>
        <w:tabs>
          <w:tab w:val="left" w:pos="720"/>
        </w:tabs>
        <w:ind w:left="630" w:hanging="630"/>
        <w:rPr>
          <w:rFonts w:cs="Wingdings"/>
          <w:sz w:val="24"/>
          <w:szCs w:val="24"/>
        </w:rPr>
      </w:pPr>
      <w:r w:rsidRPr="00525D22">
        <w:rPr>
          <w:rFonts w:cs="Wingdings"/>
          <w:sz w:val="24"/>
          <w:szCs w:val="24"/>
        </w:rPr>
        <w:t xml:space="preserve">2002 </w:t>
      </w:r>
      <w:r w:rsidRPr="00525D22">
        <w:rPr>
          <w:rFonts w:cs="Wingdings"/>
          <w:sz w:val="24"/>
          <w:szCs w:val="24"/>
        </w:rPr>
        <w:tab/>
        <w:t xml:space="preserve">Teaching Excellence Award from Chemical Engineering Department, Rutgers University </w:t>
      </w:r>
    </w:p>
    <w:p w14:paraId="61916E86" w14:textId="671E81DF" w:rsidR="00252A3A" w:rsidRPr="00EE7D1B" w:rsidRDefault="004B65A2" w:rsidP="00EE7D1B">
      <w:pPr>
        <w:tabs>
          <w:tab w:val="left" w:pos="720"/>
        </w:tabs>
        <w:ind w:left="630" w:hanging="630"/>
        <w:rPr>
          <w:rFonts w:cs="Wingdings"/>
          <w:sz w:val="24"/>
          <w:szCs w:val="24"/>
        </w:rPr>
      </w:pPr>
      <w:r w:rsidRPr="00525D22">
        <w:rPr>
          <w:rFonts w:cs="Wingdings"/>
          <w:sz w:val="24"/>
          <w:szCs w:val="24"/>
        </w:rPr>
        <w:t xml:space="preserve">2000 </w:t>
      </w:r>
      <w:r w:rsidRPr="00525D22">
        <w:rPr>
          <w:rFonts w:cs="Wingdings"/>
          <w:sz w:val="24"/>
          <w:szCs w:val="24"/>
        </w:rPr>
        <w:tab/>
        <w:t>NSF CAREER Award</w:t>
      </w:r>
      <w:r w:rsidR="00252A3A">
        <w:rPr>
          <w:b/>
          <w:caps/>
          <w:sz w:val="24"/>
        </w:rPr>
        <w:br w:type="page"/>
      </w:r>
    </w:p>
    <w:p w14:paraId="2349FDEC" w14:textId="77777777" w:rsidR="00FD3358" w:rsidRDefault="00FD3358">
      <w:pPr>
        <w:rPr>
          <w:b/>
          <w:caps/>
          <w:sz w:val="24"/>
        </w:rPr>
      </w:pPr>
    </w:p>
    <w:p w14:paraId="689F0825" w14:textId="77777777" w:rsidR="004B65A2" w:rsidRDefault="004B65A2">
      <w:pPr>
        <w:rPr>
          <w:b/>
          <w:caps/>
          <w:sz w:val="24"/>
        </w:rPr>
      </w:pPr>
    </w:p>
    <w:p w14:paraId="3808633C" w14:textId="77777777" w:rsidR="004B65A2" w:rsidRPr="001C4C79" w:rsidRDefault="004B65A2" w:rsidP="004B65A2">
      <w:pPr>
        <w:tabs>
          <w:tab w:val="left" w:pos="0"/>
        </w:tabs>
        <w:spacing w:line="247" w:lineRule="exact"/>
        <w:jc w:val="center"/>
        <w:rPr>
          <w:rFonts w:eastAsia="Calibri"/>
          <w:sz w:val="24"/>
          <w:szCs w:val="24"/>
          <w:u w:val="single"/>
        </w:rPr>
      </w:pPr>
      <w:r w:rsidRPr="001C4C79">
        <w:rPr>
          <w:rFonts w:eastAsia="Calibri"/>
          <w:b/>
          <w:bCs/>
          <w:spacing w:val="2"/>
          <w:sz w:val="24"/>
          <w:szCs w:val="24"/>
          <w:u w:val="single"/>
        </w:rPr>
        <w:t>ACA</w:t>
      </w:r>
      <w:r w:rsidRPr="001C4C79">
        <w:rPr>
          <w:rFonts w:eastAsia="Calibri"/>
          <w:b/>
          <w:bCs/>
          <w:spacing w:val="3"/>
          <w:sz w:val="24"/>
          <w:szCs w:val="24"/>
          <w:u w:val="single"/>
        </w:rPr>
        <w:t>D</w:t>
      </w:r>
      <w:r w:rsidRPr="001C4C79">
        <w:rPr>
          <w:rFonts w:eastAsia="Calibri"/>
          <w:b/>
          <w:bCs/>
          <w:spacing w:val="2"/>
          <w:sz w:val="24"/>
          <w:szCs w:val="24"/>
          <w:u w:val="single"/>
        </w:rPr>
        <w:t>E</w:t>
      </w:r>
      <w:r w:rsidRPr="001C4C79">
        <w:rPr>
          <w:rFonts w:eastAsia="Calibri"/>
          <w:b/>
          <w:bCs/>
          <w:spacing w:val="3"/>
          <w:sz w:val="24"/>
          <w:szCs w:val="24"/>
          <w:u w:val="single"/>
        </w:rPr>
        <w:t>M</w:t>
      </w:r>
      <w:r w:rsidRPr="001C4C79">
        <w:rPr>
          <w:rFonts w:eastAsia="Calibri"/>
          <w:b/>
          <w:bCs/>
          <w:spacing w:val="1"/>
          <w:sz w:val="24"/>
          <w:szCs w:val="24"/>
          <w:u w:val="single"/>
        </w:rPr>
        <w:t>I</w:t>
      </w:r>
      <w:r w:rsidRPr="001C4C79">
        <w:rPr>
          <w:rFonts w:eastAsia="Calibri"/>
          <w:b/>
          <w:bCs/>
          <w:sz w:val="24"/>
          <w:szCs w:val="24"/>
          <w:u w:val="single"/>
        </w:rPr>
        <w:t xml:space="preserve">C </w:t>
      </w:r>
      <w:r w:rsidRPr="001C4C79">
        <w:rPr>
          <w:rFonts w:eastAsia="Calibri"/>
          <w:b/>
          <w:bCs/>
          <w:spacing w:val="2"/>
          <w:w w:val="103"/>
          <w:sz w:val="24"/>
          <w:szCs w:val="24"/>
          <w:u w:val="single"/>
        </w:rPr>
        <w:t>EX</w:t>
      </w:r>
      <w:r w:rsidRPr="001C4C79">
        <w:rPr>
          <w:rFonts w:eastAsia="Calibri"/>
          <w:b/>
          <w:bCs/>
          <w:spacing w:val="2"/>
          <w:w w:val="102"/>
          <w:sz w:val="24"/>
          <w:szCs w:val="24"/>
          <w:u w:val="single"/>
        </w:rPr>
        <w:t>P</w:t>
      </w:r>
      <w:r w:rsidRPr="001C4C79">
        <w:rPr>
          <w:rFonts w:eastAsia="Calibri"/>
          <w:b/>
          <w:bCs/>
          <w:spacing w:val="2"/>
          <w:w w:val="103"/>
          <w:sz w:val="24"/>
          <w:szCs w:val="24"/>
          <w:u w:val="single"/>
        </w:rPr>
        <w:t>ER</w:t>
      </w:r>
      <w:r w:rsidRPr="001C4C79">
        <w:rPr>
          <w:rFonts w:eastAsia="Calibri"/>
          <w:b/>
          <w:bCs/>
          <w:spacing w:val="1"/>
          <w:w w:val="103"/>
          <w:sz w:val="24"/>
          <w:szCs w:val="24"/>
          <w:u w:val="single"/>
        </w:rPr>
        <w:t>I</w:t>
      </w:r>
      <w:r w:rsidRPr="001C4C79">
        <w:rPr>
          <w:rFonts w:eastAsia="Calibri"/>
          <w:b/>
          <w:bCs/>
          <w:spacing w:val="2"/>
          <w:w w:val="102"/>
          <w:sz w:val="24"/>
          <w:szCs w:val="24"/>
          <w:u w:val="single"/>
        </w:rPr>
        <w:t>E</w:t>
      </w:r>
      <w:r w:rsidRPr="001C4C79">
        <w:rPr>
          <w:rFonts w:eastAsia="Calibri"/>
          <w:b/>
          <w:bCs/>
          <w:spacing w:val="3"/>
          <w:w w:val="102"/>
          <w:sz w:val="24"/>
          <w:szCs w:val="24"/>
          <w:u w:val="single"/>
        </w:rPr>
        <w:t>N</w:t>
      </w:r>
      <w:r w:rsidRPr="001C4C79">
        <w:rPr>
          <w:rFonts w:eastAsia="Calibri"/>
          <w:b/>
          <w:bCs/>
          <w:spacing w:val="2"/>
          <w:w w:val="102"/>
          <w:sz w:val="24"/>
          <w:szCs w:val="24"/>
          <w:u w:val="single"/>
        </w:rPr>
        <w:t>C</w:t>
      </w:r>
      <w:r w:rsidRPr="001C4C79">
        <w:rPr>
          <w:rFonts w:eastAsia="Calibri"/>
          <w:b/>
          <w:bCs/>
          <w:w w:val="103"/>
          <w:sz w:val="24"/>
          <w:szCs w:val="24"/>
          <w:u w:val="single"/>
        </w:rPr>
        <w:t>E</w:t>
      </w:r>
    </w:p>
    <w:p w14:paraId="34D3CEF0" w14:textId="77777777" w:rsidR="004B65A2" w:rsidRDefault="004B65A2" w:rsidP="004B65A2">
      <w:pPr>
        <w:spacing w:before="5" w:line="110" w:lineRule="exact"/>
        <w:rPr>
          <w:sz w:val="11"/>
          <w:szCs w:val="11"/>
        </w:rPr>
      </w:pPr>
    </w:p>
    <w:p w14:paraId="3CB6945F" w14:textId="77777777" w:rsidR="000F7AB4" w:rsidRPr="00525D22" w:rsidRDefault="000F7AB4" w:rsidP="00663B63">
      <w:pPr>
        <w:pStyle w:val="Heading5"/>
        <w:spacing w:before="0" w:after="0"/>
        <w:ind w:right="36"/>
        <w:jc w:val="both"/>
        <w:rPr>
          <w:caps/>
        </w:rPr>
      </w:pPr>
    </w:p>
    <w:p w14:paraId="4366C96B" w14:textId="77777777" w:rsidR="004B65A2" w:rsidRPr="004B65A2" w:rsidRDefault="004B65A2" w:rsidP="004B65A2">
      <w:pPr>
        <w:pStyle w:val="Heading5"/>
        <w:spacing w:before="0"/>
        <w:ind w:right="36"/>
        <w:jc w:val="both"/>
        <w:rPr>
          <w:caps/>
        </w:rPr>
      </w:pPr>
      <w:r w:rsidRPr="004B65A2">
        <w:rPr>
          <w:bCs/>
          <w:caps/>
          <w:u w:val="single"/>
        </w:rPr>
        <w:t>SCIENTIFIC</w:t>
      </w:r>
      <w:r w:rsidRPr="004B65A2">
        <w:rPr>
          <w:caps/>
          <w:u w:val="single"/>
        </w:rPr>
        <w:t xml:space="preserve"> </w:t>
      </w:r>
      <w:r w:rsidRPr="004B65A2">
        <w:rPr>
          <w:bCs/>
          <w:caps/>
          <w:u w:val="single"/>
        </w:rPr>
        <w:t>WORK</w:t>
      </w:r>
      <w:r w:rsidRPr="004B65A2">
        <w:rPr>
          <w:caps/>
          <w:u w:val="single"/>
        </w:rPr>
        <w:t xml:space="preserve"> </w:t>
      </w:r>
      <w:r w:rsidRPr="004B65A2">
        <w:rPr>
          <w:bCs/>
          <w:caps/>
          <w:u w:val="single"/>
        </w:rPr>
        <w:t>(summary)</w:t>
      </w:r>
      <w:r w:rsidRPr="004B65A2">
        <w:rPr>
          <w:bCs/>
          <w:caps/>
        </w:rPr>
        <w:t>:</w:t>
      </w:r>
    </w:p>
    <w:p w14:paraId="5949DD98" w14:textId="344E348F" w:rsidR="004B65A2" w:rsidRPr="004B65A2" w:rsidRDefault="004B65A2" w:rsidP="004B65A2">
      <w:pPr>
        <w:pStyle w:val="Heading5"/>
        <w:spacing w:after="0"/>
        <w:jc w:val="both"/>
        <w:rPr>
          <w:b w:val="0"/>
          <w:caps/>
        </w:rPr>
      </w:pPr>
      <w:r w:rsidRPr="004B65A2">
        <w:rPr>
          <w:b w:val="0"/>
          <w:caps/>
        </w:rPr>
        <w:t>E</w:t>
      </w:r>
      <w:r w:rsidRPr="004B65A2">
        <w:rPr>
          <w:b w:val="0"/>
        </w:rPr>
        <w:t>xtramural</w:t>
      </w:r>
      <w:r w:rsidRPr="004B65A2">
        <w:rPr>
          <w:b w:val="0"/>
          <w:caps/>
        </w:rPr>
        <w:t xml:space="preserve"> </w:t>
      </w:r>
      <w:r w:rsidRPr="004B65A2">
        <w:rPr>
          <w:b w:val="0"/>
        </w:rPr>
        <w:t>funding</w:t>
      </w:r>
      <w:r w:rsidRPr="004B65A2">
        <w:rPr>
          <w:b w:val="0"/>
          <w:caps/>
        </w:rPr>
        <w:t xml:space="preserve"> 1998-20</w:t>
      </w:r>
      <w:r w:rsidR="003F4C98">
        <w:rPr>
          <w:b w:val="0"/>
          <w:caps/>
        </w:rPr>
        <w:t>2</w:t>
      </w:r>
      <w:r w:rsidR="00C92CC5">
        <w:rPr>
          <w:b w:val="0"/>
          <w:caps/>
        </w:rPr>
        <w:t>3</w:t>
      </w:r>
      <w:r w:rsidRPr="004B65A2">
        <w:rPr>
          <w:b w:val="0"/>
          <w:caps/>
        </w:rPr>
        <w:t>:</w:t>
      </w:r>
      <w:r w:rsidRPr="004B65A2">
        <w:rPr>
          <w:b w:val="0"/>
          <w:sz w:val="19"/>
          <w:szCs w:val="19"/>
          <w:u w:val="single" w:color="000000"/>
        </w:rPr>
        <w:tab/>
      </w:r>
      <w:r w:rsidRPr="004B65A2">
        <w:rPr>
          <w:b w:val="0"/>
          <w:sz w:val="19"/>
          <w:szCs w:val="19"/>
          <w:u w:val="single" w:color="000000"/>
        </w:rPr>
        <w:tab/>
      </w:r>
      <w:r w:rsidRPr="004B65A2">
        <w:rPr>
          <w:b w:val="0"/>
          <w:sz w:val="19"/>
          <w:szCs w:val="19"/>
          <w:u w:val="single" w:color="000000"/>
        </w:rPr>
        <w:tab/>
      </w:r>
      <w:r w:rsidRPr="004B65A2">
        <w:rPr>
          <w:b w:val="0"/>
          <w:sz w:val="19"/>
          <w:szCs w:val="19"/>
          <w:u w:val="single" w:color="000000"/>
        </w:rPr>
        <w:tab/>
      </w:r>
      <w:r w:rsidRPr="004B65A2">
        <w:rPr>
          <w:b w:val="0"/>
          <w:sz w:val="19"/>
          <w:szCs w:val="19"/>
          <w:u w:val="single" w:color="000000"/>
        </w:rPr>
        <w:tab/>
      </w:r>
      <w:r w:rsidRPr="004B65A2">
        <w:rPr>
          <w:b w:val="0"/>
          <w:bCs/>
          <w:caps/>
        </w:rPr>
        <w:t>&gt;</w:t>
      </w:r>
      <w:r w:rsidR="005A7611">
        <w:rPr>
          <w:b w:val="0"/>
          <w:bCs/>
          <w:caps/>
        </w:rPr>
        <w:t>$</w:t>
      </w:r>
      <w:r w:rsidR="00182FE5">
        <w:rPr>
          <w:b w:val="0"/>
          <w:bCs/>
          <w:caps/>
        </w:rPr>
        <w:t>50</w:t>
      </w:r>
      <w:r w:rsidRPr="004B65A2">
        <w:rPr>
          <w:b w:val="0"/>
          <w:bCs/>
          <w:caps/>
        </w:rPr>
        <w:t xml:space="preserve"> </w:t>
      </w:r>
      <w:r w:rsidRPr="004B65A2">
        <w:rPr>
          <w:b w:val="0"/>
          <w:bCs/>
        </w:rPr>
        <w:t>millions</w:t>
      </w:r>
    </w:p>
    <w:p w14:paraId="01C6F441" w14:textId="2EF4B32D" w:rsidR="004B65A2" w:rsidRPr="002A1E01" w:rsidRDefault="004B65A2" w:rsidP="004B65A2">
      <w:pPr>
        <w:pStyle w:val="Heading5"/>
        <w:spacing w:before="0" w:after="0"/>
        <w:ind w:right="36"/>
        <w:jc w:val="both"/>
        <w:rPr>
          <w:b w:val="0"/>
          <w:caps/>
        </w:rPr>
      </w:pPr>
      <w:r w:rsidRPr="004B65A2">
        <w:rPr>
          <w:b w:val="0"/>
          <w:caps/>
        </w:rPr>
        <w:t>A</w:t>
      </w:r>
      <w:r w:rsidRPr="004B65A2">
        <w:rPr>
          <w:b w:val="0"/>
        </w:rPr>
        <w:t>rticles</w:t>
      </w:r>
      <w:r w:rsidRPr="004B65A2">
        <w:rPr>
          <w:b w:val="0"/>
          <w:caps/>
        </w:rPr>
        <w:t xml:space="preserve"> </w:t>
      </w:r>
      <w:r w:rsidRPr="004B65A2">
        <w:rPr>
          <w:b w:val="0"/>
        </w:rPr>
        <w:t>refereed</w:t>
      </w:r>
      <w:r w:rsidRPr="004B65A2">
        <w:rPr>
          <w:b w:val="0"/>
          <w:caps/>
        </w:rPr>
        <w:t xml:space="preserve"> </w:t>
      </w:r>
      <w:r w:rsidRPr="004B65A2">
        <w:rPr>
          <w:b w:val="0"/>
        </w:rPr>
        <w:t>in</w:t>
      </w:r>
      <w:r w:rsidRPr="004B65A2">
        <w:rPr>
          <w:b w:val="0"/>
          <w:caps/>
        </w:rPr>
        <w:t xml:space="preserve"> </w:t>
      </w:r>
      <w:r w:rsidRPr="004B65A2">
        <w:rPr>
          <w:b w:val="0"/>
        </w:rPr>
        <w:t>top</w:t>
      </w:r>
      <w:r w:rsidRPr="004B65A2">
        <w:rPr>
          <w:b w:val="0"/>
          <w:caps/>
        </w:rPr>
        <w:t xml:space="preserve"> </w:t>
      </w:r>
      <w:r w:rsidRPr="004B65A2">
        <w:rPr>
          <w:b w:val="0"/>
        </w:rPr>
        <w:t>tier</w:t>
      </w:r>
      <w:r w:rsidRPr="004B65A2">
        <w:rPr>
          <w:b w:val="0"/>
          <w:caps/>
        </w:rPr>
        <w:t xml:space="preserve"> </w:t>
      </w:r>
      <w:r w:rsidRPr="004B65A2">
        <w:rPr>
          <w:b w:val="0"/>
        </w:rPr>
        <w:t>journals</w:t>
      </w:r>
      <w:r w:rsidRPr="004B65A2">
        <w:rPr>
          <w:b w:val="0"/>
          <w:caps/>
        </w:rPr>
        <w:t>:</w:t>
      </w:r>
      <w:r w:rsidRPr="004B65A2">
        <w:rPr>
          <w:b w:val="0"/>
          <w:caps/>
          <w:u w:val="single"/>
        </w:rPr>
        <w:t xml:space="preserve"> </w:t>
      </w:r>
      <w:r w:rsidRPr="004B65A2">
        <w:rPr>
          <w:b w:val="0"/>
          <w:caps/>
          <w:u w:val="single"/>
        </w:rPr>
        <w:tab/>
      </w:r>
      <w:r w:rsidRPr="004B65A2">
        <w:rPr>
          <w:b w:val="0"/>
          <w:caps/>
          <w:u w:val="single"/>
        </w:rPr>
        <w:tab/>
      </w:r>
      <w:r w:rsidRPr="004B65A2">
        <w:rPr>
          <w:b w:val="0"/>
          <w:caps/>
          <w:u w:val="single"/>
        </w:rPr>
        <w:tab/>
      </w:r>
      <w:r w:rsidRPr="004B65A2">
        <w:rPr>
          <w:b w:val="0"/>
          <w:caps/>
          <w:u w:val="single"/>
        </w:rPr>
        <w:tab/>
      </w:r>
      <w:r>
        <w:rPr>
          <w:b w:val="0"/>
          <w:caps/>
          <w:u w:val="single"/>
        </w:rPr>
        <w:tab/>
      </w:r>
      <w:r w:rsidR="00DF66C1" w:rsidRPr="009A7B61">
        <w:rPr>
          <w:b w:val="0"/>
          <w:bCs/>
          <w:caps/>
        </w:rPr>
        <w:t>2</w:t>
      </w:r>
      <w:r w:rsidR="007C7DA4">
        <w:rPr>
          <w:b w:val="0"/>
          <w:bCs/>
          <w:caps/>
        </w:rPr>
        <w:t>90</w:t>
      </w:r>
    </w:p>
    <w:p w14:paraId="48950188" w14:textId="661FAE36" w:rsidR="004B65A2" w:rsidRPr="004B65A2" w:rsidRDefault="004B65A2" w:rsidP="004B65A2">
      <w:pPr>
        <w:pStyle w:val="Heading5"/>
        <w:spacing w:before="0" w:after="0"/>
        <w:ind w:right="36"/>
        <w:jc w:val="both"/>
        <w:rPr>
          <w:b w:val="0"/>
          <w:caps/>
        </w:rPr>
      </w:pPr>
      <w:r w:rsidRPr="004B65A2">
        <w:rPr>
          <w:b w:val="0"/>
        </w:rPr>
        <w:t>Papers</w:t>
      </w:r>
      <w:r w:rsidRPr="004B65A2">
        <w:rPr>
          <w:b w:val="0"/>
          <w:caps/>
        </w:rPr>
        <w:t xml:space="preserve"> </w:t>
      </w:r>
      <w:r w:rsidRPr="004B65A2">
        <w:rPr>
          <w:b w:val="0"/>
        </w:rPr>
        <w:t>in</w:t>
      </w:r>
      <w:r w:rsidRPr="004B65A2">
        <w:rPr>
          <w:b w:val="0"/>
          <w:caps/>
        </w:rPr>
        <w:t xml:space="preserve"> </w:t>
      </w:r>
      <w:r w:rsidRPr="004B65A2">
        <w:rPr>
          <w:b w:val="0"/>
        </w:rPr>
        <w:t>conferences</w:t>
      </w:r>
      <w:r w:rsidRPr="004B65A2">
        <w:rPr>
          <w:b w:val="0"/>
          <w:caps/>
        </w:rPr>
        <w:t xml:space="preserve">:  </w:t>
      </w:r>
      <w:r w:rsidRPr="004B65A2">
        <w:rPr>
          <w:b w:val="0"/>
          <w:caps/>
          <w:u w:val="single"/>
        </w:rPr>
        <w:t xml:space="preserve"> </w:t>
      </w:r>
      <w:r w:rsidRPr="004B65A2">
        <w:rPr>
          <w:b w:val="0"/>
          <w:caps/>
          <w:u w:val="single"/>
        </w:rPr>
        <w:tab/>
      </w:r>
      <w:r>
        <w:rPr>
          <w:b w:val="0"/>
          <w:caps/>
          <w:u w:val="single"/>
        </w:rPr>
        <w:tab/>
      </w:r>
      <w:r>
        <w:rPr>
          <w:b w:val="0"/>
          <w:caps/>
          <w:u w:val="single"/>
        </w:rPr>
        <w:tab/>
      </w:r>
      <w:r w:rsidR="001115D4">
        <w:rPr>
          <w:b w:val="0"/>
          <w:caps/>
          <w:u w:val="single"/>
        </w:rPr>
        <w:tab/>
      </w:r>
      <w:r w:rsidR="001115D4">
        <w:rPr>
          <w:b w:val="0"/>
          <w:caps/>
          <w:u w:val="single"/>
        </w:rPr>
        <w:tab/>
      </w:r>
      <w:r w:rsidR="001115D4">
        <w:rPr>
          <w:b w:val="0"/>
          <w:caps/>
          <w:u w:val="single"/>
        </w:rPr>
        <w:tab/>
      </w:r>
      <w:r w:rsidR="00FC09C1">
        <w:rPr>
          <w:b w:val="0"/>
          <w:bCs/>
          <w:caps/>
        </w:rPr>
        <w:t>&gt;2</w:t>
      </w:r>
      <w:r w:rsidR="008661B0">
        <w:rPr>
          <w:b w:val="0"/>
          <w:bCs/>
          <w:caps/>
        </w:rPr>
        <w:t>4</w:t>
      </w:r>
      <w:r w:rsidR="00FC09C1">
        <w:rPr>
          <w:b w:val="0"/>
          <w:bCs/>
          <w:caps/>
        </w:rPr>
        <w:t>0</w:t>
      </w:r>
    </w:p>
    <w:p w14:paraId="1768A6C9" w14:textId="78104DBB" w:rsidR="004B65A2" w:rsidRPr="003F4C98" w:rsidRDefault="004B65A2" w:rsidP="004B65A2">
      <w:pPr>
        <w:pStyle w:val="Heading5"/>
        <w:spacing w:before="0" w:after="0"/>
        <w:ind w:right="36"/>
        <w:jc w:val="both"/>
        <w:rPr>
          <w:b w:val="0"/>
          <w:caps/>
        </w:rPr>
      </w:pPr>
      <w:r w:rsidRPr="004B65A2">
        <w:rPr>
          <w:b w:val="0"/>
          <w:caps/>
        </w:rPr>
        <w:t>C</w:t>
      </w:r>
      <w:r w:rsidRPr="004B65A2">
        <w:rPr>
          <w:b w:val="0"/>
        </w:rPr>
        <w:t>itations</w:t>
      </w:r>
      <w:r w:rsidRPr="004B65A2">
        <w:rPr>
          <w:b w:val="0"/>
          <w:caps/>
        </w:rPr>
        <w:t xml:space="preserve"> </w:t>
      </w:r>
      <w:r w:rsidRPr="004B65A2">
        <w:rPr>
          <w:b w:val="0"/>
        </w:rPr>
        <w:t>of</w:t>
      </w:r>
      <w:r w:rsidRPr="004B65A2">
        <w:rPr>
          <w:b w:val="0"/>
          <w:caps/>
        </w:rPr>
        <w:t xml:space="preserve"> </w:t>
      </w:r>
      <w:r w:rsidRPr="004B65A2">
        <w:rPr>
          <w:b w:val="0"/>
        </w:rPr>
        <w:t>refereed</w:t>
      </w:r>
      <w:r w:rsidRPr="004B65A2">
        <w:rPr>
          <w:b w:val="0"/>
          <w:caps/>
        </w:rPr>
        <w:t xml:space="preserve"> </w:t>
      </w:r>
      <w:r w:rsidRPr="004B65A2">
        <w:rPr>
          <w:b w:val="0"/>
        </w:rPr>
        <w:t>papers</w:t>
      </w:r>
      <w:r w:rsidRPr="004B65A2">
        <w:rPr>
          <w:b w:val="0"/>
          <w:caps/>
        </w:rPr>
        <w:t xml:space="preserve"> </w:t>
      </w:r>
      <w:r w:rsidRPr="004B65A2">
        <w:rPr>
          <w:b w:val="0"/>
          <w:caps/>
        </w:rPr>
        <w:tab/>
      </w:r>
      <w:r w:rsidRPr="004B65A2">
        <w:rPr>
          <w:b w:val="0"/>
          <w:caps/>
        </w:rPr>
        <w:tab/>
      </w:r>
      <w:r w:rsidRPr="004B65A2">
        <w:rPr>
          <w:b w:val="0"/>
          <w:caps/>
        </w:rPr>
        <w:tab/>
      </w:r>
      <w:r w:rsidRPr="004B65A2">
        <w:rPr>
          <w:b w:val="0"/>
          <w:caps/>
        </w:rPr>
        <w:tab/>
      </w:r>
      <w:r w:rsidRPr="004B65A2">
        <w:rPr>
          <w:b w:val="0"/>
          <w:caps/>
        </w:rPr>
        <w:tab/>
      </w:r>
      <w:r w:rsidRPr="004B65A2">
        <w:rPr>
          <w:b w:val="0"/>
          <w:caps/>
        </w:rPr>
        <w:tab/>
      </w:r>
      <w:r w:rsidR="001115D4">
        <w:rPr>
          <w:b w:val="0"/>
          <w:bCs/>
          <w:caps/>
        </w:rPr>
        <w:t>&gt;</w:t>
      </w:r>
      <w:r w:rsidR="00684F93">
        <w:rPr>
          <w:b w:val="0"/>
          <w:bCs/>
          <w:caps/>
        </w:rPr>
        <w:t>1</w:t>
      </w:r>
      <w:r w:rsidR="007F2BE3">
        <w:rPr>
          <w:b w:val="0"/>
          <w:bCs/>
          <w:caps/>
        </w:rPr>
        <w:t>6230</w:t>
      </w:r>
    </w:p>
    <w:p w14:paraId="24D33879" w14:textId="743252F6" w:rsidR="004B65A2" w:rsidRPr="004B65A2" w:rsidRDefault="004B65A2" w:rsidP="004B65A2">
      <w:pPr>
        <w:pStyle w:val="Heading5"/>
        <w:spacing w:before="0" w:after="0"/>
        <w:ind w:right="36"/>
        <w:jc w:val="both"/>
        <w:rPr>
          <w:b w:val="0"/>
          <w:caps/>
        </w:rPr>
      </w:pPr>
      <w:r w:rsidRPr="004B65A2">
        <w:rPr>
          <w:b w:val="0"/>
          <w:caps/>
        </w:rPr>
        <w:t xml:space="preserve">h </w:t>
      </w:r>
      <w:r w:rsidRPr="004B65A2">
        <w:rPr>
          <w:b w:val="0"/>
        </w:rPr>
        <w:t>index</w:t>
      </w:r>
      <w:r w:rsidRPr="004B65A2">
        <w:rPr>
          <w:b w:val="0"/>
          <w:caps/>
        </w:rPr>
        <w:t xml:space="preserve"> </w:t>
      </w:r>
      <w:r w:rsidRPr="004B65A2">
        <w:rPr>
          <w:b w:val="0"/>
          <w:caps/>
        </w:rPr>
        <w:tab/>
      </w:r>
      <w:r>
        <w:rPr>
          <w:b w:val="0"/>
          <w:caps/>
        </w:rPr>
        <w:tab/>
      </w:r>
      <w:r>
        <w:rPr>
          <w:b w:val="0"/>
          <w:caps/>
        </w:rPr>
        <w:tab/>
      </w:r>
      <w:r>
        <w:rPr>
          <w:b w:val="0"/>
          <w:caps/>
        </w:rPr>
        <w:tab/>
      </w:r>
      <w:r>
        <w:rPr>
          <w:b w:val="0"/>
          <w:caps/>
        </w:rPr>
        <w:tab/>
      </w:r>
      <w:r>
        <w:rPr>
          <w:b w:val="0"/>
          <w:caps/>
        </w:rPr>
        <w:tab/>
      </w:r>
      <w:r>
        <w:rPr>
          <w:b w:val="0"/>
          <w:caps/>
        </w:rPr>
        <w:tab/>
      </w:r>
      <w:r>
        <w:rPr>
          <w:b w:val="0"/>
          <w:caps/>
        </w:rPr>
        <w:tab/>
      </w:r>
      <w:r w:rsidR="007F2BE3">
        <w:rPr>
          <w:b w:val="0"/>
          <w:bCs/>
          <w:caps/>
        </w:rPr>
        <w:t>72</w:t>
      </w:r>
    </w:p>
    <w:p w14:paraId="61DC6C73" w14:textId="5ED8DEF4" w:rsidR="00684F93" w:rsidRPr="00701812" w:rsidRDefault="004B65A2" w:rsidP="00684F93">
      <w:pPr>
        <w:pStyle w:val="Heading5"/>
        <w:spacing w:before="0" w:after="0"/>
        <w:ind w:right="36"/>
        <w:jc w:val="both"/>
        <w:rPr>
          <w:b w:val="0"/>
          <w:bCs/>
          <w:caps/>
        </w:rPr>
      </w:pPr>
      <w:r w:rsidRPr="004B65A2">
        <w:rPr>
          <w:b w:val="0"/>
          <w:caps/>
        </w:rPr>
        <w:t>G</w:t>
      </w:r>
      <w:r w:rsidRPr="004B65A2">
        <w:rPr>
          <w:b w:val="0"/>
        </w:rPr>
        <w:t>raduated</w:t>
      </w:r>
      <w:r w:rsidRPr="004B65A2">
        <w:rPr>
          <w:b w:val="0"/>
          <w:caps/>
        </w:rPr>
        <w:t xml:space="preserve"> </w:t>
      </w:r>
      <w:r w:rsidRPr="004B65A2">
        <w:rPr>
          <w:b w:val="0"/>
        </w:rPr>
        <w:t>students</w:t>
      </w:r>
      <w:r w:rsidRPr="004B65A2">
        <w:rPr>
          <w:b w:val="0"/>
          <w:caps/>
        </w:rPr>
        <w:t xml:space="preserve"> </w:t>
      </w:r>
      <w:r w:rsidRPr="004B65A2">
        <w:rPr>
          <w:b w:val="0"/>
        </w:rPr>
        <w:t>directed</w:t>
      </w:r>
      <w:r w:rsidRPr="004B65A2">
        <w:rPr>
          <w:b w:val="0"/>
          <w:caps/>
        </w:rPr>
        <w:t>:</w:t>
      </w:r>
      <w:r w:rsidRPr="004B65A2">
        <w:rPr>
          <w:b w:val="0"/>
          <w:caps/>
          <w:u w:val="single"/>
        </w:rPr>
        <w:t xml:space="preserve"> </w:t>
      </w:r>
      <w:r w:rsidRPr="004B65A2">
        <w:rPr>
          <w:b w:val="0"/>
          <w:caps/>
          <w:u w:val="single"/>
        </w:rPr>
        <w:tab/>
      </w:r>
      <w:r w:rsidRPr="004B65A2">
        <w:rPr>
          <w:b w:val="0"/>
          <w:caps/>
          <w:u w:val="single"/>
        </w:rPr>
        <w:tab/>
      </w:r>
      <w:r w:rsidRPr="004B65A2">
        <w:rPr>
          <w:b w:val="0"/>
          <w:caps/>
          <w:u w:val="single"/>
        </w:rPr>
        <w:tab/>
      </w:r>
      <w:r w:rsidRPr="004B65A2">
        <w:rPr>
          <w:b w:val="0"/>
          <w:caps/>
          <w:u w:val="single"/>
        </w:rPr>
        <w:tab/>
      </w:r>
      <w:r w:rsidRPr="004B65A2">
        <w:rPr>
          <w:b w:val="0"/>
          <w:caps/>
          <w:u w:val="single"/>
        </w:rPr>
        <w:tab/>
      </w:r>
      <w:r>
        <w:rPr>
          <w:b w:val="0"/>
          <w:caps/>
          <w:u w:val="single"/>
        </w:rPr>
        <w:tab/>
      </w:r>
      <w:r w:rsidR="00C92CC5">
        <w:rPr>
          <w:b w:val="0"/>
          <w:bCs/>
          <w:caps/>
        </w:rPr>
        <w:t>3</w:t>
      </w:r>
      <w:r w:rsidR="007F2BE3">
        <w:rPr>
          <w:b w:val="0"/>
          <w:bCs/>
          <w:caps/>
        </w:rPr>
        <w:t>1</w:t>
      </w:r>
    </w:p>
    <w:p w14:paraId="305C309A" w14:textId="4D9FF4C6" w:rsidR="004B65A2" w:rsidRPr="002A1B94" w:rsidRDefault="004B65A2" w:rsidP="004B65A2">
      <w:pPr>
        <w:pStyle w:val="Heading5"/>
        <w:spacing w:after="0"/>
        <w:ind w:right="36"/>
        <w:jc w:val="both"/>
        <w:rPr>
          <w:b w:val="0"/>
          <w:caps/>
        </w:rPr>
      </w:pPr>
      <w:r w:rsidRPr="004B65A2">
        <w:rPr>
          <w:b w:val="0"/>
        </w:rPr>
        <w:t>Postdoctoral</w:t>
      </w:r>
      <w:r w:rsidRPr="004B65A2">
        <w:rPr>
          <w:b w:val="0"/>
          <w:caps/>
        </w:rPr>
        <w:t xml:space="preserve"> </w:t>
      </w:r>
      <w:r w:rsidRPr="004B65A2">
        <w:rPr>
          <w:b w:val="0"/>
        </w:rPr>
        <w:t>fellows</w:t>
      </w:r>
      <w:r w:rsidRPr="004B65A2">
        <w:rPr>
          <w:b w:val="0"/>
          <w:caps/>
        </w:rPr>
        <w:t xml:space="preserve"> </w:t>
      </w:r>
      <w:r w:rsidRPr="004B65A2">
        <w:rPr>
          <w:b w:val="0"/>
        </w:rPr>
        <w:t>supervised</w:t>
      </w:r>
      <w:r w:rsidRPr="004B65A2">
        <w:rPr>
          <w:b w:val="0"/>
          <w:caps/>
        </w:rPr>
        <w:t>:</w:t>
      </w:r>
      <w:r w:rsidRPr="004B65A2">
        <w:rPr>
          <w:b w:val="0"/>
          <w:caps/>
          <w:u w:val="single"/>
        </w:rPr>
        <w:t xml:space="preserve"> </w:t>
      </w:r>
      <w:r w:rsidRPr="004B65A2">
        <w:rPr>
          <w:b w:val="0"/>
          <w:caps/>
          <w:u w:val="single"/>
        </w:rPr>
        <w:tab/>
      </w:r>
      <w:r w:rsidRPr="004B65A2">
        <w:rPr>
          <w:b w:val="0"/>
          <w:caps/>
          <w:u w:val="single"/>
        </w:rPr>
        <w:tab/>
      </w:r>
      <w:r w:rsidRPr="004B65A2">
        <w:rPr>
          <w:b w:val="0"/>
          <w:caps/>
          <w:u w:val="single"/>
        </w:rPr>
        <w:tab/>
      </w:r>
      <w:r w:rsidRPr="004B65A2">
        <w:rPr>
          <w:b w:val="0"/>
          <w:caps/>
          <w:u w:val="single"/>
        </w:rPr>
        <w:tab/>
      </w:r>
      <w:r w:rsidRPr="004B65A2">
        <w:rPr>
          <w:b w:val="0"/>
          <w:caps/>
          <w:u w:val="single"/>
        </w:rPr>
        <w:tab/>
      </w:r>
      <w:r w:rsidRPr="004B65A2">
        <w:rPr>
          <w:b w:val="0"/>
          <w:bCs/>
          <w:caps/>
        </w:rPr>
        <w:t>1</w:t>
      </w:r>
      <w:r w:rsidR="007F2BE3">
        <w:rPr>
          <w:b w:val="0"/>
          <w:bCs/>
          <w:caps/>
        </w:rPr>
        <w:t>4</w:t>
      </w:r>
    </w:p>
    <w:p w14:paraId="5BC156F7" w14:textId="181E2C1C" w:rsidR="004B65A2" w:rsidRPr="004B65A2" w:rsidRDefault="004F472B" w:rsidP="004B65A2">
      <w:pPr>
        <w:pStyle w:val="Heading5"/>
        <w:spacing w:before="0" w:after="0"/>
        <w:ind w:right="36"/>
        <w:jc w:val="both"/>
        <w:rPr>
          <w:b w:val="0"/>
          <w:caps/>
        </w:rPr>
      </w:pPr>
      <w:r>
        <w:rPr>
          <w:b w:val="0"/>
        </w:rPr>
        <w:t>Invited s</w:t>
      </w:r>
      <w:r w:rsidR="004B65A2" w:rsidRPr="004B65A2">
        <w:rPr>
          <w:b w:val="0"/>
        </w:rPr>
        <w:t>eminars</w:t>
      </w:r>
      <w:r w:rsidR="004B65A2" w:rsidRPr="004B65A2">
        <w:rPr>
          <w:b w:val="0"/>
          <w:caps/>
        </w:rPr>
        <w:t xml:space="preserve"> </w:t>
      </w:r>
      <w:r w:rsidR="004B65A2" w:rsidRPr="004B65A2">
        <w:rPr>
          <w:b w:val="0"/>
        </w:rPr>
        <w:t>and</w:t>
      </w:r>
      <w:r w:rsidR="004B65A2" w:rsidRPr="004B65A2">
        <w:rPr>
          <w:b w:val="0"/>
          <w:caps/>
        </w:rPr>
        <w:t xml:space="preserve"> </w:t>
      </w:r>
      <w:r w:rsidR="004B65A2" w:rsidRPr="004B65A2">
        <w:rPr>
          <w:b w:val="0"/>
        </w:rPr>
        <w:t>colloquia</w:t>
      </w:r>
      <w:r w:rsidR="004B65A2" w:rsidRPr="004B65A2">
        <w:rPr>
          <w:b w:val="0"/>
          <w:caps/>
        </w:rPr>
        <w:t xml:space="preserve">:   </w:t>
      </w:r>
      <w:r w:rsidR="004B65A2" w:rsidRPr="004B65A2">
        <w:rPr>
          <w:b w:val="0"/>
          <w:caps/>
          <w:u w:val="single"/>
        </w:rPr>
        <w:t xml:space="preserve"> </w:t>
      </w:r>
      <w:r w:rsidR="004B65A2" w:rsidRPr="004B65A2">
        <w:rPr>
          <w:b w:val="0"/>
          <w:caps/>
          <w:u w:val="single"/>
        </w:rPr>
        <w:tab/>
      </w:r>
      <w:r w:rsidR="004B65A2" w:rsidRPr="004B65A2">
        <w:rPr>
          <w:b w:val="0"/>
          <w:caps/>
          <w:u w:val="single"/>
        </w:rPr>
        <w:tab/>
      </w:r>
      <w:r w:rsidR="004B65A2" w:rsidRPr="004B65A2">
        <w:rPr>
          <w:b w:val="0"/>
          <w:caps/>
          <w:u w:val="single"/>
        </w:rPr>
        <w:tab/>
      </w:r>
      <w:r w:rsidR="004B65A2" w:rsidRPr="004B65A2">
        <w:rPr>
          <w:b w:val="0"/>
          <w:caps/>
          <w:u w:val="single"/>
        </w:rPr>
        <w:tab/>
      </w:r>
      <w:r w:rsidR="004B65A2" w:rsidRPr="004B65A2">
        <w:rPr>
          <w:b w:val="0"/>
          <w:caps/>
          <w:u w:val="single"/>
        </w:rPr>
        <w:tab/>
      </w:r>
      <w:r w:rsidR="004B65A2" w:rsidRPr="004B65A2">
        <w:rPr>
          <w:b w:val="0"/>
          <w:caps/>
        </w:rPr>
        <w:t>&gt;</w:t>
      </w:r>
      <w:proofErr w:type="gramStart"/>
      <w:r w:rsidR="00CB5516">
        <w:rPr>
          <w:b w:val="0"/>
          <w:bCs/>
          <w:caps/>
        </w:rPr>
        <w:t>1</w:t>
      </w:r>
      <w:r>
        <w:rPr>
          <w:b w:val="0"/>
          <w:bCs/>
          <w:caps/>
        </w:rPr>
        <w:t>2</w:t>
      </w:r>
      <w:r w:rsidR="004B65A2" w:rsidRPr="004B65A2">
        <w:rPr>
          <w:b w:val="0"/>
          <w:bCs/>
          <w:caps/>
        </w:rPr>
        <w:t>0</w:t>
      </w:r>
      <w:proofErr w:type="gramEnd"/>
    </w:p>
    <w:p w14:paraId="23322576" w14:textId="77777777" w:rsidR="004B65A2" w:rsidRDefault="004B65A2" w:rsidP="00051832">
      <w:pPr>
        <w:pStyle w:val="Heading5"/>
        <w:spacing w:before="0" w:after="0"/>
        <w:ind w:right="36"/>
        <w:jc w:val="both"/>
        <w:rPr>
          <w:caps/>
        </w:rPr>
      </w:pPr>
    </w:p>
    <w:p w14:paraId="3EC39613" w14:textId="36789F4D" w:rsidR="003F0AC9" w:rsidRPr="00EF3C18" w:rsidRDefault="009E3F4B" w:rsidP="00EF3C18">
      <w:pPr>
        <w:spacing w:before="37"/>
        <w:ind w:right="-20"/>
        <w:rPr>
          <w:rFonts w:eastAsia="Calibri"/>
          <w:sz w:val="24"/>
          <w:szCs w:val="24"/>
        </w:rPr>
      </w:pPr>
      <w:r w:rsidRPr="009E3F4B">
        <w:rPr>
          <w:rFonts w:eastAsia="Calibri"/>
          <w:b/>
          <w:bCs/>
          <w:spacing w:val="2"/>
          <w:sz w:val="24"/>
          <w:szCs w:val="24"/>
          <w:u w:val="single" w:color="000000"/>
        </w:rPr>
        <w:t>EXTRA</w:t>
      </w:r>
      <w:r w:rsidRPr="009E3F4B">
        <w:rPr>
          <w:rFonts w:eastAsia="Calibri"/>
          <w:b/>
          <w:bCs/>
          <w:spacing w:val="3"/>
          <w:sz w:val="24"/>
          <w:szCs w:val="24"/>
          <w:u w:val="single" w:color="000000"/>
        </w:rPr>
        <w:t>M</w:t>
      </w:r>
      <w:r w:rsidRPr="009E3F4B">
        <w:rPr>
          <w:rFonts w:eastAsia="Calibri"/>
          <w:b/>
          <w:bCs/>
          <w:spacing w:val="2"/>
          <w:sz w:val="24"/>
          <w:szCs w:val="24"/>
          <w:u w:val="single" w:color="000000"/>
        </w:rPr>
        <w:t>URA</w:t>
      </w:r>
      <w:r w:rsidRPr="009E3F4B">
        <w:rPr>
          <w:rFonts w:eastAsia="Calibri"/>
          <w:b/>
          <w:bCs/>
          <w:sz w:val="24"/>
          <w:szCs w:val="24"/>
          <w:u w:val="single" w:color="000000"/>
        </w:rPr>
        <w:t>L</w:t>
      </w:r>
      <w:r w:rsidRPr="009E3F4B">
        <w:rPr>
          <w:spacing w:val="32"/>
          <w:sz w:val="24"/>
          <w:szCs w:val="24"/>
          <w:u w:val="single" w:color="000000"/>
        </w:rPr>
        <w:t xml:space="preserve"> </w:t>
      </w:r>
      <w:r w:rsidRPr="009E3F4B">
        <w:rPr>
          <w:rFonts w:eastAsia="Calibri"/>
          <w:b/>
          <w:bCs/>
          <w:spacing w:val="2"/>
          <w:sz w:val="24"/>
          <w:szCs w:val="24"/>
          <w:u w:val="single" w:color="000000"/>
        </w:rPr>
        <w:t>FUND</w:t>
      </w:r>
      <w:r w:rsidRPr="009E3F4B">
        <w:rPr>
          <w:rFonts w:eastAsia="Calibri"/>
          <w:b/>
          <w:bCs/>
          <w:spacing w:val="1"/>
          <w:sz w:val="24"/>
          <w:szCs w:val="24"/>
          <w:u w:val="single" w:color="000000"/>
        </w:rPr>
        <w:t>I</w:t>
      </w:r>
      <w:r w:rsidRPr="009E3F4B">
        <w:rPr>
          <w:rFonts w:eastAsia="Calibri"/>
          <w:b/>
          <w:bCs/>
          <w:spacing w:val="2"/>
          <w:sz w:val="24"/>
          <w:szCs w:val="24"/>
          <w:u w:val="single" w:color="000000"/>
        </w:rPr>
        <w:t>NG</w:t>
      </w:r>
      <w:r w:rsidRPr="009E3F4B">
        <w:rPr>
          <w:rFonts w:eastAsia="Calibri"/>
          <w:sz w:val="24"/>
          <w:szCs w:val="24"/>
          <w:u w:val="single" w:color="000000"/>
        </w:rPr>
        <w:t>:</w:t>
      </w:r>
    </w:p>
    <w:p w14:paraId="48318759" w14:textId="7763A841" w:rsidR="008267E4" w:rsidRPr="008267E4" w:rsidRDefault="008267E4" w:rsidP="008267E4">
      <w:pPr>
        <w:pStyle w:val="ListParagraph"/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ind w:left="450" w:hanging="450"/>
        <w:jc w:val="both"/>
        <w:rPr>
          <w:sz w:val="24"/>
          <w:szCs w:val="24"/>
        </w:rPr>
      </w:pPr>
      <w:r>
        <w:rPr>
          <w:sz w:val="24"/>
          <w:szCs w:val="24"/>
        </w:rPr>
        <w:t>DSM (2023-2024) ($50,000) “</w:t>
      </w:r>
      <w:r w:rsidRPr="008267E4">
        <w:rPr>
          <w:sz w:val="24"/>
          <w:szCs w:val="24"/>
        </w:rPr>
        <w:t>Process modeling and technoeconomic analysis of next-generation bioprocessing facilities</w:t>
      </w:r>
      <w:r>
        <w:rPr>
          <w:sz w:val="24"/>
          <w:szCs w:val="24"/>
        </w:rPr>
        <w:t xml:space="preserve">” (PI: </w:t>
      </w:r>
      <w:proofErr w:type="spellStart"/>
      <w:r>
        <w:rPr>
          <w:sz w:val="24"/>
          <w:szCs w:val="24"/>
        </w:rPr>
        <w:t>Marianthi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Ierapetritou</w:t>
      </w:r>
      <w:proofErr w:type="spellEnd"/>
      <w:r>
        <w:rPr>
          <w:sz w:val="24"/>
          <w:szCs w:val="24"/>
        </w:rPr>
        <w:t>).</w:t>
      </w:r>
    </w:p>
    <w:p w14:paraId="0982B91B" w14:textId="24C582A4" w:rsidR="00F14CB6" w:rsidRDefault="00F14CB6" w:rsidP="006925E1">
      <w:pPr>
        <w:pStyle w:val="ListParagraph"/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ind w:left="450" w:hanging="450"/>
        <w:jc w:val="both"/>
        <w:rPr>
          <w:sz w:val="24"/>
          <w:szCs w:val="24"/>
        </w:rPr>
      </w:pPr>
      <w:r>
        <w:rPr>
          <w:sz w:val="24"/>
          <w:szCs w:val="24"/>
        </w:rPr>
        <w:t>FDA (2022-2027) (</w:t>
      </w:r>
      <w:r w:rsidRPr="00F14CB6">
        <w:rPr>
          <w:sz w:val="24"/>
          <w:szCs w:val="24"/>
        </w:rPr>
        <w:t>$4,535,071</w:t>
      </w:r>
      <w:r>
        <w:rPr>
          <w:sz w:val="24"/>
          <w:szCs w:val="24"/>
        </w:rPr>
        <w:t>) “</w:t>
      </w:r>
      <w:r w:rsidRPr="00F14CB6">
        <w:rPr>
          <w:sz w:val="24"/>
          <w:szCs w:val="24"/>
        </w:rPr>
        <w:t>Advancing continuous biomanufacturing of monoclonal antibodies using an experimentally validated modeling platform</w:t>
      </w:r>
      <w:r>
        <w:rPr>
          <w:sz w:val="24"/>
          <w:szCs w:val="24"/>
        </w:rPr>
        <w:t xml:space="preserve">” </w:t>
      </w:r>
      <w:r w:rsidRPr="002A1E01">
        <w:rPr>
          <w:sz w:val="24"/>
          <w:szCs w:val="24"/>
        </w:rPr>
        <w:t xml:space="preserve">(PI: </w:t>
      </w:r>
      <w:proofErr w:type="spellStart"/>
      <w:r w:rsidRPr="002A1E01">
        <w:rPr>
          <w:sz w:val="24"/>
          <w:szCs w:val="24"/>
        </w:rPr>
        <w:t>Marianthi</w:t>
      </w:r>
      <w:proofErr w:type="spellEnd"/>
      <w:r w:rsidRPr="002A1E01">
        <w:rPr>
          <w:sz w:val="24"/>
          <w:szCs w:val="24"/>
        </w:rPr>
        <w:t xml:space="preserve"> </w:t>
      </w:r>
      <w:proofErr w:type="spellStart"/>
      <w:r w:rsidRPr="002A1E01">
        <w:rPr>
          <w:sz w:val="24"/>
          <w:szCs w:val="24"/>
        </w:rPr>
        <w:t>Ierapetritou</w:t>
      </w:r>
      <w:proofErr w:type="spellEnd"/>
      <w:r w:rsidRPr="002A1E01">
        <w:rPr>
          <w:sz w:val="24"/>
          <w:szCs w:val="24"/>
        </w:rPr>
        <w:t>; co-PIs:</w:t>
      </w:r>
      <w:r w:rsidRPr="00F14CB6">
        <w:rPr>
          <w:sz w:val="24"/>
          <w:szCs w:val="24"/>
        </w:rPr>
        <w:t xml:space="preserve"> </w:t>
      </w:r>
      <w:proofErr w:type="spellStart"/>
      <w:r w:rsidRPr="002A1E01">
        <w:rPr>
          <w:sz w:val="24"/>
          <w:szCs w:val="24"/>
        </w:rPr>
        <w:t>Elefterios</w:t>
      </w:r>
      <w:proofErr w:type="spellEnd"/>
      <w:r w:rsidRPr="002A1E01">
        <w:rPr>
          <w:sz w:val="24"/>
          <w:szCs w:val="24"/>
        </w:rPr>
        <w:t xml:space="preserve"> </w:t>
      </w:r>
      <w:proofErr w:type="spellStart"/>
      <w:r w:rsidRPr="002A1E01">
        <w:rPr>
          <w:sz w:val="24"/>
          <w:szCs w:val="24"/>
        </w:rPr>
        <w:t>Papoutsakis</w:t>
      </w:r>
      <w:proofErr w:type="spellEnd"/>
      <w:r>
        <w:rPr>
          <w:sz w:val="24"/>
          <w:szCs w:val="24"/>
        </w:rPr>
        <w:t xml:space="preserve">, Abraham </w:t>
      </w:r>
      <w:proofErr w:type="spellStart"/>
      <w:r>
        <w:rPr>
          <w:sz w:val="24"/>
          <w:szCs w:val="24"/>
        </w:rPr>
        <w:t>Lenhoff</w:t>
      </w:r>
      <w:proofErr w:type="spellEnd"/>
      <w:r>
        <w:rPr>
          <w:sz w:val="24"/>
          <w:szCs w:val="24"/>
        </w:rPr>
        <w:t xml:space="preserve">). </w:t>
      </w:r>
    </w:p>
    <w:p w14:paraId="7EF71C3A" w14:textId="46BADB7A" w:rsidR="00747C91" w:rsidRDefault="004802AF" w:rsidP="006925E1">
      <w:pPr>
        <w:pStyle w:val="ListParagraph"/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ind w:left="450" w:hanging="450"/>
        <w:jc w:val="both"/>
        <w:rPr>
          <w:sz w:val="24"/>
          <w:szCs w:val="24"/>
        </w:rPr>
      </w:pPr>
      <w:r>
        <w:rPr>
          <w:sz w:val="24"/>
          <w:szCs w:val="24"/>
        </w:rPr>
        <w:t>NSF (2022-2025) ($417,504) “</w:t>
      </w:r>
      <w:r w:rsidRPr="004802AF">
        <w:rPr>
          <w:sz w:val="24"/>
          <w:szCs w:val="24"/>
        </w:rPr>
        <w:t>Supply Chain Decision Making Framework Considering Uncertainty</w:t>
      </w:r>
      <w:r>
        <w:rPr>
          <w:sz w:val="24"/>
          <w:szCs w:val="24"/>
        </w:rPr>
        <w:t xml:space="preserve">” (PI: </w:t>
      </w:r>
      <w:proofErr w:type="spellStart"/>
      <w:r>
        <w:rPr>
          <w:sz w:val="24"/>
          <w:szCs w:val="24"/>
        </w:rPr>
        <w:t>Marianthi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Ierapetritou</w:t>
      </w:r>
      <w:proofErr w:type="spellEnd"/>
      <w:r>
        <w:rPr>
          <w:sz w:val="24"/>
          <w:szCs w:val="24"/>
        </w:rPr>
        <w:t>).</w:t>
      </w:r>
    </w:p>
    <w:p w14:paraId="2178C97D" w14:textId="3D38DC97" w:rsidR="004802AF" w:rsidRDefault="004802AF" w:rsidP="006925E1">
      <w:pPr>
        <w:pStyle w:val="ListParagraph"/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ind w:left="450" w:hanging="450"/>
        <w:jc w:val="both"/>
        <w:rPr>
          <w:sz w:val="24"/>
          <w:szCs w:val="24"/>
        </w:rPr>
      </w:pPr>
      <w:r>
        <w:rPr>
          <w:sz w:val="24"/>
          <w:szCs w:val="24"/>
        </w:rPr>
        <w:t>GSK (2022-2024) ($180,000) “</w:t>
      </w:r>
      <w:r w:rsidRPr="004802AF">
        <w:rPr>
          <w:sz w:val="24"/>
          <w:szCs w:val="24"/>
        </w:rPr>
        <w:t>CFD-Biological modeling Tool Proposal</w:t>
      </w:r>
      <w:r>
        <w:rPr>
          <w:sz w:val="24"/>
          <w:szCs w:val="24"/>
        </w:rPr>
        <w:t xml:space="preserve">” (PI: </w:t>
      </w:r>
      <w:proofErr w:type="spellStart"/>
      <w:r>
        <w:rPr>
          <w:sz w:val="24"/>
          <w:szCs w:val="24"/>
        </w:rPr>
        <w:t>Marianthi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Ierapetritou</w:t>
      </w:r>
      <w:proofErr w:type="spellEnd"/>
      <w:r>
        <w:rPr>
          <w:sz w:val="24"/>
          <w:szCs w:val="24"/>
        </w:rPr>
        <w:t>).</w:t>
      </w:r>
    </w:p>
    <w:p w14:paraId="6BCAF58E" w14:textId="249BF485" w:rsidR="004802AF" w:rsidRDefault="004802AF" w:rsidP="004802AF">
      <w:pPr>
        <w:pStyle w:val="ListParagraph"/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ind w:left="450" w:hanging="450"/>
        <w:jc w:val="both"/>
        <w:rPr>
          <w:sz w:val="24"/>
          <w:szCs w:val="24"/>
        </w:rPr>
      </w:pPr>
      <w:r>
        <w:rPr>
          <w:sz w:val="24"/>
          <w:szCs w:val="24"/>
        </w:rPr>
        <w:t>GSK (2022-2023) ($78,000) “</w:t>
      </w:r>
      <w:r w:rsidRPr="004802AF">
        <w:rPr>
          <w:sz w:val="24"/>
          <w:szCs w:val="24"/>
        </w:rPr>
        <w:t>Chromatography Modeling using ML</w:t>
      </w:r>
      <w:r>
        <w:rPr>
          <w:sz w:val="24"/>
          <w:szCs w:val="24"/>
        </w:rPr>
        <w:t xml:space="preserve">” (PI: </w:t>
      </w:r>
      <w:proofErr w:type="spellStart"/>
      <w:r>
        <w:rPr>
          <w:sz w:val="24"/>
          <w:szCs w:val="24"/>
        </w:rPr>
        <w:t>Marianthi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Ierapetritou</w:t>
      </w:r>
      <w:proofErr w:type="spellEnd"/>
      <w:r>
        <w:rPr>
          <w:sz w:val="24"/>
          <w:szCs w:val="24"/>
        </w:rPr>
        <w:t>).</w:t>
      </w:r>
    </w:p>
    <w:p w14:paraId="49735E01" w14:textId="0D57CF5A" w:rsidR="004802AF" w:rsidRPr="00F14CB6" w:rsidRDefault="004802AF" w:rsidP="00F14CB6">
      <w:pPr>
        <w:pStyle w:val="ListParagraph"/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ind w:left="450" w:hanging="450"/>
        <w:jc w:val="both"/>
        <w:rPr>
          <w:sz w:val="24"/>
          <w:szCs w:val="24"/>
        </w:rPr>
      </w:pPr>
      <w:r w:rsidRPr="004802AF">
        <w:rPr>
          <w:sz w:val="24"/>
          <w:szCs w:val="24"/>
        </w:rPr>
        <w:t>CSL Behring LLC</w:t>
      </w:r>
      <w:r>
        <w:rPr>
          <w:sz w:val="24"/>
          <w:szCs w:val="24"/>
        </w:rPr>
        <w:t xml:space="preserve"> </w:t>
      </w:r>
      <w:r w:rsidR="00F14CB6">
        <w:rPr>
          <w:sz w:val="24"/>
          <w:szCs w:val="24"/>
        </w:rPr>
        <w:t>($</w:t>
      </w:r>
      <w:r w:rsidR="007F2BE3">
        <w:rPr>
          <w:sz w:val="24"/>
          <w:szCs w:val="24"/>
        </w:rPr>
        <w:t>22</w:t>
      </w:r>
      <w:r w:rsidR="00F14CB6">
        <w:rPr>
          <w:sz w:val="24"/>
          <w:szCs w:val="24"/>
        </w:rPr>
        <w:t>0,000) “</w:t>
      </w:r>
      <w:r w:rsidRPr="004802AF">
        <w:rPr>
          <w:sz w:val="24"/>
          <w:szCs w:val="24"/>
        </w:rPr>
        <w:t>Flowsheet model development for isolate plasma components</w:t>
      </w:r>
      <w:r w:rsidR="00F14CB6">
        <w:rPr>
          <w:sz w:val="24"/>
          <w:szCs w:val="24"/>
        </w:rPr>
        <w:t xml:space="preserve">” (PI: </w:t>
      </w:r>
      <w:proofErr w:type="spellStart"/>
      <w:r w:rsidR="00F14CB6">
        <w:rPr>
          <w:sz w:val="24"/>
          <w:szCs w:val="24"/>
        </w:rPr>
        <w:t>Marianthi</w:t>
      </w:r>
      <w:proofErr w:type="spellEnd"/>
      <w:r w:rsidR="00F14CB6">
        <w:rPr>
          <w:sz w:val="24"/>
          <w:szCs w:val="24"/>
        </w:rPr>
        <w:t xml:space="preserve"> </w:t>
      </w:r>
      <w:proofErr w:type="spellStart"/>
      <w:r w:rsidR="00F14CB6">
        <w:rPr>
          <w:sz w:val="24"/>
          <w:szCs w:val="24"/>
        </w:rPr>
        <w:t>Ierapetritou</w:t>
      </w:r>
      <w:proofErr w:type="spellEnd"/>
      <w:r w:rsidR="00F14CB6">
        <w:rPr>
          <w:sz w:val="24"/>
          <w:szCs w:val="24"/>
        </w:rPr>
        <w:t>).</w:t>
      </w:r>
    </w:p>
    <w:p w14:paraId="67283040" w14:textId="13BE19F9" w:rsidR="002A1E01" w:rsidRPr="002A1E01" w:rsidRDefault="002A1E01" w:rsidP="006925E1">
      <w:pPr>
        <w:pStyle w:val="ListParagraph"/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ind w:left="450" w:hanging="450"/>
        <w:jc w:val="both"/>
        <w:rPr>
          <w:sz w:val="24"/>
          <w:szCs w:val="24"/>
        </w:rPr>
      </w:pPr>
      <w:r w:rsidRPr="002A1E01">
        <w:rPr>
          <w:bCs/>
          <w:sz w:val="24"/>
          <w:szCs w:val="24"/>
        </w:rPr>
        <w:t>NSF Future Manufacturing Research Grant (2021-2025) ($3,000,000) “</w:t>
      </w:r>
      <w:r w:rsidRPr="002A1E01">
        <w:rPr>
          <w:sz w:val="24"/>
          <w:szCs w:val="24"/>
        </w:rPr>
        <w:t xml:space="preserve">FMRG: Eco: A systems-enabled paradigm shift for modular sustainable chemical manufacturing” </w:t>
      </w:r>
      <w:r w:rsidRPr="002A1E01">
        <w:rPr>
          <w:bCs/>
          <w:sz w:val="24"/>
          <w:szCs w:val="24"/>
        </w:rPr>
        <w:t xml:space="preserve">(PI: </w:t>
      </w:r>
      <w:proofErr w:type="spellStart"/>
      <w:r w:rsidRPr="002A1E01">
        <w:rPr>
          <w:bCs/>
          <w:sz w:val="24"/>
          <w:szCs w:val="24"/>
        </w:rPr>
        <w:t>Marianthi</w:t>
      </w:r>
      <w:proofErr w:type="spellEnd"/>
      <w:r w:rsidRPr="002A1E01">
        <w:rPr>
          <w:bCs/>
          <w:sz w:val="24"/>
          <w:szCs w:val="24"/>
        </w:rPr>
        <w:t xml:space="preserve"> </w:t>
      </w:r>
      <w:proofErr w:type="spellStart"/>
      <w:r w:rsidRPr="002A1E01">
        <w:rPr>
          <w:bCs/>
          <w:sz w:val="24"/>
          <w:szCs w:val="24"/>
        </w:rPr>
        <w:t>Ierapetritou</w:t>
      </w:r>
      <w:proofErr w:type="spellEnd"/>
      <w:r w:rsidRPr="002A1E01">
        <w:rPr>
          <w:bCs/>
          <w:sz w:val="24"/>
          <w:szCs w:val="24"/>
        </w:rPr>
        <w:t>; co-PIs: Dion Vlachos, Raul Lobo, Hui Fang, Karim Shah).</w:t>
      </w:r>
    </w:p>
    <w:p w14:paraId="0BCFE7C3" w14:textId="77777777" w:rsidR="002A1E01" w:rsidRPr="002A1E01" w:rsidRDefault="002A1E01" w:rsidP="006925E1">
      <w:pPr>
        <w:pStyle w:val="ListParagraph"/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ind w:left="450" w:hanging="450"/>
        <w:jc w:val="both"/>
        <w:rPr>
          <w:sz w:val="24"/>
          <w:szCs w:val="24"/>
        </w:rPr>
      </w:pPr>
      <w:r w:rsidRPr="002A1E01">
        <w:rPr>
          <w:sz w:val="24"/>
          <w:szCs w:val="24"/>
        </w:rPr>
        <w:t xml:space="preserve">NRT- HDR (2022-2026) ($2,999,011) “Computing and Data Science Training for Materials Innovation, Discovery, </w:t>
      </w:r>
      <w:proofErr w:type="spellStart"/>
      <w:proofErr w:type="gramStart"/>
      <w:r w:rsidRPr="002A1E01">
        <w:rPr>
          <w:sz w:val="24"/>
          <w:szCs w:val="24"/>
        </w:rPr>
        <w:t>AnalyticS</w:t>
      </w:r>
      <w:proofErr w:type="spellEnd"/>
      <w:r w:rsidRPr="002A1E01">
        <w:rPr>
          <w:sz w:val="24"/>
          <w:szCs w:val="24"/>
        </w:rPr>
        <w:t xml:space="preserve">  (</w:t>
      </w:r>
      <w:proofErr w:type="gramEnd"/>
      <w:r w:rsidRPr="002A1E01">
        <w:rPr>
          <w:sz w:val="24"/>
          <w:szCs w:val="24"/>
        </w:rPr>
        <w:t xml:space="preserve">NRT-HDR: CDST-MIDAS)” (PI: </w:t>
      </w:r>
      <w:proofErr w:type="spellStart"/>
      <w:r w:rsidRPr="002A1E01">
        <w:rPr>
          <w:sz w:val="24"/>
          <w:szCs w:val="24"/>
        </w:rPr>
        <w:t>Arthi</w:t>
      </w:r>
      <w:proofErr w:type="spellEnd"/>
      <w:r w:rsidRPr="002A1E01">
        <w:rPr>
          <w:sz w:val="24"/>
          <w:szCs w:val="24"/>
        </w:rPr>
        <w:t xml:space="preserve"> Jayaraman; co-PIs: </w:t>
      </w:r>
      <w:proofErr w:type="spellStart"/>
      <w:r w:rsidRPr="002A1E01">
        <w:rPr>
          <w:sz w:val="24"/>
          <w:szCs w:val="24"/>
        </w:rPr>
        <w:t>Marianthi</w:t>
      </w:r>
      <w:proofErr w:type="spellEnd"/>
      <w:r w:rsidRPr="002A1E01">
        <w:rPr>
          <w:sz w:val="24"/>
          <w:szCs w:val="24"/>
        </w:rPr>
        <w:t xml:space="preserve"> </w:t>
      </w:r>
      <w:proofErr w:type="spellStart"/>
      <w:r w:rsidRPr="002A1E01">
        <w:rPr>
          <w:sz w:val="24"/>
          <w:szCs w:val="24"/>
        </w:rPr>
        <w:t>Ierapetritou</w:t>
      </w:r>
      <w:proofErr w:type="spellEnd"/>
      <w:r w:rsidRPr="002A1E01">
        <w:rPr>
          <w:sz w:val="24"/>
          <w:szCs w:val="24"/>
        </w:rPr>
        <w:t xml:space="preserve">, Sunita Chandrasekaran, Laurie </w:t>
      </w:r>
      <w:proofErr w:type="spellStart"/>
      <w:r w:rsidRPr="002A1E01">
        <w:rPr>
          <w:sz w:val="24"/>
          <w:szCs w:val="24"/>
        </w:rPr>
        <w:t>Kayser</w:t>
      </w:r>
      <w:proofErr w:type="spellEnd"/>
      <w:r w:rsidRPr="002A1E01">
        <w:rPr>
          <w:sz w:val="24"/>
          <w:szCs w:val="24"/>
        </w:rPr>
        <w:t xml:space="preserve">, Joshua </w:t>
      </w:r>
      <w:proofErr w:type="spellStart"/>
      <w:r w:rsidRPr="002A1E01">
        <w:rPr>
          <w:sz w:val="24"/>
          <w:szCs w:val="24"/>
        </w:rPr>
        <w:t>Enszer</w:t>
      </w:r>
      <w:proofErr w:type="spellEnd"/>
      <w:r w:rsidRPr="002A1E01">
        <w:rPr>
          <w:sz w:val="24"/>
          <w:szCs w:val="24"/>
        </w:rPr>
        <w:t xml:space="preserve">, Cathy Wu, Rudolf </w:t>
      </w:r>
      <w:proofErr w:type="spellStart"/>
      <w:r w:rsidRPr="002A1E01">
        <w:rPr>
          <w:sz w:val="24"/>
          <w:szCs w:val="24"/>
        </w:rPr>
        <w:t>Eigenmann</w:t>
      </w:r>
      <w:proofErr w:type="spellEnd"/>
      <w:r w:rsidRPr="002A1E01">
        <w:rPr>
          <w:sz w:val="24"/>
          <w:szCs w:val="24"/>
        </w:rPr>
        <w:t xml:space="preserve">). </w:t>
      </w:r>
    </w:p>
    <w:p w14:paraId="41FAD584" w14:textId="10D9C0E7" w:rsidR="002A1E01" w:rsidRPr="002A1E01" w:rsidRDefault="002A1E01" w:rsidP="006925E1">
      <w:pPr>
        <w:pStyle w:val="ListParagraph"/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ind w:left="450" w:hanging="450"/>
        <w:jc w:val="both"/>
        <w:rPr>
          <w:sz w:val="24"/>
          <w:szCs w:val="24"/>
        </w:rPr>
      </w:pPr>
      <w:r w:rsidRPr="002A1E01">
        <w:rPr>
          <w:sz w:val="24"/>
          <w:szCs w:val="24"/>
        </w:rPr>
        <w:t>DOE (2022-2024) ($2,752,577) “Bioenergy production based on an engineered mixotrophic coculture for enhanced CO</w:t>
      </w:r>
      <w:r w:rsidRPr="00F14CB6">
        <w:rPr>
          <w:sz w:val="24"/>
          <w:szCs w:val="24"/>
          <w:vertAlign w:val="subscript"/>
        </w:rPr>
        <w:t>2</w:t>
      </w:r>
      <w:r w:rsidRPr="002A1E01">
        <w:rPr>
          <w:sz w:val="24"/>
          <w:szCs w:val="24"/>
        </w:rPr>
        <w:t xml:space="preserve"> fixation”</w:t>
      </w:r>
      <w:r w:rsidR="0069593C">
        <w:rPr>
          <w:sz w:val="24"/>
          <w:szCs w:val="24"/>
        </w:rPr>
        <w:t xml:space="preserve"> </w:t>
      </w:r>
      <w:r w:rsidRPr="002A1E01">
        <w:rPr>
          <w:sz w:val="24"/>
          <w:szCs w:val="24"/>
        </w:rPr>
        <w:t xml:space="preserve">(PI: </w:t>
      </w:r>
      <w:proofErr w:type="spellStart"/>
      <w:r w:rsidRPr="002A1E01">
        <w:rPr>
          <w:sz w:val="24"/>
          <w:szCs w:val="24"/>
        </w:rPr>
        <w:t>Elefterios</w:t>
      </w:r>
      <w:proofErr w:type="spellEnd"/>
      <w:r w:rsidRPr="002A1E01">
        <w:rPr>
          <w:sz w:val="24"/>
          <w:szCs w:val="24"/>
        </w:rPr>
        <w:t xml:space="preserve"> </w:t>
      </w:r>
      <w:proofErr w:type="spellStart"/>
      <w:r w:rsidRPr="002A1E01">
        <w:rPr>
          <w:sz w:val="24"/>
          <w:szCs w:val="24"/>
        </w:rPr>
        <w:t>Papoutsakis</w:t>
      </w:r>
      <w:proofErr w:type="spellEnd"/>
      <w:r w:rsidRPr="002A1E01">
        <w:rPr>
          <w:sz w:val="24"/>
          <w:szCs w:val="24"/>
        </w:rPr>
        <w:t xml:space="preserve">; co-PIs: </w:t>
      </w:r>
      <w:proofErr w:type="spellStart"/>
      <w:r w:rsidRPr="002A1E01">
        <w:rPr>
          <w:sz w:val="24"/>
          <w:szCs w:val="24"/>
        </w:rPr>
        <w:t>Marianthi</w:t>
      </w:r>
      <w:proofErr w:type="spellEnd"/>
      <w:r w:rsidRPr="002A1E01">
        <w:rPr>
          <w:sz w:val="24"/>
          <w:szCs w:val="24"/>
        </w:rPr>
        <w:t xml:space="preserve"> </w:t>
      </w:r>
      <w:proofErr w:type="spellStart"/>
      <w:r w:rsidRPr="002A1E01">
        <w:rPr>
          <w:sz w:val="24"/>
          <w:szCs w:val="24"/>
        </w:rPr>
        <w:t>Ierapetritou</w:t>
      </w:r>
      <w:proofErr w:type="spellEnd"/>
      <w:r w:rsidRPr="002A1E01">
        <w:rPr>
          <w:sz w:val="24"/>
          <w:szCs w:val="24"/>
        </w:rPr>
        <w:t xml:space="preserve">, Nicholas Sandoval (University of Tulane).  </w:t>
      </w:r>
    </w:p>
    <w:p w14:paraId="4EDE1333" w14:textId="77777777" w:rsidR="002A1E01" w:rsidRPr="002A1E01" w:rsidRDefault="002A1E01" w:rsidP="006925E1">
      <w:pPr>
        <w:pStyle w:val="ListParagraph"/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ind w:left="450" w:hanging="450"/>
        <w:jc w:val="both"/>
        <w:rPr>
          <w:sz w:val="24"/>
          <w:szCs w:val="24"/>
        </w:rPr>
      </w:pPr>
      <w:r w:rsidRPr="002A1E01">
        <w:rPr>
          <w:sz w:val="24"/>
          <w:szCs w:val="24"/>
        </w:rPr>
        <w:t xml:space="preserve">NSF </w:t>
      </w:r>
      <w:proofErr w:type="spellStart"/>
      <w:r w:rsidRPr="002A1E01">
        <w:rPr>
          <w:sz w:val="24"/>
          <w:szCs w:val="24"/>
        </w:rPr>
        <w:t>EPSCoR</w:t>
      </w:r>
      <w:proofErr w:type="spellEnd"/>
      <w:r w:rsidRPr="002A1E01">
        <w:rPr>
          <w:sz w:val="24"/>
          <w:szCs w:val="24"/>
        </w:rPr>
        <w:t xml:space="preserve"> with University of Kansas (2022-2025) ($1,737,904) “Advanced Manufacturing of Renewable and Recyclable Polymers” PI: </w:t>
      </w:r>
      <w:proofErr w:type="spellStart"/>
      <w:r w:rsidRPr="002A1E01">
        <w:rPr>
          <w:sz w:val="24"/>
          <w:szCs w:val="24"/>
        </w:rPr>
        <w:t>Bala</w:t>
      </w:r>
      <w:proofErr w:type="spellEnd"/>
      <w:r w:rsidRPr="002A1E01">
        <w:rPr>
          <w:sz w:val="24"/>
          <w:szCs w:val="24"/>
        </w:rPr>
        <w:t xml:space="preserve"> Subramanian (UK); co-PIs: </w:t>
      </w:r>
      <w:proofErr w:type="spellStart"/>
      <w:r w:rsidRPr="002A1E01">
        <w:rPr>
          <w:sz w:val="24"/>
          <w:szCs w:val="24"/>
        </w:rPr>
        <w:t>Marianthi</w:t>
      </w:r>
      <w:proofErr w:type="spellEnd"/>
      <w:r w:rsidRPr="002A1E01">
        <w:rPr>
          <w:sz w:val="24"/>
          <w:szCs w:val="24"/>
        </w:rPr>
        <w:t xml:space="preserve"> </w:t>
      </w:r>
      <w:proofErr w:type="spellStart"/>
      <w:r w:rsidRPr="002A1E01">
        <w:rPr>
          <w:sz w:val="24"/>
          <w:szCs w:val="24"/>
        </w:rPr>
        <w:t>Ierapetritou</w:t>
      </w:r>
      <w:proofErr w:type="spellEnd"/>
      <w:r w:rsidRPr="002A1E01">
        <w:rPr>
          <w:sz w:val="24"/>
          <w:szCs w:val="24"/>
        </w:rPr>
        <w:t xml:space="preserve">, Raul Lobo, Dion Vlachos, Hui Fang, </w:t>
      </w:r>
      <w:proofErr w:type="spellStart"/>
      <w:r w:rsidRPr="002A1E01">
        <w:rPr>
          <w:sz w:val="24"/>
          <w:szCs w:val="24"/>
        </w:rPr>
        <w:t>Kalim</w:t>
      </w:r>
      <w:proofErr w:type="spellEnd"/>
      <w:r w:rsidRPr="002A1E01">
        <w:rPr>
          <w:sz w:val="24"/>
          <w:szCs w:val="24"/>
        </w:rPr>
        <w:t xml:space="preserve"> Shah).</w:t>
      </w:r>
    </w:p>
    <w:p w14:paraId="38937B19" w14:textId="3E5FD72E" w:rsidR="002A1E01" w:rsidRPr="002A1E01" w:rsidRDefault="002A1E01" w:rsidP="006925E1">
      <w:pPr>
        <w:pStyle w:val="ListParagraph"/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ind w:left="450" w:hanging="450"/>
        <w:jc w:val="both"/>
        <w:rPr>
          <w:sz w:val="24"/>
          <w:szCs w:val="24"/>
        </w:rPr>
      </w:pPr>
      <w:r w:rsidRPr="002A1E01">
        <w:rPr>
          <w:sz w:val="24"/>
          <w:szCs w:val="24"/>
        </w:rPr>
        <w:t>DEVCO Bioenergy (2021-202</w:t>
      </w:r>
      <w:r w:rsidR="00634073">
        <w:rPr>
          <w:sz w:val="24"/>
          <w:szCs w:val="24"/>
        </w:rPr>
        <w:t>3</w:t>
      </w:r>
      <w:r w:rsidRPr="002A1E01">
        <w:rPr>
          <w:sz w:val="24"/>
          <w:szCs w:val="24"/>
        </w:rPr>
        <w:t xml:space="preserve">) ($100,000) “Carbon Footprint Tool” PI: </w:t>
      </w:r>
      <w:proofErr w:type="spellStart"/>
      <w:r w:rsidRPr="002A1E01">
        <w:rPr>
          <w:sz w:val="24"/>
          <w:szCs w:val="24"/>
        </w:rPr>
        <w:t>Marianthi</w:t>
      </w:r>
      <w:proofErr w:type="spellEnd"/>
      <w:r w:rsidRPr="002A1E01">
        <w:rPr>
          <w:sz w:val="24"/>
          <w:szCs w:val="24"/>
        </w:rPr>
        <w:t xml:space="preserve"> </w:t>
      </w:r>
      <w:proofErr w:type="spellStart"/>
      <w:r w:rsidRPr="002A1E01">
        <w:rPr>
          <w:sz w:val="24"/>
          <w:szCs w:val="24"/>
        </w:rPr>
        <w:t>Ierapetritou</w:t>
      </w:r>
      <w:proofErr w:type="spellEnd"/>
    </w:p>
    <w:p w14:paraId="0B70B8EA" w14:textId="7E72B013" w:rsidR="0069593C" w:rsidRPr="0069593C" w:rsidRDefault="002A1E01" w:rsidP="006925E1">
      <w:pPr>
        <w:pStyle w:val="PlainText"/>
        <w:numPr>
          <w:ilvl w:val="0"/>
          <w:numId w:val="11"/>
        </w:numPr>
        <w:tabs>
          <w:tab w:val="clear" w:pos="720"/>
          <w:tab w:val="left" w:pos="540"/>
        </w:tabs>
        <w:ind w:left="450" w:right="36" w:hanging="450"/>
        <w:jc w:val="both"/>
        <w:rPr>
          <w:rFonts w:ascii="Times New Roman" w:hAnsi="Times New Roman"/>
          <w:bCs/>
          <w:sz w:val="24"/>
        </w:rPr>
      </w:pPr>
      <w:r w:rsidRPr="0069593C">
        <w:rPr>
          <w:rFonts w:ascii="Times New Roman" w:hAnsi="Times New Roman"/>
          <w:sz w:val="24"/>
          <w:szCs w:val="24"/>
        </w:rPr>
        <w:t xml:space="preserve">NSF GCR (2022-2025) ($3,699,999): “Life Cycle Management of Materials: Sustainable Biomass to Designer Polymer Systems” </w:t>
      </w:r>
      <w:r w:rsidR="0069593C">
        <w:rPr>
          <w:rFonts w:ascii="Times New Roman" w:hAnsi="Times New Roman"/>
          <w:sz w:val="24"/>
          <w:szCs w:val="24"/>
        </w:rPr>
        <w:t>(</w:t>
      </w:r>
      <w:r w:rsidRPr="0069593C">
        <w:rPr>
          <w:rFonts w:ascii="Times New Roman" w:hAnsi="Times New Roman"/>
          <w:sz w:val="24"/>
          <w:szCs w:val="24"/>
        </w:rPr>
        <w:t xml:space="preserve">PI: Thomas Epps; </w:t>
      </w:r>
      <w:r w:rsidR="0069593C" w:rsidRPr="0069593C">
        <w:rPr>
          <w:rFonts w:ascii="Times New Roman" w:hAnsi="Times New Roman"/>
          <w:sz w:val="24"/>
          <w:szCs w:val="24"/>
        </w:rPr>
        <w:t xml:space="preserve">co-PIs: </w:t>
      </w:r>
      <w:proofErr w:type="spellStart"/>
      <w:r w:rsidR="0069593C" w:rsidRPr="0069593C">
        <w:rPr>
          <w:rFonts w:ascii="Times New Roman" w:hAnsi="Times New Roman"/>
          <w:sz w:val="24"/>
          <w:szCs w:val="24"/>
        </w:rPr>
        <w:t>Marianthi</w:t>
      </w:r>
      <w:proofErr w:type="spellEnd"/>
      <w:r w:rsidR="0069593C" w:rsidRPr="006959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593C" w:rsidRPr="0069593C">
        <w:rPr>
          <w:rFonts w:ascii="Times New Roman" w:hAnsi="Times New Roman"/>
          <w:sz w:val="24"/>
          <w:szCs w:val="24"/>
        </w:rPr>
        <w:t>Ierapetritou</w:t>
      </w:r>
      <w:proofErr w:type="spellEnd"/>
      <w:r w:rsidR="0069593C" w:rsidRPr="0069593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9593C" w:rsidRPr="0069593C">
        <w:rPr>
          <w:rFonts w:ascii="Times New Roman" w:hAnsi="Times New Roman"/>
          <w:sz w:val="24"/>
          <w:szCs w:val="24"/>
        </w:rPr>
        <w:t>LaShanda</w:t>
      </w:r>
      <w:proofErr w:type="spellEnd"/>
      <w:r w:rsidR="0069593C" w:rsidRPr="0069593C">
        <w:rPr>
          <w:rFonts w:ascii="Times New Roman" w:hAnsi="Times New Roman"/>
          <w:sz w:val="24"/>
          <w:szCs w:val="24"/>
        </w:rPr>
        <w:t xml:space="preserve"> Kopley, Dion Vlachos, </w:t>
      </w:r>
      <w:proofErr w:type="spellStart"/>
      <w:r w:rsidR="0069593C" w:rsidRPr="0069593C">
        <w:rPr>
          <w:rFonts w:ascii="Times New Roman" w:hAnsi="Times New Roman"/>
          <w:sz w:val="24"/>
          <w:szCs w:val="24"/>
        </w:rPr>
        <w:t>Delphis</w:t>
      </w:r>
      <w:proofErr w:type="spellEnd"/>
      <w:r w:rsidR="0069593C" w:rsidRPr="006959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593C" w:rsidRPr="0069593C">
        <w:rPr>
          <w:rFonts w:ascii="Times New Roman" w:hAnsi="Times New Roman"/>
          <w:sz w:val="24"/>
          <w:szCs w:val="24"/>
        </w:rPr>
        <w:t>Levia</w:t>
      </w:r>
      <w:proofErr w:type="spellEnd"/>
      <w:r w:rsidR="0069593C" w:rsidRPr="0069593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9593C" w:rsidRPr="0069593C">
        <w:rPr>
          <w:rFonts w:ascii="Times New Roman" w:hAnsi="Times New Roman"/>
          <w:sz w:val="24"/>
          <w:szCs w:val="24"/>
        </w:rPr>
        <w:t>Changqing</w:t>
      </w:r>
      <w:proofErr w:type="spellEnd"/>
      <w:r w:rsidR="0069593C" w:rsidRPr="0069593C">
        <w:rPr>
          <w:rFonts w:ascii="Times New Roman" w:hAnsi="Times New Roman"/>
          <w:sz w:val="24"/>
          <w:szCs w:val="24"/>
        </w:rPr>
        <w:t xml:space="preserve"> Wu, Aditya </w:t>
      </w:r>
      <w:proofErr w:type="spellStart"/>
      <w:r w:rsidR="0069593C" w:rsidRPr="0069593C">
        <w:rPr>
          <w:rFonts w:ascii="Times New Roman" w:hAnsi="Times New Roman"/>
          <w:sz w:val="24"/>
          <w:szCs w:val="24"/>
        </w:rPr>
        <w:t>Kunjapur</w:t>
      </w:r>
      <w:proofErr w:type="spellEnd"/>
      <w:r w:rsidR="0069593C" w:rsidRPr="0069593C">
        <w:rPr>
          <w:rFonts w:ascii="Times New Roman" w:hAnsi="Times New Roman"/>
          <w:sz w:val="24"/>
          <w:szCs w:val="24"/>
        </w:rPr>
        <w:t>)</w:t>
      </w:r>
    </w:p>
    <w:p w14:paraId="77551181" w14:textId="01661FF4" w:rsidR="003F4C98" w:rsidRPr="0069593C" w:rsidRDefault="002E00F8" w:rsidP="000969CB">
      <w:pPr>
        <w:pStyle w:val="PlainText"/>
        <w:numPr>
          <w:ilvl w:val="0"/>
          <w:numId w:val="11"/>
        </w:numPr>
        <w:tabs>
          <w:tab w:val="clear" w:pos="720"/>
          <w:tab w:val="left" w:pos="540"/>
        </w:tabs>
        <w:ind w:left="450" w:right="36" w:hanging="450"/>
        <w:jc w:val="both"/>
        <w:rPr>
          <w:rFonts w:ascii="Times New Roman" w:hAnsi="Times New Roman"/>
          <w:bCs/>
          <w:sz w:val="24"/>
        </w:rPr>
      </w:pPr>
      <w:r w:rsidRPr="0069593C">
        <w:rPr>
          <w:rFonts w:ascii="Times New Roman" w:hAnsi="Times New Roman"/>
          <w:bCs/>
          <w:sz w:val="24"/>
        </w:rPr>
        <w:t>FDA 2020-202</w:t>
      </w:r>
      <w:r w:rsidR="00634073">
        <w:rPr>
          <w:rFonts w:ascii="Times New Roman" w:hAnsi="Times New Roman"/>
          <w:bCs/>
          <w:sz w:val="24"/>
        </w:rPr>
        <w:t>3</w:t>
      </w:r>
      <w:r w:rsidRPr="0069593C">
        <w:rPr>
          <w:rFonts w:ascii="Times New Roman" w:hAnsi="Times New Roman"/>
          <w:bCs/>
          <w:sz w:val="24"/>
        </w:rPr>
        <w:t xml:space="preserve"> (</w:t>
      </w:r>
      <w:r w:rsidR="00FC3B86" w:rsidRPr="0069593C">
        <w:rPr>
          <w:rFonts w:ascii="Times New Roman" w:hAnsi="Times New Roman"/>
          <w:bCs/>
          <w:sz w:val="24"/>
        </w:rPr>
        <w:t>$350,000 – UD subaward)</w:t>
      </w:r>
      <w:r w:rsidRPr="0069593C">
        <w:rPr>
          <w:rFonts w:ascii="Times New Roman" w:hAnsi="Times New Roman"/>
          <w:bCs/>
          <w:sz w:val="24"/>
        </w:rPr>
        <w:t xml:space="preserve"> </w:t>
      </w:r>
      <w:r w:rsidR="00FC3B86" w:rsidRPr="0069593C">
        <w:rPr>
          <w:rFonts w:ascii="Times New Roman" w:hAnsi="Times New Roman"/>
          <w:bCs/>
          <w:sz w:val="24"/>
        </w:rPr>
        <w:t xml:space="preserve">“Development and Round-Robin Verification of Dynamic RTD models for the on-line Product Quality Analysis” (PI: Fernando </w:t>
      </w:r>
      <w:proofErr w:type="spellStart"/>
      <w:r w:rsidR="00FC3B86" w:rsidRPr="0069593C">
        <w:rPr>
          <w:rFonts w:ascii="Times New Roman" w:hAnsi="Times New Roman"/>
          <w:bCs/>
          <w:sz w:val="24"/>
        </w:rPr>
        <w:t>Muzzio</w:t>
      </w:r>
      <w:proofErr w:type="spellEnd"/>
      <w:r w:rsidR="00FC3B86" w:rsidRPr="0069593C">
        <w:rPr>
          <w:rFonts w:ascii="Times New Roman" w:hAnsi="Times New Roman"/>
          <w:bCs/>
          <w:sz w:val="24"/>
        </w:rPr>
        <w:t xml:space="preserve"> (Rutgers University); co-PIs: </w:t>
      </w:r>
      <w:proofErr w:type="spellStart"/>
      <w:r w:rsidR="00FC3B86" w:rsidRPr="0069593C">
        <w:rPr>
          <w:rFonts w:ascii="Times New Roman" w:hAnsi="Times New Roman"/>
          <w:bCs/>
          <w:sz w:val="24"/>
        </w:rPr>
        <w:t>Marianthi</w:t>
      </w:r>
      <w:proofErr w:type="spellEnd"/>
      <w:r w:rsidR="00FC3B86" w:rsidRPr="0069593C">
        <w:rPr>
          <w:rFonts w:ascii="Times New Roman" w:hAnsi="Times New Roman"/>
          <w:bCs/>
          <w:sz w:val="24"/>
        </w:rPr>
        <w:t xml:space="preserve"> </w:t>
      </w:r>
      <w:proofErr w:type="spellStart"/>
      <w:r w:rsidR="00FC3B86" w:rsidRPr="0069593C">
        <w:rPr>
          <w:rFonts w:ascii="Times New Roman" w:hAnsi="Times New Roman"/>
          <w:bCs/>
          <w:sz w:val="24"/>
        </w:rPr>
        <w:t>Ierapetritou</w:t>
      </w:r>
      <w:proofErr w:type="spellEnd"/>
      <w:r w:rsidR="00FC3B86" w:rsidRPr="0069593C">
        <w:rPr>
          <w:rFonts w:ascii="Times New Roman" w:hAnsi="Times New Roman"/>
          <w:bCs/>
          <w:sz w:val="24"/>
        </w:rPr>
        <w:t xml:space="preserve">, </w:t>
      </w:r>
      <w:proofErr w:type="spellStart"/>
      <w:r w:rsidR="00FC3B86" w:rsidRPr="0069593C">
        <w:rPr>
          <w:rFonts w:ascii="Times New Roman" w:hAnsi="Times New Roman"/>
          <w:bCs/>
          <w:sz w:val="24"/>
        </w:rPr>
        <w:t>Ravendra</w:t>
      </w:r>
      <w:proofErr w:type="spellEnd"/>
      <w:r w:rsidR="00FC3B86" w:rsidRPr="0069593C">
        <w:rPr>
          <w:rFonts w:ascii="Times New Roman" w:hAnsi="Times New Roman"/>
          <w:bCs/>
          <w:sz w:val="24"/>
        </w:rPr>
        <w:t xml:space="preserve"> Singh).</w:t>
      </w:r>
    </w:p>
    <w:p w14:paraId="3588754F" w14:textId="6E0CAE06" w:rsidR="003F4C98" w:rsidRPr="003F4C98" w:rsidRDefault="003F4C98" w:rsidP="003F4C98">
      <w:pPr>
        <w:pStyle w:val="PlainText"/>
        <w:numPr>
          <w:ilvl w:val="0"/>
          <w:numId w:val="11"/>
        </w:numPr>
        <w:tabs>
          <w:tab w:val="clear" w:pos="720"/>
          <w:tab w:val="left" w:pos="540"/>
        </w:tabs>
        <w:ind w:left="450" w:right="36" w:hanging="450"/>
        <w:jc w:val="both"/>
        <w:rPr>
          <w:rFonts w:ascii="Times New Roman" w:hAnsi="Times New Roman"/>
          <w:bCs/>
          <w:sz w:val="24"/>
        </w:rPr>
      </w:pPr>
      <w:r w:rsidRPr="003F4C98">
        <w:rPr>
          <w:rFonts w:ascii="Times New Roman" w:hAnsi="Times New Roman"/>
          <w:sz w:val="24"/>
          <w:szCs w:val="24"/>
        </w:rPr>
        <w:t>Rutgers/UCLA/Department of Energy 2020-2021 ($124,248 plus $80,000 cost share</w:t>
      </w:r>
      <w:r>
        <w:rPr>
          <w:rFonts w:ascii="Times New Roman" w:hAnsi="Times New Roman"/>
          <w:sz w:val="24"/>
          <w:szCs w:val="24"/>
        </w:rPr>
        <w:t xml:space="preserve"> – UD subaward</w:t>
      </w:r>
      <w:r w:rsidRPr="003F4C9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“</w:t>
      </w:r>
      <w:r w:rsidRPr="003F4C98">
        <w:rPr>
          <w:rFonts w:ascii="Times New Roman" w:hAnsi="Times New Roman"/>
          <w:sz w:val="24"/>
          <w:szCs w:val="24"/>
        </w:rPr>
        <w:t>Using smart manufacturing to enable energy-efficient manufacturing of pharmaceutical products”</w:t>
      </w:r>
      <w:r>
        <w:rPr>
          <w:rFonts w:ascii="Times New Roman" w:hAnsi="Times New Roman"/>
          <w:sz w:val="24"/>
          <w:szCs w:val="24"/>
        </w:rPr>
        <w:t xml:space="preserve"> (PI: Rohit Ramachandran – Rutgers University; co-PIs: </w:t>
      </w:r>
      <w:proofErr w:type="spellStart"/>
      <w:r>
        <w:rPr>
          <w:rFonts w:ascii="Times New Roman" w:hAnsi="Times New Roman"/>
          <w:sz w:val="24"/>
          <w:szCs w:val="24"/>
        </w:rPr>
        <w:t>Marianthi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Ierapetritou</w:t>
      </w:r>
      <w:proofErr w:type="spellEnd"/>
      <w:r>
        <w:rPr>
          <w:rFonts w:ascii="Times New Roman" w:hAnsi="Times New Roman"/>
          <w:sz w:val="24"/>
          <w:szCs w:val="24"/>
        </w:rPr>
        <w:t xml:space="preserve"> (UD), Ben Glasser (Rutgers). </w:t>
      </w:r>
    </w:p>
    <w:p w14:paraId="22AD8592" w14:textId="5C4E4865" w:rsidR="00CC368B" w:rsidRPr="003F4C98" w:rsidRDefault="00CC368B" w:rsidP="003F4C98">
      <w:pPr>
        <w:pStyle w:val="PlainText"/>
        <w:numPr>
          <w:ilvl w:val="0"/>
          <w:numId w:val="11"/>
        </w:numPr>
        <w:tabs>
          <w:tab w:val="left" w:pos="540"/>
        </w:tabs>
        <w:ind w:left="450" w:right="36" w:hanging="450"/>
        <w:jc w:val="both"/>
        <w:rPr>
          <w:rFonts w:ascii="Times New Roman" w:hAnsi="Times New Roman"/>
          <w:bCs/>
          <w:sz w:val="24"/>
        </w:rPr>
      </w:pPr>
      <w:r w:rsidRPr="003F4C98">
        <w:rPr>
          <w:rFonts w:ascii="Times New Roman" w:hAnsi="Times New Roman"/>
          <w:bCs/>
          <w:sz w:val="24"/>
        </w:rPr>
        <w:t xml:space="preserve">FDA 2018-2021 ($4,000,000) “Industry 4.0 Implementation in Continuous Pharmaceutical Manufacturing” (PI: </w:t>
      </w:r>
      <w:proofErr w:type="spellStart"/>
      <w:r w:rsidRPr="003F4C98">
        <w:rPr>
          <w:rFonts w:ascii="Times New Roman" w:hAnsi="Times New Roman"/>
          <w:bCs/>
          <w:sz w:val="24"/>
        </w:rPr>
        <w:t>Marianthi</w:t>
      </w:r>
      <w:proofErr w:type="spellEnd"/>
      <w:r w:rsidRPr="003F4C98">
        <w:rPr>
          <w:rFonts w:ascii="Times New Roman" w:hAnsi="Times New Roman"/>
          <w:bCs/>
          <w:sz w:val="24"/>
        </w:rPr>
        <w:t xml:space="preserve"> </w:t>
      </w:r>
      <w:proofErr w:type="spellStart"/>
      <w:r w:rsidRPr="003F4C98">
        <w:rPr>
          <w:rFonts w:ascii="Times New Roman" w:hAnsi="Times New Roman"/>
          <w:bCs/>
          <w:sz w:val="24"/>
        </w:rPr>
        <w:t>Ierapetritou</w:t>
      </w:r>
      <w:proofErr w:type="spellEnd"/>
      <w:r w:rsidRPr="003F4C98">
        <w:rPr>
          <w:rFonts w:ascii="Times New Roman" w:hAnsi="Times New Roman"/>
          <w:bCs/>
          <w:sz w:val="24"/>
        </w:rPr>
        <w:t xml:space="preserve">; co-PIs: Fernando </w:t>
      </w:r>
      <w:proofErr w:type="spellStart"/>
      <w:r w:rsidRPr="003F4C98">
        <w:rPr>
          <w:rFonts w:ascii="Times New Roman" w:hAnsi="Times New Roman"/>
          <w:bCs/>
          <w:sz w:val="24"/>
        </w:rPr>
        <w:t>Muzzio</w:t>
      </w:r>
      <w:proofErr w:type="spellEnd"/>
      <w:r w:rsidRPr="003F4C98">
        <w:rPr>
          <w:rFonts w:ascii="Times New Roman" w:hAnsi="Times New Roman"/>
          <w:bCs/>
          <w:sz w:val="24"/>
        </w:rPr>
        <w:t xml:space="preserve">, Ben Glasser, Rohit Ramachandran, Doug </w:t>
      </w:r>
      <w:proofErr w:type="spellStart"/>
      <w:r w:rsidRPr="003F4C98">
        <w:rPr>
          <w:rFonts w:ascii="Times New Roman" w:hAnsi="Times New Roman"/>
          <w:bCs/>
          <w:sz w:val="24"/>
        </w:rPr>
        <w:t>Hausner</w:t>
      </w:r>
      <w:proofErr w:type="spellEnd"/>
      <w:r w:rsidRPr="003F4C98">
        <w:rPr>
          <w:rFonts w:ascii="Times New Roman" w:hAnsi="Times New Roman"/>
          <w:bCs/>
          <w:sz w:val="24"/>
        </w:rPr>
        <w:t xml:space="preserve">, </w:t>
      </w:r>
      <w:proofErr w:type="spellStart"/>
      <w:r w:rsidRPr="003F4C98">
        <w:rPr>
          <w:rFonts w:ascii="Times New Roman" w:hAnsi="Times New Roman"/>
          <w:bCs/>
          <w:sz w:val="24"/>
        </w:rPr>
        <w:t>Ravendra</w:t>
      </w:r>
      <w:proofErr w:type="spellEnd"/>
      <w:r w:rsidRPr="003F4C98">
        <w:rPr>
          <w:rFonts w:ascii="Times New Roman" w:hAnsi="Times New Roman"/>
          <w:bCs/>
          <w:sz w:val="24"/>
        </w:rPr>
        <w:t xml:space="preserve"> Singh, </w:t>
      </w:r>
      <w:proofErr w:type="spellStart"/>
      <w:r w:rsidRPr="003F4C98">
        <w:rPr>
          <w:rFonts w:ascii="Times New Roman" w:hAnsi="Times New Roman"/>
          <w:bCs/>
          <w:sz w:val="24"/>
        </w:rPr>
        <w:t>Gintaras</w:t>
      </w:r>
      <w:proofErr w:type="spellEnd"/>
      <w:r w:rsidRPr="003F4C98">
        <w:rPr>
          <w:rFonts w:ascii="Times New Roman" w:hAnsi="Times New Roman"/>
          <w:bCs/>
          <w:sz w:val="24"/>
        </w:rPr>
        <w:t xml:space="preserve"> </w:t>
      </w:r>
      <w:proofErr w:type="spellStart"/>
      <w:r w:rsidRPr="003F4C98">
        <w:rPr>
          <w:rFonts w:ascii="Times New Roman" w:hAnsi="Times New Roman"/>
          <w:bCs/>
          <w:sz w:val="24"/>
        </w:rPr>
        <w:t>Reklaitis</w:t>
      </w:r>
      <w:proofErr w:type="spellEnd"/>
      <w:r w:rsidRPr="003F4C98">
        <w:rPr>
          <w:rFonts w:ascii="Times New Roman" w:hAnsi="Times New Roman"/>
          <w:bCs/>
          <w:sz w:val="24"/>
        </w:rPr>
        <w:t xml:space="preserve">, Zoltan Nagy, </w:t>
      </w:r>
      <w:proofErr w:type="spellStart"/>
      <w:r w:rsidRPr="003F4C98">
        <w:rPr>
          <w:rFonts w:ascii="Times New Roman" w:hAnsi="Times New Roman"/>
          <w:bCs/>
          <w:sz w:val="24"/>
        </w:rPr>
        <w:t>Marcial</w:t>
      </w:r>
      <w:proofErr w:type="spellEnd"/>
      <w:r w:rsidRPr="003F4C98">
        <w:rPr>
          <w:rFonts w:ascii="Times New Roman" w:hAnsi="Times New Roman"/>
          <w:bCs/>
          <w:sz w:val="24"/>
        </w:rPr>
        <w:t xml:space="preserve"> Gonzalez).</w:t>
      </w:r>
    </w:p>
    <w:p w14:paraId="7B75BBB6" w14:textId="77777777" w:rsidR="00E31187" w:rsidRPr="00E31187" w:rsidRDefault="00CC368B" w:rsidP="003F4C98">
      <w:pPr>
        <w:pStyle w:val="PlainText"/>
        <w:numPr>
          <w:ilvl w:val="0"/>
          <w:numId w:val="11"/>
        </w:numPr>
        <w:tabs>
          <w:tab w:val="left" w:pos="540"/>
        </w:tabs>
        <w:ind w:left="450" w:right="36" w:hanging="45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</w:rPr>
        <w:t>FDA 2018-2021 ($1,8</w:t>
      </w:r>
      <w:r w:rsidRPr="00525D22">
        <w:rPr>
          <w:rFonts w:ascii="Times New Roman" w:hAnsi="Times New Roman"/>
          <w:bCs/>
          <w:sz w:val="24"/>
        </w:rPr>
        <w:t>00,000) “</w:t>
      </w:r>
      <w:r w:rsidRPr="00CC368B">
        <w:rPr>
          <w:rFonts w:ascii="Times New Roman" w:hAnsi="Times New Roman"/>
          <w:bCs/>
          <w:sz w:val="24"/>
        </w:rPr>
        <w:t>Advanced continuous upstream manufacturing of biotherapeutics</w:t>
      </w:r>
      <w:r w:rsidRPr="00E31187">
        <w:rPr>
          <w:rFonts w:ascii="Times New Roman" w:hAnsi="Times New Roman"/>
          <w:bCs/>
          <w:sz w:val="24"/>
          <w:szCs w:val="24"/>
        </w:rPr>
        <w:t xml:space="preserve">” (PI: </w:t>
      </w:r>
      <w:proofErr w:type="spellStart"/>
      <w:r w:rsidRPr="00E31187">
        <w:rPr>
          <w:rFonts w:ascii="Times New Roman" w:hAnsi="Times New Roman"/>
          <w:bCs/>
          <w:sz w:val="24"/>
          <w:szCs w:val="24"/>
        </w:rPr>
        <w:t>Marianthi</w:t>
      </w:r>
      <w:proofErr w:type="spellEnd"/>
      <w:r w:rsidRPr="00E311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31187">
        <w:rPr>
          <w:rFonts w:ascii="Times New Roman" w:hAnsi="Times New Roman"/>
          <w:bCs/>
          <w:sz w:val="24"/>
          <w:szCs w:val="24"/>
        </w:rPr>
        <w:t>Ierapetritou</w:t>
      </w:r>
      <w:proofErr w:type="spellEnd"/>
      <w:r w:rsidRPr="00E31187">
        <w:rPr>
          <w:rFonts w:ascii="Times New Roman" w:hAnsi="Times New Roman"/>
          <w:bCs/>
          <w:sz w:val="24"/>
          <w:szCs w:val="24"/>
        </w:rPr>
        <w:t xml:space="preserve">; co-PIs: Rohit Ramachandran, Doug </w:t>
      </w:r>
      <w:proofErr w:type="spellStart"/>
      <w:r w:rsidRPr="00E31187">
        <w:rPr>
          <w:rFonts w:ascii="Times New Roman" w:hAnsi="Times New Roman"/>
          <w:bCs/>
          <w:sz w:val="24"/>
          <w:szCs w:val="24"/>
        </w:rPr>
        <w:t>Hausner</w:t>
      </w:r>
      <w:proofErr w:type="spellEnd"/>
      <w:r w:rsidRPr="00E31187">
        <w:rPr>
          <w:rFonts w:ascii="Times New Roman" w:hAnsi="Times New Roman"/>
          <w:bCs/>
          <w:sz w:val="24"/>
          <w:szCs w:val="24"/>
        </w:rPr>
        <w:t xml:space="preserve">, George </w:t>
      </w:r>
      <w:proofErr w:type="spellStart"/>
      <w:r w:rsidRPr="00E31187">
        <w:rPr>
          <w:rFonts w:ascii="Times New Roman" w:hAnsi="Times New Roman"/>
          <w:bCs/>
          <w:sz w:val="24"/>
          <w:szCs w:val="24"/>
        </w:rPr>
        <w:t>Tsilomelekis</w:t>
      </w:r>
      <w:proofErr w:type="spellEnd"/>
      <w:r w:rsidRPr="00E31187">
        <w:rPr>
          <w:rFonts w:ascii="Times New Roman" w:hAnsi="Times New Roman"/>
          <w:bCs/>
          <w:sz w:val="24"/>
          <w:szCs w:val="24"/>
        </w:rPr>
        <w:t xml:space="preserve">, Shishir </w:t>
      </w:r>
      <w:proofErr w:type="spellStart"/>
      <w:r w:rsidRPr="00E31187">
        <w:rPr>
          <w:rFonts w:ascii="Times New Roman" w:hAnsi="Times New Roman"/>
          <w:bCs/>
          <w:sz w:val="24"/>
          <w:szCs w:val="24"/>
        </w:rPr>
        <w:t>Chundawat</w:t>
      </w:r>
      <w:proofErr w:type="spellEnd"/>
      <w:r w:rsidRPr="00E31187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E31187">
        <w:rPr>
          <w:rFonts w:ascii="Times New Roman" w:hAnsi="Times New Roman"/>
          <w:bCs/>
          <w:sz w:val="24"/>
          <w:szCs w:val="24"/>
        </w:rPr>
        <w:t>Haoran</w:t>
      </w:r>
      <w:proofErr w:type="spellEnd"/>
      <w:r w:rsidRPr="00E31187">
        <w:rPr>
          <w:rFonts w:ascii="Times New Roman" w:hAnsi="Times New Roman"/>
          <w:bCs/>
          <w:sz w:val="24"/>
          <w:szCs w:val="24"/>
        </w:rPr>
        <w:t xml:space="preserve"> Zhang).</w:t>
      </w:r>
    </w:p>
    <w:p w14:paraId="249B063A" w14:textId="7587DF35" w:rsidR="00E31187" w:rsidRPr="00E31187" w:rsidRDefault="00E31187" w:rsidP="003F4C98">
      <w:pPr>
        <w:pStyle w:val="PlainText"/>
        <w:numPr>
          <w:ilvl w:val="0"/>
          <w:numId w:val="11"/>
        </w:numPr>
        <w:tabs>
          <w:tab w:val="left" w:pos="540"/>
        </w:tabs>
        <w:ind w:left="450" w:right="36" w:hanging="450"/>
        <w:jc w:val="both"/>
        <w:rPr>
          <w:rFonts w:ascii="Times New Roman" w:hAnsi="Times New Roman"/>
          <w:bCs/>
          <w:sz w:val="24"/>
          <w:szCs w:val="24"/>
        </w:rPr>
      </w:pPr>
      <w:r w:rsidRPr="00E31187">
        <w:rPr>
          <w:rFonts w:ascii="Times New Roman" w:hAnsi="Times New Roman"/>
          <w:sz w:val="24"/>
          <w:szCs w:val="24"/>
        </w:rPr>
        <w:t>RAPID Advancement Process Intensification Deployment RAPID Manufacturing Institute</w:t>
      </w:r>
      <w:r>
        <w:rPr>
          <w:rFonts w:ascii="Times New Roman" w:hAnsi="Times New Roman"/>
          <w:sz w:val="24"/>
          <w:szCs w:val="24"/>
        </w:rPr>
        <w:t xml:space="preserve"> ($600,000) (PI, co-PI: George </w:t>
      </w:r>
      <w:proofErr w:type="spellStart"/>
      <w:r>
        <w:rPr>
          <w:rFonts w:ascii="Times New Roman" w:hAnsi="Times New Roman"/>
          <w:sz w:val="24"/>
          <w:szCs w:val="24"/>
        </w:rPr>
        <w:t>Tsilomelekis</w:t>
      </w:r>
      <w:proofErr w:type="spellEnd"/>
      <w:r>
        <w:rPr>
          <w:rFonts w:ascii="Times New Roman" w:hAnsi="Times New Roman"/>
          <w:sz w:val="24"/>
          <w:szCs w:val="24"/>
        </w:rPr>
        <w:t xml:space="preserve">). </w:t>
      </w:r>
    </w:p>
    <w:p w14:paraId="6BB4BF54" w14:textId="6BED2A0D" w:rsidR="0093615F" w:rsidRDefault="0093615F" w:rsidP="003F4C98">
      <w:pPr>
        <w:pStyle w:val="PlainText"/>
        <w:numPr>
          <w:ilvl w:val="0"/>
          <w:numId w:val="11"/>
        </w:numPr>
        <w:tabs>
          <w:tab w:val="left" w:pos="540"/>
        </w:tabs>
        <w:ind w:left="450" w:right="36" w:hanging="450"/>
        <w:jc w:val="both"/>
        <w:rPr>
          <w:rFonts w:ascii="Times New Roman" w:hAnsi="Times New Roman"/>
          <w:bCs/>
          <w:sz w:val="24"/>
        </w:rPr>
      </w:pPr>
      <w:r w:rsidRPr="00525D22">
        <w:rPr>
          <w:rFonts w:ascii="Times New Roman" w:hAnsi="Times New Roman"/>
          <w:bCs/>
          <w:sz w:val="24"/>
        </w:rPr>
        <w:t xml:space="preserve">DOE/SBIR </w:t>
      </w:r>
      <w:r>
        <w:rPr>
          <w:rFonts w:ascii="Times New Roman" w:hAnsi="Times New Roman"/>
          <w:bCs/>
          <w:sz w:val="24"/>
        </w:rPr>
        <w:t>Phase II 2018-2020 ($1,500</w:t>
      </w:r>
      <w:r w:rsidRPr="00525D22">
        <w:rPr>
          <w:rFonts w:ascii="Times New Roman" w:hAnsi="Times New Roman"/>
          <w:bCs/>
          <w:sz w:val="24"/>
        </w:rPr>
        <w:t>,000) “</w:t>
      </w:r>
      <w:r w:rsidRPr="0093615F">
        <w:rPr>
          <w:rFonts w:ascii="Times New Roman" w:hAnsi="Times New Roman"/>
          <w:bCs/>
          <w:sz w:val="24"/>
        </w:rPr>
        <w:t xml:space="preserve">Fast Fingerprinting &amp; Detection of Materials Using Portable / Hand-Held Devices and High Performance Computing for Use in Manufacturing and Supply Chain </w:t>
      </w:r>
      <w:proofErr w:type="gramStart"/>
      <w:r w:rsidRPr="0093615F">
        <w:rPr>
          <w:rFonts w:ascii="Times New Roman" w:hAnsi="Times New Roman"/>
          <w:bCs/>
          <w:sz w:val="24"/>
        </w:rPr>
        <w:t>Applications ”</w:t>
      </w:r>
      <w:proofErr w:type="gramEnd"/>
      <w:r w:rsidRPr="0093615F">
        <w:rPr>
          <w:rFonts w:ascii="Times New Roman" w:hAnsi="Times New Roman"/>
          <w:bCs/>
          <w:sz w:val="24"/>
        </w:rPr>
        <w:t>. (PI:</w:t>
      </w:r>
      <w:r>
        <w:rPr>
          <w:rFonts w:ascii="Times New Roman" w:hAnsi="Times New Roman"/>
          <w:bCs/>
          <w:sz w:val="24"/>
        </w:rPr>
        <w:t xml:space="preserve"> </w:t>
      </w:r>
      <w:r w:rsidRPr="0093615F">
        <w:rPr>
          <w:rFonts w:ascii="Times New Roman" w:hAnsi="Times New Roman"/>
          <w:bCs/>
          <w:sz w:val="24"/>
        </w:rPr>
        <w:t xml:space="preserve">Vijaykumar </w:t>
      </w:r>
      <w:proofErr w:type="spellStart"/>
      <w:r>
        <w:rPr>
          <w:rFonts w:ascii="Times New Roman" w:hAnsi="Times New Roman"/>
          <w:bCs/>
          <w:sz w:val="24"/>
        </w:rPr>
        <w:t>Hanagandi</w:t>
      </w:r>
      <w:proofErr w:type="spellEnd"/>
      <w:r>
        <w:rPr>
          <w:rFonts w:ascii="Times New Roman" w:hAnsi="Times New Roman"/>
          <w:bCs/>
          <w:sz w:val="24"/>
        </w:rPr>
        <w:t xml:space="preserve">; co-PIs: </w:t>
      </w:r>
      <w:proofErr w:type="spellStart"/>
      <w:r>
        <w:rPr>
          <w:rFonts w:ascii="Times New Roman" w:hAnsi="Times New Roman"/>
          <w:bCs/>
          <w:sz w:val="24"/>
        </w:rPr>
        <w:t>Marianthi</w:t>
      </w:r>
      <w:proofErr w:type="spellEnd"/>
      <w:r>
        <w:rPr>
          <w:rFonts w:ascii="Times New Roman" w:hAnsi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</w:rPr>
        <w:t>Ierapetritou</w:t>
      </w:r>
      <w:proofErr w:type="spellEnd"/>
      <w:r>
        <w:rPr>
          <w:rFonts w:ascii="Times New Roman" w:hAnsi="Times New Roman"/>
          <w:bCs/>
          <w:sz w:val="24"/>
        </w:rPr>
        <w:t xml:space="preserve">, </w:t>
      </w:r>
      <w:proofErr w:type="spellStart"/>
      <w:r w:rsidRPr="0093615F">
        <w:rPr>
          <w:rFonts w:ascii="Times New Roman" w:hAnsi="Times New Roman"/>
          <w:bCs/>
          <w:sz w:val="24"/>
        </w:rPr>
        <w:t>Shantenu</w:t>
      </w:r>
      <w:proofErr w:type="spellEnd"/>
      <w:r w:rsidRPr="0093615F">
        <w:rPr>
          <w:rFonts w:ascii="Times New Roman" w:hAnsi="Times New Roman"/>
          <w:bCs/>
          <w:sz w:val="24"/>
        </w:rPr>
        <w:t xml:space="preserve"> Jha, Rohit Ramachandran).</w:t>
      </w:r>
    </w:p>
    <w:p w14:paraId="4EE2077B" w14:textId="0D4182F3" w:rsidR="0093615F" w:rsidRPr="0093615F" w:rsidRDefault="0093615F" w:rsidP="003F4C98">
      <w:pPr>
        <w:pStyle w:val="PlainText"/>
        <w:numPr>
          <w:ilvl w:val="0"/>
          <w:numId w:val="11"/>
        </w:numPr>
        <w:tabs>
          <w:tab w:val="left" w:pos="540"/>
        </w:tabs>
        <w:ind w:left="450" w:right="36" w:hanging="450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NSF EAGER 2018-2020</w:t>
      </w:r>
      <w:r w:rsidRPr="00525D22">
        <w:rPr>
          <w:rFonts w:ascii="Times New Roman" w:hAnsi="Times New Roman"/>
          <w:bCs/>
          <w:sz w:val="24"/>
        </w:rPr>
        <w:t xml:space="preserve"> (</w:t>
      </w:r>
      <w:r>
        <w:rPr>
          <w:rFonts w:ascii="Times New Roman" w:hAnsi="Times New Roman"/>
          <w:bCs/>
          <w:sz w:val="24"/>
        </w:rPr>
        <w:t>$200,000</w:t>
      </w:r>
      <w:r w:rsidRPr="00525D22">
        <w:rPr>
          <w:rFonts w:ascii="Times New Roman" w:hAnsi="Times New Roman"/>
          <w:bCs/>
          <w:sz w:val="24"/>
        </w:rPr>
        <w:t>) “</w:t>
      </w:r>
      <w:r w:rsidRPr="0093615F">
        <w:rPr>
          <w:rFonts w:ascii="Times New Roman" w:hAnsi="Times New Roman"/>
          <w:bCs/>
          <w:sz w:val="24"/>
        </w:rPr>
        <w:t xml:space="preserve">Smart </w:t>
      </w:r>
      <w:proofErr w:type="gramStart"/>
      <w:r w:rsidRPr="0093615F">
        <w:rPr>
          <w:rFonts w:ascii="Times New Roman" w:hAnsi="Times New Roman"/>
          <w:bCs/>
          <w:sz w:val="24"/>
        </w:rPr>
        <w:t>Decision Making</w:t>
      </w:r>
      <w:proofErr w:type="gramEnd"/>
      <w:r w:rsidRPr="0093615F">
        <w:rPr>
          <w:rFonts w:ascii="Times New Roman" w:hAnsi="Times New Roman"/>
          <w:bCs/>
          <w:sz w:val="24"/>
        </w:rPr>
        <w:t xml:space="preserve"> using Data and Advanced Modeling Approaches</w:t>
      </w:r>
      <w:r w:rsidRPr="00525D22">
        <w:rPr>
          <w:rFonts w:ascii="Times New Roman" w:hAnsi="Times New Roman"/>
          <w:bCs/>
          <w:sz w:val="24"/>
        </w:rPr>
        <w:t xml:space="preserve">” (PI, co-PIs: Rohit Ramachandran, </w:t>
      </w:r>
      <w:proofErr w:type="spellStart"/>
      <w:r w:rsidRPr="00525D22">
        <w:rPr>
          <w:rFonts w:ascii="Times New Roman" w:hAnsi="Times New Roman"/>
          <w:bCs/>
          <w:sz w:val="24"/>
        </w:rPr>
        <w:t>Shantenu</w:t>
      </w:r>
      <w:proofErr w:type="spellEnd"/>
      <w:r w:rsidRPr="00525D22">
        <w:rPr>
          <w:rFonts w:ascii="Times New Roman" w:hAnsi="Times New Roman"/>
          <w:bCs/>
          <w:sz w:val="24"/>
        </w:rPr>
        <w:t xml:space="preserve"> Jha)</w:t>
      </w:r>
      <w:r>
        <w:rPr>
          <w:rFonts w:ascii="Times New Roman" w:hAnsi="Times New Roman"/>
          <w:bCs/>
          <w:sz w:val="24"/>
        </w:rPr>
        <w:t>.</w:t>
      </w:r>
    </w:p>
    <w:p w14:paraId="70613037" w14:textId="77777777" w:rsidR="0085787D" w:rsidRDefault="0085787D" w:rsidP="003F4C98">
      <w:pPr>
        <w:pStyle w:val="PlainText"/>
        <w:numPr>
          <w:ilvl w:val="0"/>
          <w:numId w:val="11"/>
        </w:numPr>
        <w:tabs>
          <w:tab w:val="left" w:pos="540"/>
        </w:tabs>
        <w:ind w:left="450" w:right="36" w:hanging="450"/>
        <w:jc w:val="both"/>
        <w:rPr>
          <w:rFonts w:ascii="Times New Roman" w:hAnsi="Times New Roman"/>
          <w:bCs/>
          <w:sz w:val="24"/>
        </w:rPr>
      </w:pPr>
      <w:r w:rsidRPr="00525D22">
        <w:rPr>
          <w:rFonts w:ascii="Times New Roman" w:hAnsi="Times New Roman"/>
          <w:bCs/>
          <w:sz w:val="24"/>
        </w:rPr>
        <w:t xml:space="preserve">DOE/SBIR 2017-2018 ($270,000) “Fast fingerprinting and detection of materials using portable/hand-held devices and </w:t>
      </w:r>
      <w:proofErr w:type="gramStart"/>
      <w:r w:rsidRPr="00525D22">
        <w:rPr>
          <w:rFonts w:ascii="Times New Roman" w:hAnsi="Times New Roman"/>
          <w:bCs/>
          <w:sz w:val="24"/>
        </w:rPr>
        <w:t>high performance</w:t>
      </w:r>
      <w:proofErr w:type="gramEnd"/>
      <w:r w:rsidRPr="00525D22">
        <w:rPr>
          <w:rFonts w:ascii="Times New Roman" w:hAnsi="Times New Roman"/>
          <w:bCs/>
          <w:sz w:val="24"/>
        </w:rPr>
        <w:t xml:space="preserve"> computing for use in manufacturing and supply chain applications”. (PI: </w:t>
      </w:r>
      <w:proofErr w:type="spellStart"/>
      <w:r w:rsidRPr="00525D22">
        <w:rPr>
          <w:rFonts w:ascii="Times New Roman" w:hAnsi="Times New Roman"/>
          <w:bCs/>
          <w:sz w:val="24"/>
        </w:rPr>
        <w:t>Marianthi</w:t>
      </w:r>
      <w:proofErr w:type="spellEnd"/>
      <w:r w:rsidRPr="00525D22">
        <w:rPr>
          <w:rFonts w:ascii="Times New Roman" w:hAnsi="Times New Roman"/>
          <w:bCs/>
          <w:sz w:val="24"/>
        </w:rPr>
        <w:t xml:space="preserve"> </w:t>
      </w:r>
      <w:proofErr w:type="spellStart"/>
      <w:r w:rsidRPr="00525D22">
        <w:rPr>
          <w:rFonts w:ascii="Times New Roman" w:hAnsi="Times New Roman"/>
          <w:bCs/>
          <w:sz w:val="24"/>
        </w:rPr>
        <w:t>Ierapetritou</w:t>
      </w:r>
      <w:proofErr w:type="spellEnd"/>
      <w:r w:rsidRPr="00525D22">
        <w:rPr>
          <w:rFonts w:ascii="Times New Roman" w:hAnsi="Times New Roman"/>
          <w:bCs/>
          <w:sz w:val="24"/>
        </w:rPr>
        <w:t xml:space="preserve">; Co-PIs: </w:t>
      </w:r>
      <w:proofErr w:type="spellStart"/>
      <w:r w:rsidRPr="00525D22">
        <w:rPr>
          <w:rFonts w:ascii="Times New Roman" w:hAnsi="Times New Roman"/>
          <w:bCs/>
          <w:sz w:val="24"/>
        </w:rPr>
        <w:t>Shantenu</w:t>
      </w:r>
      <w:proofErr w:type="spellEnd"/>
      <w:r w:rsidRPr="00525D22">
        <w:rPr>
          <w:rFonts w:ascii="Times New Roman" w:hAnsi="Times New Roman"/>
          <w:bCs/>
          <w:sz w:val="24"/>
        </w:rPr>
        <w:t xml:space="preserve"> Jha, Rohit Ramachandran).</w:t>
      </w:r>
    </w:p>
    <w:p w14:paraId="5B839B99" w14:textId="77777777" w:rsidR="0085787D" w:rsidRPr="00525D22" w:rsidRDefault="0085787D" w:rsidP="003F4C98">
      <w:pPr>
        <w:pStyle w:val="PlainText"/>
        <w:numPr>
          <w:ilvl w:val="0"/>
          <w:numId w:val="11"/>
        </w:numPr>
        <w:tabs>
          <w:tab w:val="left" w:pos="540"/>
        </w:tabs>
        <w:ind w:left="450" w:right="36" w:hanging="450"/>
        <w:jc w:val="both"/>
        <w:rPr>
          <w:rFonts w:ascii="Times New Roman" w:hAnsi="Times New Roman"/>
          <w:bCs/>
          <w:sz w:val="24"/>
        </w:rPr>
      </w:pPr>
      <w:r w:rsidRPr="00525D22">
        <w:rPr>
          <w:rFonts w:ascii="Times New Roman" w:hAnsi="Times New Roman"/>
          <w:bCs/>
          <w:sz w:val="24"/>
        </w:rPr>
        <w:t xml:space="preserve">Eli-Lilly 2017-2018 ($90,000) “Modeling and Optimization of Biopharmaceutical Production”. PI: </w:t>
      </w:r>
      <w:proofErr w:type="spellStart"/>
      <w:r w:rsidRPr="00525D22">
        <w:rPr>
          <w:rFonts w:ascii="Times New Roman" w:hAnsi="Times New Roman"/>
          <w:bCs/>
          <w:sz w:val="24"/>
        </w:rPr>
        <w:t>Marianthi</w:t>
      </w:r>
      <w:proofErr w:type="spellEnd"/>
      <w:r w:rsidRPr="00525D22">
        <w:rPr>
          <w:rFonts w:ascii="Times New Roman" w:hAnsi="Times New Roman"/>
          <w:bCs/>
          <w:sz w:val="24"/>
        </w:rPr>
        <w:t xml:space="preserve"> </w:t>
      </w:r>
      <w:proofErr w:type="spellStart"/>
      <w:r w:rsidRPr="00525D22">
        <w:rPr>
          <w:rFonts w:ascii="Times New Roman" w:hAnsi="Times New Roman"/>
          <w:bCs/>
          <w:sz w:val="24"/>
        </w:rPr>
        <w:t>Ierapetritou</w:t>
      </w:r>
      <w:proofErr w:type="spellEnd"/>
      <w:r w:rsidRPr="00525D22">
        <w:rPr>
          <w:rFonts w:ascii="Times New Roman" w:hAnsi="Times New Roman"/>
          <w:bCs/>
          <w:sz w:val="24"/>
        </w:rPr>
        <w:t xml:space="preserve">. </w:t>
      </w:r>
    </w:p>
    <w:p w14:paraId="62F532E4" w14:textId="25494AB8" w:rsidR="00C1506A" w:rsidRPr="00525D22" w:rsidRDefault="003F0AC9" w:rsidP="003F4C98">
      <w:pPr>
        <w:pStyle w:val="PlainText"/>
        <w:numPr>
          <w:ilvl w:val="0"/>
          <w:numId w:val="11"/>
        </w:numPr>
        <w:tabs>
          <w:tab w:val="left" w:pos="540"/>
        </w:tabs>
        <w:ind w:left="450" w:right="36" w:hanging="450"/>
        <w:jc w:val="both"/>
        <w:rPr>
          <w:rFonts w:ascii="Times New Roman" w:hAnsi="Times New Roman"/>
          <w:bCs/>
          <w:sz w:val="24"/>
        </w:rPr>
      </w:pPr>
      <w:r w:rsidRPr="00525D22">
        <w:rPr>
          <w:rFonts w:ascii="Times New Roman" w:hAnsi="Times New Roman"/>
          <w:bCs/>
          <w:sz w:val="24"/>
        </w:rPr>
        <w:t xml:space="preserve">FDA 2015-2018 ($4,000,000) “Real Time Release in Continuous Solid Dose Manufacturing: Systematic Characterization of Material Properties, and Optimal Design of Sensing and Control Methods” (PI: F. </w:t>
      </w:r>
      <w:proofErr w:type="spellStart"/>
      <w:r w:rsidRPr="00525D22">
        <w:rPr>
          <w:rFonts w:ascii="Times New Roman" w:hAnsi="Times New Roman"/>
          <w:bCs/>
          <w:sz w:val="24"/>
        </w:rPr>
        <w:t>Muzzio</w:t>
      </w:r>
      <w:proofErr w:type="spellEnd"/>
      <w:r w:rsidRPr="00525D22">
        <w:rPr>
          <w:rFonts w:ascii="Times New Roman" w:hAnsi="Times New Roman"/>
          <w:bCs/>
          <w:sz w:val="24"/>
        </w:rPr>
        <w:t xml:space="preserve">; co-PIs: </w:t>
      </w:r>
      <w:proofErr w:type="spellStart"/>
      <w:r w:rsidRPr="00525D22">
        <w:rPr>
          <w:rFonts w:ascii="Times New Roman" w:hAnsi="Times New Roman"/>
          <w:bCs/>
          <w:sz w:val="24"/>
        </w:rPr>
        <w:t>Marianthi</w:t>
      </w:r>
      <w:proofErr w:type="spellEnd"/>
      <w:r w:rsidRPr="00525D22">
        <w:rPr>
          <w:rFonts w:ascii="Times New Roman" w:hAnsi="Times New Roman"/>
          <w:bCs/>
          <w:sz w:val="24"/>
        </w:rPr>
        <w:t xml:space="preserve"> </w:t>
      </w:r>
      <w:proofErr w:type="spellStart"/>
      <w:r w:rsidRPr="00525D22">
        <w:rPr>
          <w:rFonts w:ascii="Times New Roman" w:hAnsi="Times New Roman"/>
          <w:bCs/>
          <w:sz w:val="24"/>
        </w:rPr>
        <w:t>Ierapetritou</w:t>
      </w:r>
      <w:proofErr w:type="spellEnd"/>
      <w:r w:rsidRPr="00525D22">
        <w:rPr>
          <w:rFonts w:ascii="Times New Roman" w:hAnsi="Times New Roman"/>
          <w:bCs/>
          <w:sz w:val="24"/>
        </w:rPr>
        <w:t xml:space="preserve">, Ben Glasser, Rohit Ramachandran, Alberto </w:t>
      </w:r>
      <w:proofErr w:type="spellStart"/>
      <w:r w:rsidRPr="00525D22">
        <w:rPr>
          <w:rFonts w:ascii="Times New Roman" w:hAnsi="Times New Roman"/>
          <w:bCs/>
          <w:sz w:val="24"/>
        </w:rPr>
        <w:t>Cuitino</w:t>
      </w:r>
      <w:proofErr w:type="spellEnd"/>
      <w:r w:rsidRPr="00525D22">
        <w:rPr>
          <w:rFonts w:ascii="Times New Roman" w:hAnsi="Times New Roman"/>
          <w:bCs/>
          <w:sz w:val="24"/>
        </w:rPr>
        <w:t xml:space="preserve">, </w:t>
      </w:r>
      <w:proofErr w:type="spellStart"/>
      <w:r w:rsidRPr="00525D22">
        <w:rPr>
          <w:rFonts w:ascii="Times New Roman" w:hAnsi="Times New Roman"/>
          <w:bCs/>
          <w:sz w:val="24"/>
        </w:rPr>
        <w:t>Gintaras</w:t>
      </w:r>
      <w:proofErr w:type="spellEnd"/>
      <w:r w:rsidRPr="00525D22">
        <w:rPr>
          <w:rFonts w:ascii="Times New Roman" w:hAnsi="Times New Roman"/>
          <w:bCs/>
          <w:sz w:val="24"/>
        </w:rPr>
        <w:t xml:space="preserve"> </w:t>
      </w:r>
      <w:proofErr w:type="spellStart"/>
      <w:r w:rsidRPr="00525D22">
        <w:rPr>
          <w:rFonts w:ascii="Times New Roman" w:hAnsi="Times New Roman"/>
          <w:bCs/>
          <w:sz w:val="24"/>
        </w:rPr>
        <w:t>Reklaitis</w:t>
      </w:r>
      <w:proofErr w:type="spellEnd"/>
      <w:r w:rsidRPr="00525D22">
        <w:rPr>
          <w:rFonts w:ascii="Times New Roman" w:hAnsi="Times New Roman"/>
          <w:bCs/>
          <w:sz w:val="24"/>
        </w:rPr>
        <w:t xml:space="preserve">, Carl Laird, Carl </w:t>
      </w:r>
      <w:proofErr w:type="spellStart"/>
      <w:r w:rsidRPr="00525D22">
        <w:rPr>
          <w:rFonts w:ascii="Times New Roman" w:hAnsi="Times New Roman"/>
          <w:bCs/>
          <w:sz w:val="24"/>
        </w:rPr>
        <w:t>Wasgreen</w:t>
      </w:r>
      <w:proofErr w:type="spellEnd"/>
      <w:r w:rsidRPr="00525D22">
        <w:rPr>
          <w:rFonts w:ascii="Times New Roman" w:hAnsi="Times New Roman"/>
          <w:bCs/>
          <w:sz w:val="24"/>
        </w:rPr>
        <w:t>, Raj Dave)</w:t>
      </w:r>
      <w:r w:rsidR="0093615F">
        <w:rPr>
          <w:rFonts w:ascii="Times New Roman" w:hAnsi="Times New Roman"/>
          <w:bCs/>
          <w:sz w:val="24"/>
        </w:rPr>
        <w:t>.</w:t>
      </w:r>
    </w:p>
    <w:p w14:paraId="73AE4DC2" w14:textId="0C56F770" w:rsidR="003F0AC9" w:rsidRPr="00525D22" w:rsidRDefault="003F0AC9" w:rsidP="003F4C98">
      <w:pPr>
        <w:pStyle w:val="PlainText"/>
        <w:numPr>
          <w:ilvl w:val="0"/>
          <w:numId w:val="11"/>
        </w:numPr>
        <w:tabs>
          <w:tab w:val="left" w:pos="540"/>
        </w:tabs>
        <w:ind w:left="450" w:right="36" w:hanging="450"/>
        <w:jc w:val="both"/>
        <w:rPr>
          <w:rFonts w:ascii="Times New Roman" w:hAnsi="Times New Roman"/>
          <w:bCs/>
          <w:sz w:val="24"/>
        </w:rPr>
      </w:pPr>
      <w:r w:rsidRPr="00525D22">
        <w:rPr>
          <w:rFonts w:ascii="Times New Roman" w:hAnsi="Times New Roman"/>
          <w:bCs/>
          <w:sz w:val="24"/>
        </w:rPr>
        <w:t xml:space="preserve">NSF 2015-2018 ($800,000) “Commercializing Pharmaceutical Process Modeling for Continuous Manufacturing” </w:t>
      </w:r>
      <w:r w:rsidR="0093615F">
        <w:rPr>
          <w:rFonts w:ascii="Times New Roman" w:hAnsi="Times New Roman"/>
          <w:bCs/>
          <w:sz w:val="24"/>
        </w:rPr>
        <w:t>(</w:t>
      </w:r>
      <w:r w:rsidRPr="00525D22">
        <w:rPr>
          <w:rFonts w:ascii="Times New Roman" w:hAnsi="Times New Roman"/>
          <w:bCs/>
          <w:sz w:val="24"/>
        </w:rPr>
        <w:t xml:space="preserve">PI: B. Glasser; co-PIs: </w:t>
      </w:r>
      <w:proofErr w:type="spellStart"/>
      <w:r w:rsidRPr="00525D22">
        <w:rPr>
          <w:rFonts w:ascii="Times New Roman" w:hAnsi="Times New Roman"/>
          <w:bCs/>
          <w:sz w:val="24"/>
        </w:rPr>
        <w:t>Marianthi</w:t>
      </w:r>
      <w:proofErr w:type="spellEnd"/>
      <w:r w:rsidRPr="00525D22">
        <w:rPr>
          <w:rFonts w:ascii="Times New Roman" w:hAnsi="Times New Roman"/>
          <w:bCs/>
          <w:sz w:val="24"/>
        </w:rPr>
        <w:t xml:space="preserve"> </w:t>
      </w:r>
      <w:proofErr w:type="spellStart"/>
      <w:r w:rsidRPr="00525D22">
        <w:rPr>
          <w:rFonts w:ascii="Times New Roman" w:hAnsi="Times New Roman"/>
          <w:bCs/>
          <w:sz w:val="24"/>
        </w:rPr>
        <w:t>Ierapetritou</w:t>
      </w:r>
      <w:proofErr w:type="spellEnd"/>
      <w:r w:rsidRPr="00525D22">
        <w:rPr>
          <w:rFonts w:ascii="Times New Roman" w:hAnsi="Times New Roman"/>
          <w:bCs/>
          <w:sz w:val="24"/>
        </w:rPr>
        <w:t xml:space="preserve">, Rafael Mendez, Carl </w:t>
      </w:r>
      <w:proofErr w:type="spellStart"/>
      <w:r w:rsidRPr="00525D22">
        <w:rPr>
          <w:rFonts w:ascii="Times New Roman" w:hAnsi="Times New Roman"/>
          <w:bCs/>
          <w:sz w:val="24"/>
        </w:rPr>
        <w:t>Wassgren</w:t>
      </w:r>
      <w:proofErr w:type="spellEnd"/>
      <w:r w:rsidRPr="00525D22">
        <w:rPr>
          <w:rFonts w:ascii="Times New Roman" w:hAnsi="Times New Roman"/>
          <w:bCs/>
          <w:sz w:val="24"/>
        </w:rPr>
        <w:t>, Rajesh Dave</w:t>
      </w:r>
      <w:r w:rsidR="0093615F">
        <w:rPr>
          <w:rFonts w:ascii="Times New Roman" w:hAnsi="Times New Roman"/>
          <w:bCs/>
          <w:sz w:val="24"/>
        </w:rPr>
        <w:t>).</w:t>
      </w:r>
    </w:p>
    <w:p w14:paraId="00EA1220" w14:textId="7F5F3716" w:rsidR="00BC06D5" w:rsidRPr="00525D22" w:rsidRDefault="00BC06D5" w:rsidP="003F4C98">
      <w:pPr>
        <w:pStyle w:val="PlainText"/>
        <w:numPr>
          <w:ilvl w:val="0"/>
          <w:numId w:val="11"/>
        </w:numPr>
        <w:tabs>
          <w:tab w:val="left" w:pos="540"/>
        </w:tabs>
        <w:ind w:left="450" w:right="36" w:hanging="450"/>
        <w:jc w:val="both"/>
        <w:rPr>
          <w:rFonts w:ascii="Times New Roman" w:hAnsi="Times New Roman"/>
          <w:bCs/>
          <w:sz w:val="24"/>
        </w:rPr>
      </w:pPr>
      <w:r w:rsidRPr="00525D22">
        <w:rPr>
          <w:rFonts w:ascii="Times New Roman" w:hAnsi="Times New Roman"/>
          <w:bCs/>
          <w:sz w:val="24"/>
        </w:rPr>
        <w:t>NSF EAGER 2015-2017 (</w:t>
      </w:r>
      <w:r w:rsidR="005E5B2E" w:rsidRPr="00525D22">
        <w:rPr>
          <w:rFonts w:ascii="Times New Roman" w:hAnsi="Times New Roman"/>
          <w:bCs/>
          <w:sz w:val="24"/>
        </w:rPr>
        <w:t>$284,184) “</w:t>
      </w:r>
      <w:proofErr w:type="spellStart"/>
      <w:r w:rsidR="005E5B2E" w:rsidRPr="00525D22">
        <w:rPr>
          <w:rFonts w:ascii="Times New Roman" w:hAnsi="Times New Roman"/>
          <w:bCs/>
          <w:sz w:val="24"/>
        </w:rPr>
        <w:t>Cybermanufacturing</w:t>
      </w:r>
      <w:proofErr w:type="spellEnd"/>
      <w:r w:rsidR="005E5B2E" w:rsidRPr="00525D22">
        <w:rPr>
          <w:rFonts w:ascii="Times New Roman" w:hAnsi="Times New Roman"/>
          <w:bCs/>
          <w:sz w:val="24"/>
        </w:rPr>
        <w:t xml:space="preserve">: Advanced Modeling and Information Management in Pharmaceutical Manufacturing” (PI, co-PIs: Rohit Ramachandran, </w:t>
      </w:r>
      <w:proofErr w:type="spellStart"/>
      <w:r w:rsidR="005E5B2E" w:rsidRPr="00525D22">
        <w:rPr>
          <w:rFonts w:ascii="Times New Roman" w:hAnsi="Times New Roman"/>
          <w:bCs/>
          <w:sz w:val="24"/>
        </w:rPr>
        <w:t>Shantenu</w:t>
      </w:r>
      <w:proofErr w:type="spellEnd"/>
      <w:r w:rsidR="005E5B2E" w:rsidRPr="00525D22">
        <w:rPr>
          <w:rFonts w:ascii="Times New Roman" w:hAnsi="Times New Roman"/>
          <w:bCs/>
          <w:sz w:val="24"/>
        </w:rPr>
        <w:t xml:space="preserve"> Jha)</w:t>
      </w:r>
      <w:r w:rsidR="0093615F">
        <w:rPr>
          <w:rFonts w:ascii="Times New Roman" w:hAnsi="Times New Roman"/>
          <w:bCs/>
          <w:sz w:val="24"/>
        </w:rPr>
        <w:t>.</w:t>
      </w:r>
    </w:p>
    <w:p w14:paraId="2EC618D6" w14:textId="77777777" w:rsidR="009E27A5" w:rsidRPr="00525D22" w:rsidRDefault="009E27A5" w:rsidP="003F4C98">
      <w:pPr>
        <w:pStyle w:val="PlainText"/>
        <w:numPr>
          <w:ilvl w:val="0"/>
          <w:numId w:val="11"/>
        </w:numPr>
        <w:tabs>
          <w:tab w:val="left" w:pos="540"/>
        </w:tabs>
        <w:ind w:left="450" w:right="36" w:hanging="450"/>
        <w:jc w:val="both"/>
        <w:rPr>
          <w:rFonts w:ascii="Times New Roman" w:hAnsi="Times New Roman"/>
          <w:bCs/>
          <w:sz w:val="24"/>
          <w:szCs w:val="24"/>
        </w:rPr>
      </w:pPr>
      <w:r w:rsidRPr="00525D22">
        <w:rPr>
          <w:rFonts w:ascii="Times New Roman" w:hAnsi="Times New Roman"/>
          <w:bCs/>
          <w:sz w:val="24"/>
          <w:szCs w:val="24"/>
        </w:rPr>
        <w:t>NSF 2014-2015 ($56,931) “Workshop on Process Intensification” (PI)</w:t>
      </w:r>
    </w:p>
    <w:p w14:paraId="00B3A0F7" w14:textId="3E27E783" w:rsidR="008762B6" w:rsidRPr="00525D22" w:rsidRDefault="009E27A5" w:rsidP="003F4C98">
      <w:pPr>
        <w:pStyle w:val="PlainText"/>
        <w:numPr>
          <w:ilvl w:val="0"/>
          <w:numId w:val="11"/>
        </w:numPr>
        <w:tabs>
          <w:tab w:val="left" w:pos="540"/>
        </w:tabs>
        <w:ind w:left="450" w:right="36" w:hanging="450"/>
        <w:jc w:val="both"/>
        <w:rPr>
          <w:rFonts w:ascii="Times New Roman" w:hAnsi="Times New Roman"/>
          <w:bCs/>
          <w:sz w:val="24"/>
          <w:szCs w:val="24"/>
        </w:rPr>
      </w:pPr>
      <w:r w:rsidRPr="00525D22">
        <w:rPr>
          <w:rFonts w:ascii="Times New Roman" w:hAnsi="Times New Roman"/>
          <w:bCs/>
          <w:sz w:val="24"/>
          <w:szCs w:val="24"/>
        </w:rPr>
        <w:t>NSF-REU 2015-2016 ($12,000) “Integration of scheduling and control using clos</w:t>
      </w:r>
      <w:r w:rsidR="0093615F">
        <w:rPr>
          <w:rFonts w:ascii="Times New Roman" w:hAnsi="Times New Roman"/>
          <w:bCs/>
          <w:sz w:val="24"/>
          <w:szCs w:val="24"/>
        </w:rPr>
        <w:t>ed loop implementation” (</w:t>
      </w:r>
      <w:r w:rsidRPr="00525D22">
        <w:rPr>
          <w:rFonts w:ascii="Times New Roman" w:hAnsi="Times New Roman"/>
          <w:bCs/>
          <w:sz w:val="24"/>
          <w:szCs w:val="24"/>
        </w:rPr>
        <w:t>PI)</w:t>
      </w:r>
    </w:p>
    <w:p w14:paraId="0632CCD5" w14:textId="2F607509" w:rsidR="008762B6" w:rsidRPr="00525D22" w:rsidRDefault="008762B6" w:rsidP="003F4C98">
      <w:pPr>
        <w:pStyle w:val="PlainText"/>
        <w:numPr>
          <w:ilvl w:val="0"/>
          <w:numId w:val="11"/>
        </w:numPr>
        <w:tabs>
          <w:tab w:val="left" w:pos="540"/>
        </w:tabs>
        <w:ind w:left="450" w:right="36" w:hanging="450"/>
        <w:jc w:val="both"/>
        <w:rPr>
          <w:rFonts w:ascii="Times New Roman" w:hAnsi="Times New Roman"/>
          <w:bCs/>
          <w:sz w:val="24"/>
          <w:szCs w:val="24"/>
        </w:rPr>
      </w:pPr>
      <w:r w:rsidRPr="00525D22">
        <w:rPr>
          <w:rFonts w:ascii="Times New Roman" w:eastAsia="MS Mincho" w:hAnsi="Times New Roman"/>
          <w:bCs/>
          <w:sz w:val="24"/>
          <w:szCs w:val="24"/>
        </w:rPr>
        <w:t>Eli-Lilly for 2016-2017 ($100,000) “Modeling and Optimization of Bioreactors for the p</w:t>
      </w:r>
      <w:r w:rsidR="0093615F">
        <w:rPr>
          <w:rFonts w:ascii="Times New Roman" w:eastAsia="MS Mincho" w:hAnsi="Times New Roman"/>
          <w:bCs/>
          <w:sz w:val="24"/>
          <w:szCs w:val="24"/>
        </w:rPr>
        <w:t>roduction of Biologics” (</w:t>
      </w:r>
      <w:r w:rsidRPr="00525D22">
        <w:rPr>
          <w:rFonts w:ascii="Times New Roman" w:eastAsia="MS Mincho" w:hAnsi="Times New Roman"/>
          <w:bCs/>
          <w:sz w:val="24"/>
          <w:szCs w:val="24"/>
        </w:rPr>
        <w:t>PI)</w:t>
      </w:r>
    </w:p>
    <w:p w14:paraId="65E8BFD6" w14:textId="77777777" w:rsidR="008762B6" w:rsidRPr="00525D22" w:rsidRDefault="008762B6" w:rsidP="003F4C98">
      <w:pPr>
        <w:pStyle w:val="PlainText"/>
        <w:numPr>
          <w:ilvl w:val="0"/>
          <w:numId w:val="11"/>
        </w:numPr>
        <w:tabs>
          <w:tab w:val="left" w:pos="540"/>
        </w:tabs>
        <w:ind w:left="450" w:right="36" w:hanging="450"/>
        <w:jc w:val="both"/>
        <w:rPr>
          <w:rFonts w:ascii="Times New Roman" w:hAnsi="Times New Roman"/>
          <w:bCs/>
          <w:sz w:val="24"/>
          <w:szCs w:val="24"/>
        </w:rPr>
      </w:pPr>
      <w:r w:rsidRPr="00525D22">
        <w:rPr>
          <w:rFonts w:ascii="Times New Roman" w:hAnsi="Times New Roman"/>
          <w:bCs/>
          <w:sz w:val="24"/>
          <w:szCs w:val="24"/>
        </w:rPr>
        <w:t>GSK for 2016-2017 ($80,000) “Integration of PAT and control strategies for GSK continuous platform” (PI, co-PI: Rohit Ramachandran)</w:t>
      </w:r>
    </w:p>
    <w:p w14:paraId="2D146821" w14:textId="77777777" w:rsidR="00C1506A" w:rsidRPr="00525D22" w:rsidRDefault="004E0CEC" w:rsidP="003F4C98">
      <w:pPr>
        <w:pStyle w:val="PlainText"/>
        <w:numPr>
          <w:ilvl w:val="0"/>
          <w:numId w:val="11"/>
        </w:numPr>
        <w:tabs>
          <w:tab w:val="left" w:pos="540"/>
        </w:tabs>
        <w:ind w:left="450" w:right="36" w:hanging="450"/>
        <w:jc w:val="both"/>
        <w:rPr>
          <w:rFonts w:ascii="Times New Roman" w:hAnsi="Times New Roman"/>
          <w:bCs/>
          <w:sz w:val="24"/>
          <w:szCs w:val="24"/>
        </w:rPr>
      </w:pPr>
      <w:r w:rsidRPr="00525D22">
        <w:rPr>
          <w:rFonts w:ascii="Times New Roman" w:hAnsi="Times New Roman"/>
          <w:bCs/>
          <w:sz w:val="24"/>
          <w:szCs w:val="24"/>
        </w:rPr>
        <w:t>BMS</w:t>
      </w:r>
      <w:r w:rsidR="009E27A5" w:rsidRPr="00525D22">
        <w:rPr>
          <w:rFonts w:ascii="Times New Roman" w:hAnsi="Times New Roman"/>
          <w:bCs/>
          <w:sz w:val="24"/>
          <w:szCs w:val="24"/>
        </w:rPr>
        <w:t xml:space="preserve"> 2015-2016</w:t>
      </w:r>
      <w:r w:rsidR="005D4BEC" w:rsidRPr="00525D22">
        <w:rPr>
          <w:rFonts w:ascii="Times New Roman" w:hAnsi="Times New Roman"/>
          <w:bCs/>
          <w:sz w:val="24"/>
          <w:szCs w:val="24"/>
        </w:rPr>
        <w:t xml:space="preserve"> ($70,000)</w:t>
      </w:r>
      <w:r w:rsidRPr="00525D22">
        <w:rPr>
          <w:rFonts w:ascii="Times New Roman" w:hAnsi="Times New Roman"/>
          <w:bCs/>
          <w:sz w:val="24"/>
          <w:szCs w:val="24"/>
        </w:rPr>
        <w:t xml:space="preserve"> </w:t>
      </w:r>
      <w:r w:rsidR="00872EEB" w:rsidRPr="00525D22">
        <w:rPr>
          <w:rFonts w:ascii="Times New Roman" w:hAnsi="Times New Roman"/>
          <w:bCs/>
          <w:sz w:val="24"/>
          <w:szCs w:val="24"/>
        </w:rPr>
        <w:t xml:space="preserve">“Modeling Development for CDC in BMS” (PI) </w:t>
      </w:r>
    </w:p>
    <w:p w14:paraId="02EB81B3" w14:textId="77777777" w:rsidR="00C1506A" w:rsidRPr="00525D22" w:rsidRDefault="00C1506A" w:rsidP="003F4C98">
      <w:pPr>
        <w:pStyle w:val="PlainText"/>
        <w:numPr>
          <w:ilvl w:val="0"/>
          <w:numId w:val="11"/>
        </w:numPr>
        <w:tabs>
          <w:tab w:val="left" w:pos="540"/>
        </w:tabs>
        <w:ind w:left="450" w:right="36" w:hanging="450"/>
        <w:jc w:val="both"/>
        <w:rPr>
          <w:rFonts w:ascii="Times New Roman" w:hAnsi="Times New Roman"/>
          <w:bCs/>
          <w:sz w:val="24"/>
          <w:szCs w:val="24"/>
        </w:rPr>
      </w:pPr>
      <w:r w:rsidRPr="00525D22">
        <w:rPr>
          <w:rFonts w:ascii="Times New Roman" w:hAnsi="Times New Roman"/>
          <w:bCs/>
          <w:sz w:val="24"/>
          <w:szCs w:val="24"/>
        </w:rPr>
        <w:t>J&amp;J 2014-2018</w:t>
      </w:r>
      <w:r w:rsidR="0060038D" w:rsidRPr="00525D22">
        <w:rPr>
          <w:rFonts w:ascii="Times New Roman" w:hAnsi="Times New Roman"/>
          <w:bCs/>
          <w:sz w:val="24"/>
          <w:szCs w:val="24"/>
        </w:rPr>
        <w:t xml:space="preserve"> </w:t>
      </w:r>
      <w:r w:rsidRPr="00525D22">
        <w:rPr>
          <w:rFonts w:ascii="Times New Roman" w:hAnsi="Times New Roman"/>
          <w:bCs/>
          <w:sz w:val="24"/>
          <w:szCs w:val="24"/>
        </w:rPr>
        <w:t>(</w:t>
      </w:r>
      <w:r w:rsidRPr="00525D22">
        <w:rPr>
          <w:rFonts w:ascii="Times New Roman" w:hAnsi="Times New Roman"/>
          <w:color w:val="1A1A1A"/>
          <w:sz w:val="24"/>
          <w:szCs w:val="24"/>
        </w:rPr>
        <w:t xml:space="preserve">$3,250,000) Rutgers-J&amp;J strategic Partnership in Advanced Pharmaceutical Manufacturing (PI: F.J. </w:t>
      </w:r>
      <w:proofErr w:type="spellStart"/>
      <w:r w:rsidRPr="00525D22">
        <w:rPr>
          <w:rFonts w:ascii="Times New Roman" w:hAnsi="Times New Roman"/>
          <w:color w:val="1A1A1A"/>
          <w:sz w:val="24"/>
          <w:szCs w:val="24"/>
        </w:rPr>
        <w:t>Muzzio</w:t>
      </w:r>
      <w:proofErr w:type="spellEnd"/>
      <w:r w:rsidRPr="00525D22">
        <w:rPr>
          <w:rFonts w:ascii="Times New Roman" w:hAnsi="Times New Roman"/>
          <w:color w:val="1A1A1A"/>
          <w:sz w:val="24"/>
          <w:szCs w:val="24"/>
        </w:rPr>
        <w:t xml:space="preserve"> PI, M. </w:t>
      </w:r>
      <w:proofErr w:type="spellStart"/>
      <w:r w:rsidRPr="00525D22">
        <w:rPr>
          <w:rFonts w:ascii="Times New Roman" w:hAnsi="Times New Roman"/>
          <w:color w:val="1A1A1A"/>
          <w:sz w:val="24"/>
          <w:szCs w:val="24"/>
        </w:rPr>
        <w:t>Ierapetritou</w:t>
      </w:r>
      <w:proofErr w:type="spellEnd"/>
      <w:r w:rsidRPr="00525D22">
        <w:rPr>
          <w:rFonts w:ascii="Times New Roman" w:hAnsi="Times New Roman"/>
          <w:color w:val="1A1A1A"/>
          <w:sz w:val="24"/>
          <w:szCs w:val="24"/>
        </w:rPr>
        <w:t xml:space="preserve"> C</w:t>
      </w:r>
      <w:r w:rsidR="0060038D" w:rsidRPr="00525D22">
        <w:rPr>
          <w:rFonts w:ascii="Times New Roman" w:hAnsi="Times New Roman"/>
          <w:color w:val="1A1A1A"/>
          <w:sz w:val="24"/>
          <w:szCs w:val="24"/>
        </w:rPr>
        <w:t>o-PI</w:t>
      </w:r>
      <w:r w:rsidRPr="00525D22">
        <w:rPr>
          <w:rFonts w:ascii="Times New Roman" w:hAnsi="Times New Roman"/>
          <w:color w:val="1A1A1A"/>
          <w:sz w:val="24"/>
          <w:szCs w:val="24"/>
        </w:rPr>
        <w:t xml:space="preserve">) </w:t>
      </w:r>
    </w:p>
    <w:p w14:paraId="1FDB5CFD" w14:textId="77777777" w:rsidR="00C1506A" w:rsidRPr="00525D22" w:rsidRDefault="00C1506A" w:rsidP="003F4C98">
      <w:pPr>
        <w:pStyle w:val="PlainText"/>
        <w:numPr>
          <w:ilvl w:val="0"/>
          <w:numId w:val="11"/>
        </w:numPr>
        <w:tabs>
          <w:tab w:val="left" w:pos="540"/>
        </w:tabs>
        <w:ind w:left="450" w:right="36" w:hanging="450"/>
        <w:jc w:val="both"/>
        <w:rPr>
          <w:rFonts w:ascii="Times New Roman" w:hAnsi="Times New Roman"/>
          <w:bCs/>
          <w:sz w:val="24"/>
          <w:szCs w:val="24"/>
        </w:rPr>
      </w:pPr>
      <w:r w:rsidRPr="00525D22">
        <w:rPr>
          <w:rFonts w:ascii="Times New Roman" w:hAnsi="Times New Roman"/>
          <w:color w:val="1A1A1A"/>
          <w:sz w:val="24"/>
          <w:szCs w:val="24"/>
        </w:rPr>
        <w:t xml:space="preserve">J&amp;J 2014-2018 </w:t>
      </w:r>
      <w:r w:rsidR="0060038D" w:rsidRPr="00525D22">
        <w:rPr>
          <w:rFonts w:ascii="Times New Roman" w:hAnsi="Times New Roman"/>
          <w:color w:val="1A1A1A"/>
          <w:sz w:val="24"/>
          <w:szCs w:val="24"/>
        </w:rPr>
        <w:t xml:space="preserve">($2,000,000) </w:t>
      </w:r>
      <w:r w:rsidRPr="00525D22">
        <w:rPr>
          <w:rFonts w:ascii="Times New Roman" w:hAnsi="Times New Roman"/>
          <w:color w:val="1A1A1A"/>
          <w:sz w:val="24"/>
          <w:szCs w:val="24"/>
        </w:rPr>
        <w:t>Development of Predictive Models for Continuous Wet Granulation, in partnership with Ghent University in Belgium (</w:t>
      </w:r>
      <w:r w:rsidR="0060038D" w:rsidRPr="00525D22">
        <w:rPr>
          <w:rFonts w:ascii="Times New Roman" w:hAnsi="Times New Roman"/>
          <w:color w:val="1A1A1A"/>
          <w:sz w:val="24"/>
          <w:szCs w:val="24"/>
        </w:rPr>
        <w:t>PI: R. Ramachandran</w:t>
      </w:r>
      <w:r w:rsidRPr="00525D22">
        <w:rPr>
          <w:rFonts w:ascii="Times New Roman" w:hAnsi="Times New Roman"/>
          <w:color w:val="1A1A1A"/>
          <w:sz w:val="24"/>
          <w:szCs w:val="24"/>
        </w:rPr>
        <w:t xml:space="preserve">, </w:t>
      </w:r>
      <w:r w:rsidR="0060038D" w:rsidRPr="00525D22">
        <w:rPr>
          <w:rFonts w:ascii="Times New Roman" w:hAnsi="Times New Roman"/>
          <w:color w:val="1A1A1A"/>
          <w:sz w:val="24"/>
          <w:szCs w:val="24"/>
        </w:rPr>
        <w:t xml:space="preserve">M. </w:t>
      </w:r>
      <w:proofErr w:type="spellStart"/>
      <w:r w:rsidR="0060038D" w:rsidRPr="00525D22">
        <w:rPr>
          <w:rFonts w:ascii="Times New Roman" w:hAnsi="Times New Roman"/>
          <w:color w:val="1A1A1A"/>
          <w:sz w:val="24"/>
          <w:szCs w:val="24"/>
        </w:rPr>
        <w:t>Ierapetritou</w:t>
      </w:r>
      <w:proofErr w:type="spellEnd"/>
      <w:r w:rsidR="0060038D" w:rsidRPr="00525D22">
        <w:rPr>
          <w:rFonts w:ascii="Times New Roman" w:hAnsi="Times New Roman"/>
          <w:color w:val="1A1A1A"/>
          <w:sz w:val="24"/>
          <w:szCs w:val="24"/>
        </w:rPr>
        <w:t xml:space="preserve"> Co-PI)</w:t>
      </w:r>
    </w:p>
    <w:p w14:paraId="3D8B08CA" w14:textId="77777777" w:rsidR="004E0CEC" w:rsidRPr="00525D22" w:rsidRDefault="005D4BEC" w:rsidP="003F4C98">
      <w:pPr>
        <w:pStyle w:val="PlainText"/>
        <w:numPr>
          <w:ilvl w:val="0"/>
          <w:numId w:val="11"/>
        </w:numPr>
        <w:tabs>
          <w:tab w:val="left" w:pos="540"/>
        </w:tabs>
        <w:ind w:left="450" w:right="36" w:hanging="450"/>
        <w:jc w:val="both"/>
        <w:rPr>
          <w:rFonts w:ascii="Times New Roman" w:hAnsi="Times New Roman"/>
          <w:bCs/>
          <w:sz w:val="24"/>
          <w:szCs w:val="24"/>
        </w:rPr>
      </w:pPr>
      <w:r w:rsidRPr="00525D22">
        <w:rPr>
          <w:rFonts w:ascii="Times New Roman" w:hAnsi="Times New Roman"/>
          <w:bCs/>
          <w:sz w:val="24"/>
          <w:szCs w:val="24"/>
        </w:rPr>
        <w:t xml:space="preserve">PSE 2014-2015 ($80,000) “Material property prediction, database implementation and model validation” (PI, co-PIs Fernando </w:t>
      </w:r>
      <w:proofErr w:type="spellStart"/>
      <w:r w:rsidRPr="00525D22">
        <w:rPr>
          <w:rFonts w:ascii="Times New Roman" w:hAnsi="Times New Roman"/>
          <w:bCs/>
          <w:sz w:val="24"/>
          <w:szCs w:val="24"/>
        </w:rPr>
        <w:t>Muzzio</w:t>
      </w:r>
      <w:proofErr w:type="spellEnd"/>
      <w:r w:rsidRPr="00525D22">
        <w:rPr>
          <w:rFonts w:ascii="Times New Roman" w:hAnsi="Times New Roman"/>
          <w:bCs/>
          <w:sz w:val="24"/>
          <w:szCs w:val="24"/>
        </w:rPr>
        <w:t>, Rohit Ramachandran)</w:t>
      </w:r>
    </w:p>
    <w:p w14:paraId="19DD04AD" w14:textId="77777777" w:rsidR="00281EF8" w:rsidRPr="00525D22" w:rsidRDefault="00281EF8" w:rsidP="003F4C98">
      <w:pPr>
        <w:pStyle w:val="PlainText"/>
        <w:numPr>
          <w:ilvl w:val="0"/>
          <w:numId w:val="11"/>
        </w:numPr>
        <w:tabs>
          <w:tab w:val="left" w:pos="540"/>
        </w:tabs>
        <w:ind w:left="450" w:right="36" w:hanging="450"/>
        <w:jc w:val="both"/>
        <w:rPr>
          <w:rFonts w:ascii="Times New Roman" w:hAnsi="Times New Roman"/>
          <w:bCs/>
          <w:sz w:val="24"/>
        </w:rPr>
      </w:pPr>
      <w:r w:rsidRPr="00525D22">
        <w:rPr>
          <w:rFonts w:ascii="Times New Roman" w:hAnsi="Times New Roman"/>
          <w:bCs/>
          <w:sz w:val="24"/>
          <w:szCs w:val="24"/>
        </w:rPr>
        <w:t>FDA 2014</w:t>
      </w:r>
      <w:r w:rsidRPr="00525D22">
        <w:rPr>
          <w:rFonts w:ascii="Times New Roman" w:hAnsi="Times New Roman"/>
          <w:bCs/>
          <w:sz w:val="24"/>
        </w:rPr>
        <w:t xml:space="preserve">-2017 ($500,000) “Flowsheet Modeling and Analysis Tools for Solid Base Pharmaceutical Products Manufacturing” (PI, co-PIs Fernando </w:t>
      </w:r>
      <w:proofErr w:type="spellStart"/>
      <w:r w:rsidRPr="00525D22">
        <w:rPr>
          <w:rFonts w:ascii="Times New Roman" w:hAnsi="Times New Roman"/>
          <w:bCs/>
          <w:sz w:val="24"/>
        </w:rPr>
        <w:t>Muzzio</w:t>
      </w:r>
      <w:proofErr w:type="spellEnd"/>
      <w:r w:rsidRPr="00525D22">
        <w:rPr>
          <w:rFonts w:ascii="Times New Roman" w:hAnsi="Times New Roman"/>
          <w:bCs/>
          <w:sz w:val="24"/>
        </w:rPr>
        <w:t>, Rohit Ramachandran)</w:t>
      </w:r>
    </w:p>
    <w:p w14:paraId="4F092BC6" w14:textId="63C09EFE" w:rsidR="0011099C" w:rsidRPr="00525D22" w:rsidRDefault="0093615F" w:rsidP="003F4C98">
      <w:pPr>
        <w:pStyle w:val="PlainText"/>
        <w:numPr>
          <w:ilvl w:val="0"/>
          <w:numId w:val="11"/>
        </w:numPr>
        <w:tabs>
          <w:tab w:val="left" w:pos="540"/>
        </w:tabs>
        <w:ind w:left="450" w:right="36" w:hanging="450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NSF </w:t>
      </w:r>
      <w:proofErr w:type="spellStart"/>
      <w:r>
        <w:rPr>
          <w:rFonts w:ascii="Times New Roman" w:hAnsi="Times New Roman"/>
          <w:bCs/>
          <w:sz w:val="24"/>
        </w:rPr>
        <w:t>SusChem</w:t>
      </w:r>
      <w:proofErr w:type="spellEnd"/>
      <w:r>
        <w:rPr>
          <w:rFonts w:ascii="Times New Roman" w:hAnsi="Times New Roman"/>
          <w:bCs/>
          <w:sz w:val="24"/>
        </w:rPr>
        <w:t xml:space="preserve"> 2014-2018</w:t>
      </w:r>
      <w:r w:rsidR="0011099C" w:rsidRPr="00525D22">
        <w:rPr>
          <w:rFonts w:ascii="Times New Roman" w:hAnsi="Times New Roman"/>
          <w:bCs/>
          <w:sz w:val="24"/>
        </w:rPr>
        <w:t xml:space="preserve"> ($468,128) “</w:t>
      </w:r>
      <w:proofErr w:type="spellStart"/>
      <w:r w:rsidR="0011099C" w:rsidRPr="00525D22">
        <w:rPr>
          <w:rFonts w:ascii="Times New Roman" w:hAnsi="Times New Roman"/>
          <w:bCs/>
          <w:sz w:val="24"/>
        </w:rPr>
        <w:t>SusChem</w:t>
      </w:r>
      <w:proofErr w:type="spellEnd"/>
      <w:r w:rsidR="0011099C" w:rsidRPr="00525D22">
        <w:rPr>
          <w:rFonts w:ascii="Times New Roman" w:hAnsi="Times New Roman"/>
          <w:bCs/>
          <w:sz w:val="24"/>
        </w:rPr>
        <w:t xml:space="preserve"> Collaborative Research: Process Optimization of Novel Routes for the Production of bio-based Para-Xylene” (PI, co-PIs </w:t>
      </w:r>
      <w:proofErr w:type="spellStart"/>
      <w:r w:rsidR="0011099C" w:rsidRPr="00525D22">
        <w:rPr>
          <w:rFonts w:ascii="Times New Roman" w:hAnsi="Times New Roman"/>
          <w:bCs/>
          <w:sz w:val="24"/>
        </w:rPr>
        <w:t>Vladimiros</w:t>
      </w:r>
      <w:proofErr w:type="spellEnd"/>
      <w:r w:rsidR="0011099C" w:rsidRPr="00525D22">
        <w:rPr>
          <w:rFonts w:ascii="Times New Roman" w:hAnsi="Times New Roman"/>
          <w:bCs/>
          <w:sz w:val="24"/>
        </w:rPr>
        <w:t xml:space="preserve"> </w:t>
      </w:r>
      <w:proofErr w:type="spellStart"/>
      <w:r w:rsidR="0011099C" w:rsidRPr="00525D22">
        <w:rPr>
          <w:rFonts w:ascii="Times New Roman" w:hAnsi="Times New Roman"/>
          <w:bCs/>
          <w:sz w:val="24"/>
        </w:rPr>
        <w:t>Nikolakis</w:t>
      </w:r>
      <w:proofErr w:type="spellEnd"/>
      <w:r w:rsidR="0011099C" w:rsidRPr="00525D22">
        <w:rPr>
          <w:rFonts w:ascii="Times New Roman" w:hAnsi="Times New Roman"/>
          <w:bCs/>
          <w:sz w:val="24"/>
        </w:rPr>
        <w:t xml:space="preserve"> and Dion Vlachos University of Delaware)</w:t>
      </w:r>
    </w:p>
    <w:p w14:paraId="2DE13D59" w14:textId="77777777" w:rsidR="0090490C" w:rsidRPr="00525D22" w:rsidRDefault="0011099C" w:rsidP="003F4C98">
      <w:pPr>
        <w:pStyle w:val="PlainText"/>
        <w:numPr>
          <w:ilvl w:val="0"/>
          <w:numId w:val="11"/>
        </w:numPr>
        <w:tabs>
          <w:tab w:val="left" w:pos="540"/>
        </w:tabs>
        <w:ind w:left="450" w:right="36" w:hanging="450"/>
        <w:jc w:val="both"/>
        <w:rPr>
          <w:rFonts w:ascii="Times New Roman" w:hAnsi="Times New Roman"/>
          <w:bCs/>
          <w:sz w:val="24"/>
        </w:rPr>
      </w:pPr>
      <w:r w:rsidRPr="00525D22">
        <w:rPr>
          <w:rFonts w:ascii="Times New Roman" w:hAnsi="Times New Roman"/>
          <w:bCs/>
          <w:sz w:val="24"/>
        </w:rPr>
        <w:t>NSF Award 2012-2016</w:t>
      </w:r>
      <w:r w:rsidR="0090490C" w:rsidRPr="00525D22">
        <w:rPr>
          <w:rFonts w:ascii="Times New Roman" w:hAnsi="Times New Roman"/>
          <w:bCs/>
          <w:sz w:val="24"/>
        </w:rPr>
        <w:t xml:space="preserve"> ($342,575) “Integration of scheduling and control using closed loop implementation” (single PI)</w:t>
      </w:r>
    </w:p>
    <w:p w14:paraId="34FB40D2" w14:textId="77777777" w:rsidR="008265D8" w:rsidRPr="00525D22" w:rsidRDefault="0011099C" w:rsidP="003F4C98">
      <w:pPr>
        <w:pStyle w:val="PlainText"/>
        <w:numPr>
          <w:ilvl w:val="0"/>
          <w:numId w:val="11"/>
        </w:numPr>
        <w:tabs>
          <w:tab w:val="left" w:pos="540"/>
        </w:tabs>
        <w:ind w:left="450" w:right="36" w:hanging="450"/>
        <w:jc w:val="both"/>
        <w:rPr>
          <w:rFonts w:ascii="Times New Roman" w:hAnsi="Times New Roman"/>
          <w:bCs/>
          <w:sz w:val="24"/>
        </w:rPr>
      </w:pPr>
      <w:r w:rsidRPr="00525D22">
        <w:rPr>
          <w:rFonts w:ascii="Times New Roman" w:hAnsi="Times New Roman"/>
          <w:bCs/>
          <w:sz w:val="24"/>
        </w:rPr>
        <w:t>NSF Award 2010-2015</w:t>
      </w:r>
      <w:r w:rsidR="008265D8" w:rsidRPr="00525D22">
        <w:rPr>
          <w:rFonts w:ascii="Times New Roman" w:hAnsi="Times New Roman"/>
          <w:bCs/>
          <w:sz w:val="24"/>
        </w:rPr>
        <w:t xml:space="preserve"> ($343,901) </w:t>
      </w:r>
      <w:r w:rsidR="00B55A4C" w:rsidRPr="00525D22">
        <w:rPr>
          <w:rFonts w:ascii="Times New Roman" w:hAnsi="Times New Roman"/>
          <w:bCs/>
          <w:sz w:val="24"/>
        </w:rPr>
        <w:t xml:space="preserve">“Innovative methodologies for integrated planning and scheduling and industrial applications” </w:t>
      </w:r>
      <w:r w:rsidR="008265D8" w:rsidRPr="00525D22">
        <w:rPr>
          <w:rFonts w:ascii="Times New Roman" w:hAnsi="Times New Roman"/>
          <w:bCs/>
          <w:sz w:val="24"/>
        </w:rPr>
        <w:t xml:space="preserve">(PI) </w:t>
      </w:r>
    </w:p>
    <w:p w14:paraId="25F288B0" w14:textId="77777777" w:rsidR="00B55A4C" w:rsidRPr="00525D22" w:rsidRDefault="00B55A4C" w:rsidP="003F4C98">
      <w:pPr>
        <w:pStyle w:val="Title"/>
        <w:numPr>
          <w:ilvl w:val="0"/>
          <w:numId w:val="11"/>
        </w:numPr>
        <w:spacing w:after="0"/>
        <w:ind w:left="450" w:right="36" w:hanging="450"/>
        <w:jc w:val="both"/>
        <w:rPr>
          <w:b w:val="0"/>
          <w:bCs/>
          <w:sz w:val="24"/>
          <w:szCs w:val="24"/>
        </w:rPr>
      </w:pPr>
      <w:r w:rsidRPr="00525D22">
        <w:rPr>
          <w:b w:val="0"/>
          <w:bCs/>
          <w:sz w:val="24"/>
        </w:rPr>
        <w:t>Office of N</w:t>
      </w:r>
      <w:r w:rsidRPr="00525D22">
        <w:rPr>
          <w:b w:val="0"/>
          <w:bCs/>
          <w:sz w:val="24"/>
          <w:szCs w:val="24"/>
        </w:rPr>
        <w:t xml:space="preserve">aval Research 2010-2013 ($328,128) </w:t>
      </w:r>
      <w:r w:rsidR="007A46E2" w:rsidRPr="00525D22">
        <w:rPr>
          <w:b w:val="0"/>
          <w:bCs/>
          <w:sz w:val="24"/>
          <w:szCs w:val="24"/>
        </w:rPr>
        <w:t>“</w:t>
      </w:r>
      <w:r w:rsidRPr="00525D22">
        <w:rPr>
          <w:b w:val="0"/>
          <w:bCs/>
          <w:sz w:val="24"/>
          <w:szCs w:val="24"/>
        </w:rPr>
        <w:t>Modeling complexities in biofuel combustion</w:t>
      </w:r>
      <w:r w:rsidR="007A46E2" w:rsidRPr="00525D22">
        <w:rPr>
          <w:b w:val="0"/>
          <w:bCs/>
          <w:sz w:val="24"/>
          <w:szCs w:val="24"/>
        </w:rPr>
        <w:t>”</w:t>
      </w:r>
      <w:r w:rsidRPr="00525D22">
        <w:rPr>
          <w:b w:val="0"/>
          <w:bCs/>
          <w:sz w:val="24"/>
          <w:szCs w:val="24"/>
        </w:rPr>
        <w:t xml:space="preserve"> (PI, co-PI </w:t>
      </w:r>
      <w:proofErr w:type="spellStart"/>
      <w:r w:rsidRPr="00525D22">
        <w:rPr>
          <w:b w:val="0"/>
          <w:bCs/>
          <w:sz w:val="24"/>
          <w:szCs w:val="24"/>
        </w:rPr>
        <w:t>Ioannis</w:t>
      </w:r>
      <w:proofErr w:type="spellEnd"/>
      <w:r w:rsidRPr="00525D22">
        <w:rPr>
          <w:b w:val="0"/>
          <w:bCs/>
          <w:sz w:val="24"/>
          <w:szCs w:val="24"/>
        </w:rPr>
        <w:t xml:space="preserve"> </w:t>
      </w:r>
      <w:proofErr w:type="spellStart"/>
      <w:r w:rsidRPr="00525D22">
        <w:rPr>
          <w:b w:val="0"/>
          <w:bCs/>
          <w:sz w:val="24"/>
          <w:szCs w:val="24"/>
        </w:rPr>
        <w:t>Androulakis</w:t>
      </w:r>
      <w:proofErr w:type="spellEnd"/>
      <w:r w:rsidRPr="00525D22">
        <w:rPr>
          <w:b w:val="0"/>
          <w:bCs/>
          <w:sz w:val="24"/>
          <w:szCs w:val="24"/>
        </w:rPr>
        <w:t>)</w:t>
      </w:r>
    </w:p>
    <w:p w14:paraId="64729DF4" w14:textId="77777777" w:rsidR="00F27D12" w:rsidRPr="00525D22" w:rsidRDefault="00F27D12" w:rsidP="003F4C98">
      <w:pPr>
        <w:pStyle w:val="Title"/>
        <w:numPr>
          <w:ilvl w:val="0"/>
          <w:numId w:val="11"/>
        </w:numPr>
        <w:spacing w:after="0"/>
        <w:ind w:left="450" w:right="36" w:hanging="450"/>
        <w:jc w:val="both"/>
        <w:rPr>
          <w:b w:val="0"/>
          <w:bCs/>
          <w:sz w:val="24"/>
          <w:szCs w:val="24"/>
        </w:rPr>
      </w:pPr>
      <w:r w:rsidRPr="00525D22">
        <w:rPr>
          <w:b w:val="0"/>
          <w:bCs/>
          <w:sz w:val="24"/>
          <w:szCs w:val="24"/>
        </w:rPr>
        <w:t>NSF Award 2009-2012 ($1,800,000) “Commercializing of Continuous Pharmaceutical Manufacturing Technology” (PI, co-PI</w:t>
      </w:r>
      <w:r w:rsidR="00F458D3" w:rsidRPr="00525D22">
        <w:rPr>
          <w:b w:val="0"/>
          <w:bCs/>
          <w:sz w:val="24"/>
          <w:szCs w:val="24"/>
        </w:rPr>
        <w:t>s:</w:t>
      </w:r>
      <w:r w:rsidRPr="00525D22">
        <w:rPr>
          <w:b w:val="0"/>
          <w:bCs/>
          <w:sz w:val="24"/>
          <w:szCs w:val="24"/>
        </w:rPr>
        <w:t xml:space="preserve"> Fernando </w:t>
      </w:r>
      <w:proofErr w:type="spellStart"/>
      <w:r w:rsidRPr="00525D22">
        <w:rPr>
          <w:b w:val="0"/>
          <w:bCs/>
          <w:sz w:val="24"/>
          <w:szCs w:val="24"/>
        </w:rPr>
        <w:t>Muzzio</w:t>
      </w:r>
      <w:proofErr w:type="spellEnd"/>
      <w:r w:rsidRPr="00525D22">
        <w:rPr>
          <w:b w:val="0"/>
          <w:bCs/>
          <w:sz w:val="24"/>
          <w:szCs w:val="24"/>
        </w:rPr>
        <w:t xml:space="preserve">, </w:t>
      </w:r>
      <w:proofErr w:type="spellStart"/>
      <w:r w:rsidRPr="00525D22">
        <w:rPr>
          <w:b w:val="0"/>
          <w:bCs/>
          <w:sz w:val="24"/>
          <w:szCs w:val="24"/>
        </w:rPr>
        <w:t>Gintaras</w:t>
      </w:r>
      <w:proofErr w:type="spellEnd"/>
      <w:r w:rsidRPr="00525D22">
        <w:rPr>
          <w:b w:val="0"/>
          <w:bCs/>
          <w:sz w:val="24"/>
          <w:szCs w:val="24"/>
        </w:rPr>
        <w:t xml:space="preserve"> </w:t>
      </w:r>
      <w:proofErr w:type="spellStart"/>
      <w:r w:rsidRPr="00525D22">
        <w:rPr>
          <w:b w:val="0"/>
          <w:bCs/>
          <w:sz w:val="24"/>
          <w:szCs w:val="24"/>
        </w:rPr>
        <w:t>Reklaitis</w:t>
      </w:r>
      <w:proofErr w:type="spellEnd"/>
      <w:r w:rsidRPr="00525D22">
        <w:rPr>
          <w:b w:val="0"/>
          <w:bCs/>
          <w:sz w:val="24"/>
          <w:szCs w:val="24"/>
        </w:rPr>
        <w:t>, James Donald Litster</w:t>
      </w:r>
      <w:r w:rsidR="00F458D3" w:rsidRPr="00525D22">
        <w:rPr>
          <w:b w:val="0"/>
          <w:bCs/>
          <w:sz w:val="24"/>
          <w:szCs w:val="24"/>
        </w:rPr>
        <w:t xml:space="preserve"> (Purdue), Raj Dave (NJIT))</w:t>
      </w:r>
    </w:p>
    <w:p w14:paraId="1C228790" w14:textId="77777777" w:rsidR="001F53B1" w:rsidRPr="00525D22" w:rsidRDefault="001F53B1" w:rsidP="003F4C98">
      <w:pPr>
        <w:pStyle w:val="Title"/>
        <w:numPr>
          <w:ilvl w:val="0"/>
          <w:numId w:val="11"/>
        </w:numPr>
        <w:spacing w:after="0"/>
        <w:ind w:left="450" w:right="36" w:hanging="450"/>
        <w:jc w:val="both"/>
        <w:rPr>
          <w:b w:val="0"/>
          <w:bCs/>
          <w:sz w:val="24"/>
          <w:szCs w:val="24"/>
        </w:rPr>
      </w:pPr>
      <w:r w:rsidRPr="00525D22">
        <w:rPr>
          <w:b w:val="0"/>
          <w:sz w:val="24"/>
          <w:szCs w:val="24"/>
        </w:rPr>
        <w:t>NSF Graduate Research</w:t>
      </w:r>
      <w:r w:rsidR="00B55A4C" w:rsidRPr="00525D22">
        <w:rPr>
          <w:b w:val="0"/>
          <w:sz w:val="24"/>
          <w:szCs w:val="24"/>
        </w:rPr>
        <w:t xml:space="preserve"> Supplement 2009-2010 ($53,938)</w:t>
      </w:r>
      <w:r w:rsidRPr="00525D22">
        <w:rPr>
          <w:b w:val="0"/>
          <w:sz w:val="24"/>
          <w:szCs w:val="24"/>
        </w:rPr>
        <w:t xml:space="preserve"> (PI)</w:t>
      </w:r>
    </w:p>
    <w:p w14:paraId="73B764B1" w14:textId="77777777" w:rsidR="001F53B1" w:rsidRPr="00525D22" w:rsidRDefault="001F53B1" w:rsidP="003F4C98">
      <w:pPr>
        <w:pStyle w:val="PlainText"/>
        <w:numPr>
          <w:ilvl w:val="0"/>
          <w:numId w:val="11"/>
        </w:numPr>
        <w:tabs>
          <w:tab w:val="left" w:pos="540"/>
        </w:tabs>
        <w:ind w:left="450" w:right="36" w:hanging="450"/>
        <w:jc w:val="both"/>
        <w:rPr>
          <w:rFonts w:ascii="Times New Roman" w:hAnsi="Times New Roman"/>
          <w:bCs/>
          <w:sz w:val="24"/>
        </w:rPr>
      </w:pPr>
      <w:r w:rsidRPr="00525D22">
        <w:rPr>
          <w:rFonts w:ascii="Times New Roman" w:hAnsi="Times New Roman"/>
          <w:bCs/>
          <w:sz w:val="24"/>
        </w:rPr>
        <w:t>NSF REU supplement 2009 ($12,000)</w:t>
      </w:r>
    </w:p>
    <w:p w14:paraId="5D9EE225" w14:textId="77777777" w:rsidR="00217800" w:rsidRPr="00525D22" w:rsidRDefault="00217800" w:rsidP="003F4C98">
      <w:pPr>
        <w:pStyle w:val="PlainText"/>
        <w:numPr>
          <w:ilvl w:val="0"/>
          <w:numId w:val="11"/>
        </w:numPr>
        <w:tabs>
          <w:tab w:val="left" w:pos="540"/>
        </w:tabs>
        <w:ind w:left="450" w:right="36" w:hanging="450"/>
        <w:jc w:val="both"/>
        <w:rPr>
          <w:rFonts w:ascii="Times New Roman" w:hAnsi="Times New Roman"/>
          <w:bCs/>
          <w:sz w:val="24"/>
        </w:rPr>
      </w:pPr>
      <w:r w:rsidRPr="00525D22">
        <w:rPr>
          <w:rFonts w:ascii="Times New Roman" w:hAnsi="Times New Roman"/>
          <w:bCs/>
          <w:sz w:val="24"/>
        </w:rPr>
        <w:t>NSF Graduate Research Supplement 2008-2009 (</w:t>
      </w:r>
      <w:r w:rsidR="001F53B1" w:rsidRPr="00525D22">
        <w:rPr>
          <w:rFonts w:ascii="Times New Roman" w:hAnsi="Times New Roman"/>
          <w:bCs/>
          <w:sz w:val="24"/>
        </w:rPr>
        <w:t>$</w:t>
      </w:r>
      <w:r w:rsidRPr="00525D22">
        <w:rPr>
          <w:rFonts w:ascii="Times New Roman" w:hAnsi="Times New Roman"/>
          <w:bCs/>
          <w:sz w:val="24"/>
        </w:rPr>
        <w:t>46,871</w:t>
      </w:r>
      <w:proofErr w:type="gramStart"/>
      <w:r w:rsidRPr="00525D22">
        <w:rPr>
          <w:rFonts w:ascii="Times New Roman" w:hAnsi="Times New Roman"/>
          <w:bCs/>
          <w:sz w:val="24"/>
        </w:rPr>
        <w:t xml:space="preserve">)  </w:t>
      </w:r>
      <w:r w:rsidR="006B37A6" w:rsidRPr="00525D22">
        <w:rPr>
          <w:rFonts w:ascii="Times New Roman" w:hAnsi="Times New Roman"/>
          <w:bCs/>
          <w:sz w:val="24"/>
        </w:rPr>
        <w:t>(</w:t>
      </w:r>
      <w:proofErr w:type="gramEnd"/>
      <w:r w:rsidRPr="00525D22">
        <w:rPr>
          <w:rFonts w:ascii="Times New Roman" w:hAnsi="Times New Roman"/>
          <w:bCs/>
          <w:sz w:val="24"/>
        </w:rPr>
        <w:t>PI)</w:t>
      </w:r>
    </w:p>
    <w:p w14:paraId="33568B6B" w14:textId="77777777" w:rsidR="0090428E" w:rsidRDefault="0090428E" w:rsidP="003F4C98">
      <w:pPr>
        <w:pStyle w:val="PlainText"/>
        <w:numPr>
          <w:ilvl w:val="0"/>
          <w:numId w:val="11"/>
        </w:numPr>
        <w:tabs>
          <w:tab w:val="left" w:pos="540"/>
        </w:tabs>
        <w:ind w:left="450" w:right="36" w:hanging="450"/>
        <w:jc w:val="both"/>
        <w:rPr>
          <w:rFonts w:ascii="Times New Roman" w:hAnsi="Times New Roman"/>
          <w:bCs/>
          <w:sz w:val="24"/>
        </w:rPr>
      </w:pPr>
      <w:r w:rsidRPr="00525D22">
        <w:rPr>
          <w:rFonts w:ascii="Times New Roman" w:hAnsi="Times New Roman"/>
          <w:bCs/>
          <w:sz w:val="24"/>
        </w:rPr>
        <w:t xml:space="preserve">NIH Grant RO1 2008-2011 ($1,200,000) Bioinformatics Analysis of Control Mechanisms of Hypermetabolism (co-PI with </w:t>
      </w:r>
      <w:proofErr w:type="spellStart"/>
      <w:r w:rsidRPr="00525D22">
        <w:rPr>
          <w:rFonts w:ascii="Times New Roman" w:hAnsi="Times New Roman"/>
          <w:bCs/>
          <w:sz w:val="24"/>
        </w:rPr>
        <w:t>Ioannis</w:t>
      </w:r>
      <w:proofErr w:type="spellEnd"/>
      <w:r w:rsidRPr="00525D22">
        <w:rPr>
          <w:rFonts w:ascii="Times New Roman" w:hAnsi="Times New Roman"/>
          <w:bCs/>
          <w:sz w:val="24"/>
        </w:rPr>
        <w:t xml:space="preserve"> </w:t>
      </w:r>
      <w:proofErr w:type="spellStart"/>
      <w:r w:rsidRPr="00525D22">
        <w:rPr>
          <w:rFonts w:ascii="Times New Roman" w:hAnsi="Times New Roman"/>
          <w:bCs/>
          <w:sz w:val="24"/>
        </w:rPr>
        <w:t>Androulakis</w:t>
      </w:r>
      <w:proofErr w:type="spellEnd"/>
      <w:r w:rsidRPr="00525D22">
        <w:rPr>
          <w:rFonts w:ascii="Times New Roman" w:hAnsi="Times New Roman"/>
          <w:bCs/>
          <w:sz w:val="24"/>
        </w:rPr>
        <w:t xml:space="preserve"> (PI), Charles</w:t>
      </w:r>
      <w:r>
        <w:rPr>
          <w:rFonts w:ascii="Times New Roman" w:hAnsi="Times New Roman"/>
          <w:bCs/>
          <w:sz w:val="24"/>
        </w:rPr>
        <w:t xml:space="preserve"> Roth and</w:t>
      </w:r>
      <w:r w:rsidRPr="003C7FA3">
        <w:rPr>
          <w:rFonts w:ascii="Times New Roman" w:hAnsi="Times New Roman"/>
          <w:bCs/>
          <w:sz w:val="24"/>
        </w:rPr>
        <w:t xml:space="preserve"> Francois</w:t>
      </w:r>
      <w:r>
        <w:rPr>
          <w:rFonts w:ascii="Times New Roman" w:hAnsi="Times New Roman"/>
          <w:bCs/>
          <w:sz w:val="24"/>
        </w:rPr>
        <w:t xml:space="preserve"> </w:t>
      </w:r>
      <w:r w:rsidRPr="003C7FA3">
        <w:rPr>
          <w:rFonts w:ascii="Times New Roman" w:hAnsi="Times New Roman"/>
          <w:bCs/>
          <w:sz w:val="24"/>
        </w:rPr>
        <w:t>Berthiaume</w:t>
      </w:r>
      <w:r>
        <w:rPr>
          <w:rFonts w:ascii="Times New Roman" w:hAnsi="Times New Roman"/>
          <w:bCs/>
          <w:sz w:val="24"/>
        </w:rPr>
        <w:t>)</w:t>
      </w:r>
    </w:p>
    <w:p w14:paraId="1A2F69E1" w14:textId="77777777" w:rsidR="00DF203C" w:rsidRDefault="00DF203C" w:rsidP="003F4C98">
      <w:pPr>
        <w:pStyle w:val="PlainText"/>
        <w:numPr>
          <w:ilvl w:val="0"/>
          <w:numId w:val="11"/>
        </w:numPr>
        <w:tabs>
          <w:tab w:val="left" w:pos="540"/>
        </w:tabs>
        <w:ind w:left="450" w:right="36" w:hanging="450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NSF Award 2007-1010 ($316,317) “</w:t>
      </w:r>
      <w:r w:rsidRPr="00DF203C">
        <w:rPr>
          <w:rFonts w:ascii="Times New Roman" w:hAnsi="Times New Roman"/>
          <w:bCs/>
          <w:sz w:val="24"/>
        </w:rPr>
        <w:t xml:space="preserve">Reactive Flow Simulation Using </w:t>
      </w:r>
      <w:proofErr w:type="gramStart"/>
      <w:r w:rsidRPr="00DF203C">
        <w:rPr>
          <w:rFonts w:ascii="Times New Roman" w:hAnsi="Times New Roman"/>
          <w:bCs/>
          <w:sz w:val="24"/>
        </w:rPr>
        <w:t>An</w:t>
      </w:r>
      <w:proofErr w:type="gramEnd"/>
      <w:r w:rsidRPr="00DF203C">
        <w:rPr>
          <w:rFonts w:ascii="Times New Roman" w:hAnsi="Times New Roman"/>
          <w:bCs/>
          <w:sz w:val="24"/>
        </w:rPr>
        <w:t xml:space="preserve"> Adaptive Chemistry Framework</w:t>
      </w:r>
      <w:r>
        <w:rPr>
          <w:rFonts w:ascii="Times New Roman" w:hAnsi="Times New Roman"/>
          <w:bCs/>
          <w:sz w:val="24"/>
        </w:rPr>
        <w:t xml:space="preserve">” (co-PI with </w:t>
      </w:r>
      <w:proofErr w:type="spellStart"/>
      <w:r>
        <w:rPr>
          <w:rFonts w:ascii="Times New Roman" w:hAnsi="Times New Roman"/>
          <w:bCs/>
          <w:sz w:val="24"/>
        </w:rPr>
        <w:t>Ioannis</w:t>
      </w:r>
      <w:proofErr w:type="spellEnd"/>
      <w:r>
        <w:rPr>
          <w:rFonts w:ascii="Times New Roman" w:hAnsi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</w:rPr>
        <w:t>Androulakis</w:t>
      </w:r>
      <w:proofErr w:type="spellEnd"/>
      <w:r>
        <w:rPr>
          <w:rFonts w:ascii="Times New Roman" w:hAnsi="Times New Roman"/>
          <w:bCs/>
          <w:sz w:val="24"/>
        </w:rPr>
        <w:t xml:space="preserve"> (PI)</w:t>
      </w:r>
      <w:r w:rsidR="00386B04">
        <w:rPr>
          <w:rFonts w:ascii="Times New Roman" w:hAnsi="Times New Roman"/>
          <w:bCs/>
          <w:sz w:val="24"/>
        </w:rPr>
        <w:t>)</w:t>
      </w:r>
      <w:r>
        <w:rPr>
          <w:rFonts w:ascii="Times New Roman" w:hAnsi="Times New Roman"/>
          <w:bCs/>
          <w:sz w:val="24"/>
        </w:rPr>
        <w:t xml:space="preserve">. </w:t>
      </w:r>
    </w:p>
    <w:p w14:paraId="27FDA6B2" w14:textId="77777777" w:rsidR="00EA3BCB" w:rsidRDefault="00EA3BCB" w:rsidP="003F4C98">
      <w:pPr>
        <w:pStyle w:val="PlainText"/>
        <w:numPr>
          <w:ilvl w:val="0"/>
          <w:numId w:val="11"/>
        </w:numPr>
        <w:tabs>
          <w:tab w:val="left" w:pos="540"/>
        </w:tabs>
        <w:ind w:left="450" w:right="36" w:hanging="450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NSF Award 2006-2009 ($399,572) “</w:t>
      </w:r>
      <w:r w:rsidRPr="00EA3BCB">
        <w:rPr>
          <w:rFonts w:ascii="Times New Roman" w:hAnsi="Times New Roman"/>
          <w:bCs/>
          <w:sz w:val="24"/>
        </w:rPr>
        <w:t>Systematic Mathematical Strategies for Stochastic Modeling and Uncertainty in Production Planning and Scheduling</w:t>
      </w:r>
      <w:r w:rsidR="006B37A6">
        <w:rPr>
          <w:rFonts w:ascii="Times New Roman" w:hAnsi="Times New Roman"/>
          <w:bCs/>
          <w:sz w:val="24"/>
        </w:rPr>
        <w:t>” (</w:t>
      </w:r>
      <w:r>
        <w:rPr>
          <w:rFonts w:ascii="Times New Roman" w:hAnsi="Times New Roman"/>
          <w:bCs/>
          <w:sz w:val="24"/>
        </w:rPr>
        <w:t>PI).</w:t>
      </w:r>
    </w:p>
    <w:p w14:paraId="48F0B8DB" w14:textId="77777777" w:rsidR="000E29D2" w:rsidRDefault="000E29D2" w:rsidP="003F4C98">
      <w:pPr>
        <w:pStyle w:val="Title"/>
        <w:numPr>
          <w:ilvl w:val="0"/>
          <w:numId w:val="11"/>
        </w:numPr>
        <w:spacing w:after="0"/>
        <w:ind w:left="450" w:right="36" w:hanging="450"/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>Office of Naval Research 2006-2009 ($270,782) “</w:t>
      </w:r>
      <w:r w:rsidRPr="000E29D2">
        <w:rPr>
          <w:b w:val="0"/>
          <w:bCs/>
          <w:sz w:val="24"/>
        </w:rPr>
        <w:t>Efficient Characterization of Combustion Fuels</w:t>
      </w:r>
      <w:r>
        <w:rPr>
          <w:b w:val="0"/>
          <w:bCs/>
          <w:sz w:val="24"/>
        </w:rPr>
        <w:t xml:space="preserve">” (PI, co-PI </w:t>
      </w:r>
      <w:proofErr w:type="spellStart"/>
      <w:r>
        <w:rPr>
          <w:b w:val="0"/>
          <w:bCs/>
          <w:sz w:val="24"/>
        </w:rPr>
        <w:t>Ioannis</w:t>
      </w:r>
      <w:proofErr w:type="spellEnd"/>
      <w:r>
        <w:rPr>
          <w:b w:val="0"/>
          <w:bCs/>
          <w:sz w:val="24"/>
        </w:rPr>
        <w:t xml:space="preserve"> </w:t>
      </w:r>
      <w:proofErr w:type="spellStart"/>
      <w:r>
        <w:rPr>
          <w:b w:val="0"/>
          <w:bCs/>
          <w:sz w:val="24"/>
        </w:rPr>
        <w:t>Androulakis</w:t>
      </w:r>
      <w:proofErr w:type="spellEnd"/>
      <w:r>
        <w:rPr>
          <w:b w:val="0"/>
          <w:bCs/>
          <w:sz w:val="24"/>
        </w:rPr>
        <w:t>)</w:t>
      </w:r>
    </w:p>
    <w:p w14:paraId="55F07A41" w14:textId="77777777" w:rsidR="00E14399" w:rsidRDefault="00E14399" w:rsidP="003F4C98">
      <w:pPr>
        <w:numPr>
          <w:ilvl w:val="0"/>
          <w:numId w:val="11"/>
        </w:numPr>
        <w:autoSpaceDE w:val="0"/>
        <w:autoSpaceDN w:val="0"/>
        <w:adjustRightInd w:val="0"/>
        <w:ind w:left="450" w:right="36" w:hanging="450"/>
        <w:jc w:val="both"/>
        <w:rPr>
          <w:sz w:val="24"/>
        </w:rPr>
      </w:pPr>
      <w:r>
        <w:rPr>
          <w:sz w:val="24"/>
        </w:rPr>
        <w:t>National Center of Excellence for Environmental Bioinformatics and Computational Toxicol</w:t>
      </w:r>
      <w:r w:rsidR="00B133E9">
        <w:rPr>
          <w:sz w:val="24"/>
        </w:rPr>
        <w:t>ogy – EPA 2005-2010 ($4,500,000</w:t>
      </w:r>
      <w:r>
        <w:rPr>
          <w:sz w:val="24"/>
        </w:rPr>
        <w:t xml:space="preserve">) (co-PI with William Welsh (PI), </w:t>
      </w:r>
      <w:proofErr w:type="spellStart"/>
      <w:r>
        <w:rPr>
          <w:sz w:val="24"/>
        </w:rPr>
        <w:t>Panos</w:t>
      </w:r>
      <w:proofErr w:type="spellEnd"/>
      <w:r>
        <w:rPr>
          <w:sz w:val="24"/>
        </w:rPr>
        <w:t xml:space="preserve"> Georgopoulos, from Robert Wood Johnson Medical School, </w:t>
      </w:r>
      <w:proofErr w:type="spellStart"/>
      <w:r>
        <w:rPr>
          <w:sz w:val="24"/>
        </w:rPr>
        <w:t>Ioannis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Androulakis</w:t>
      </w:r>
      <w:proofErr w:type="spellEnd"/>
      <w:r>
        <w:rPr>
          <w:sz w:val="24"/>
        </w:rPr>
        <w:t xml:space="preserve"> from Rutgers University and Herschel </w:t>
      </w:r>
      <w:proofErr w:type="spellStart"/>
      <w:r>
        <w:rPr>
          <w:sz w:val="24"/>
        </w:rPr>
        <w:t>Rabitz</w:t>
      </w:r>
      <w:proofErr w:type="spellEnd"/>
      <w:r>
        <w:rPr>
          <w:sz w:val="24"/>
        </w:rPr>
        <w:t xml:space="preserve"> and Chris </w:t>
      </w:r>
      <w:proofErr w:type="spellStart"/>
      <w:r>
        <w:rPr>
          <w:sz w:val="24"/>
        </w:rPr>
        <w:t>Floudas</w:t>
      </w:r>
      <w:proofErr w:type="spellEnd"/>
      <w:r>
        <w:rPr>
          <w:sz w:val="24"/>
        </w:rPr>
        <w:t xml:space="preserve"> from Princeton University)</w:t>
      </w:r>
    </w:p>
    <w:p w14:paraId="058F0182" w14:textId="77777777" w:rsidR="00E14399" w:rsidRDefault="00E14399" w:rsidP="003F4C98">
      <w:pPr>
        <w:numPr>
          <w:ilvl w:val="0"/>
          <w:numId w:val="11"/>
        </w:numPr>
        <w:autoSpaceDE w:val="0"/>
        <w:autoSpaceDN w:val="0"/>
        <w:adjustRightInd w:val="0"/>
        <w:ind w:left="450" w:right="36" w:hanging="450"/>
        <w:jc w:val="both"/>
        <w:rPr>
          <w:sz w:val="24"/>
        </w:rPr>
      </w:pPr>
      <w:r>
        <w:rPr>
          <w:sz w:val="24"/>
        </w:rPr>
        <w:t xml:space="preserve">Metabolic Engineering – National Science Foundation 2005-2008 ($998,659) “Molecular Network Controls of Hepatocyte Metabolism” (co-PI with Charles Roth (PI), Martin Yarmush and </w:t>
      </w:r>
      <w:proofErr w:type="spellStart"/>
      <w:r>
        <w:rPr>
          <w:sz w:val="24"/>
        </w:rPr>
        <w:t>Ioannis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Androulakis</w:t>
      </w:r>
      <w:proofErr w:type="spellEnd"/>
      <w:r>
        <w:rPr>
          <w:sz w:val="24"/>
        </w:rPr>
        <w:t xml:space="preserve"> from Rutgers University)</w:t>
      </w:r>
    </w:p>
    <w:p w14:paraId="5A398F4C" w14:textId="77777777" w:rsidR="00E14399" w:rsidRDefault="00E14399" w:rsidP="003F4C98">
      <w:pPr>
        <w:numPr>
          <w:ilvl w:val="0"/>
          <w:numId w:val="11"/>
        </w:numPr>
        <w:autoSpaceDE w:val="0"/>
        <w:autoSpaceDN w:val="0"/>
        <w:adjustRightInd w:val="0"/>
        <w:ind w:left="450" w:right="36" w:hanging="450"/>
        <w:jc w:val="both"/>
        <w:rPr>
          <w:sz w:val="24"/>
        </w:rPr>
      </w:pPr>
      <w:r>
        <w:rPr>
          <w:sz w:val="24"/>
        </w:rPr>
        <w:t>Quantitative Systems Biology – National Science Foundation 2004-2007 ($500,000) “Experimental and Computational Studies to Optimize Hepatocyte Function” (PI with Charles Roth and Martin Yarmush from Rutgers University).</w:t>
      </w:r>
    </w:p>
    <w:p w14:paraId="6D3B43DA" w14:textId="77777777" w:rsidR="00E14399" w:rsidRDefault="00E14399" w:rsidP="003F4C98">
      <w:pPr>
        <w:numPr>
          <w:ilvl w:val="0"/>
          <w:numId w:val="11"/>
        </w:numPr>
        <w:autoSpaceDE w:val="0"/>
        <w:autoSpaceDN w:val="0"/>
        <w:adjustRightInd w:val="0"/>
        <w:ind w:left="450" w:right="36" w:hanging="450"/>
        <w:jc w:val="both"/>
        <w:rPr>
          <w:sz w:val="24"/>
        </w:rPr>
      </w:pPr>
      <w:r>
        <w:rPr>
          <w:sz w:val="24"/>
        </w:rPr>
        <w:t>NSERC Strategic Grant 2004-2007 ($300,000) “</w:t>
      </w:r>
      <w:r>
        <w:rPr>
          <w:sz w:val="24"/>
          <w:szCs w:val="24"/>
        </w:rPr>
        <w:t>Innovative Approach to the Optimization of Integrated Newsprint Mill Dynamic Operations</w:t>
      </w:r>
      <w:r>
        <w:rPr>
          <w:sz w:val="24"/>
        </w:rPr>
        <w:t xml:space="preserve">” (Co-PI with Professor Paul Stuart from Ecole Polytechnique in Montreal). </w:t>
      </w:r>
    </w:p>
    <w:p w14:paraId="15A6FBF5" w14:textId="77777777" w:rsidR="00E14399" w:rsidRDefault="00E14399" w:rsidP="003F4C98">
      <w:pPr>
        <w:pStyle w:val="Title"/>
        <w:numPr>
          <w:ilvl w:val="0"/>
          <w:numId w:val="11"/>
        </w:numPr>
        <w:spacing w:after="0"/>
        <w:ind w:left="450" w:right="36" w:hanging="450"/>
        <w:jc w:val="both"/>
        <w:rPr>
          <w:b w:val="0"/>
          <w:bCs/>
          <w:sz w:val="24"/>
        </w:rPr>
      </w:pPr>
      <w:bookmarkStart w:id="0" w:name="OLE_LINK6"/>
      <w:bookmarkStart w:id="1" w:name="OLE_LINK7"/>
      <w:r>
        <w:rPr>
          <w:b w:val="0"/>
          <w:bCs/>
          <w:sz w:val="24"/>
        </w:rPr>
        <w:t>Office of Naval Research 2003-2006 ($213,000) “Development of an Adaptive Chemistry Model for Combustion Systems Consideri</w:t>
      </w:r>
      <w:r w:rsidR="006B37A6">
        <w:rPr>
          <w:b w:val="0"/>
          <w:bCs/>
          <w:sz w:val="24"/>
        </w:rPr>
        <w:t xml:space="preserve">ng </w:t>
      </w:r>
      <w:proofErr w:type="spellStart"/>
      <w:r w:rsidR="006B37A6">
        <w:rPr>
          <w:b w:val="0"/>
          <w:bCs/>
          <w:sz w:val="24"/>
        </w:rPr>
        <w:t>Micromixing</w:t>
      </w:r>
      <w:proofErr w:type="spellEnd"/>
      <w:r w:rsidR="006B37A6">
        <w:rPr>
          <w:b w:val="0"/>
          <w:bCs/>
          <w:sz w:val="24"/>
        </w:rPr>
        <w:t xml:space="preserve"> Effects” (</w:t>
      </w:r>
      <w:r>
        <w:rPr>
          <w:b w:val="0"/>
          <w:bCs/>
          <w:sz w:val="24"/>
        </w:rPr>
        <w:t>PI)</w:t>
      </w:r>
    </w:p>
    <w:bookmarkEnd w:id="0"/>
    <w:bookmarkEnd w:id="1"/>
    <w:p w14:paraId="421C9FEC" w14:textId="77777777" w:rsidR="00E14399" w:rsidRDefault="00E14399" w:rsidP="003F4C98">
      <w:pPr>
        <w:pStyle w:val="PlainText"/>
        <w:numPr>
          <w:ilvl w:val="0"/>
          <w:numId w:val="11"/>
        </w:numPr>
        <w:tabs>
          <w:tab w:val="left" w:pos="540"/>
        </w:tabs>
        <w:ind w:left="450" w:right="36" w:hanging="450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NSF Award 2002-2005 ($200,000) “Design of Flexib</w:t>
      </w:r>
      <w:r w:rsidR="006B37A6">
        <w:rPr>
          <w:rFonts w:ascii="Times New Roman" w:hAnsi="Times New Roman"/>
          <w:bCs/>
          <w:sz w:val="24"/>
        </w:rPr>
        <w:t>le Reaction Models” (</w:t>
      </w:r>
      <w:r>
        <w:rPr>
          <w:rFonts w:ascii="Times New Roman" w:hAnsi="Times New Roman"/>
          <w:bCs/>
          <w:sz w:val="24"/>
        </w:rPr>
        <w:t>PI)</w:t>
      </w:r>
    </w:p>
    <w:p w14:paraId="5F300A3B" w14:textId="77777777" w:rsidR="00E14399" w:rsidRDefault="00E14399" w:rsidP="003F4C98">
      <w:pPr>
        <w:pStyle w:val="PlainText"/>
        <w:numPr>
          <w:ilvl w:val="0"/>
          <w:numId w:val="11"/>
        </w:numPr>
        <w:tabs>
          <w:tab w:val="left" w:pos="540"/>
        </w:tabs>
        <w:ind w:left="450" w:right="36" w:hanging="450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CAREER NSF Award 2000-2004 ($308,803) “Process Operations: Decision-Ma</w:t>
      </w:r>
      <w:r w:rsidR="006B37A6">
        <w:rPr>
          <w:rFonts w:ascii="Times New Roman" w:hAnsi="Times New Roman"/>
          <w:bCs/>
          <w:sz w:val="24"/>
        </w:rPr>
        <w:t>king under Uncertainty” (</w:t>
      </w:r>
      <w:r>
        <w:rPr>
          <w:rFonts w:ascii="Times New Roman" w:hAnsi="Times New Roman"/>
          <w:bCs/>
          <w:sz w:val="24"/>
        </w:rPr>
        <w:t>PI).</w:t>
      </w:r>
    </w:p>
    <w:p w14:paraId="5105700B" w14:textId="77777777" w:rsidR="00E14399" w:rsidRDefault="00E14399" w:rsidP="003F4C98">
      <w:pPr>
        <w:pStyle w:val="PlainText"/>
        <w:numPr>
          <w:ilvl w:val="0"/>
          <w:numId w:val="11"/>
        </w:numPr>
        <w:tabs>
          <w:tab w:val="left" w:pos="540"/>
        </w:tabs>
        <w:ind w:left="450" w:right="36" w:hanging="45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ACS-PRF Type G "Starter" Grant</w:t>
      </w:r>
      <w:r w:rsidR="00BA7BE9">
        <w:rPr>
          <w:rFonts w:ascii="Times New Roman" w:hAnsi="Times New Roman"/>
          <w:sz w:val="24"/>
        </w:rPr>
        <w:t xml:space="preserve"> 2000-2002</w:t>
      </w:r>
      <w:r>
        <w:rPr>
          <w:rFonts w:ascii="Times New Roman" w:hAnsi="Times New Roman"/>
          <w:sz w:val="24"/>
        </w:rPr>
        <w:t xml:space="preserve"> ($25,000) “Incorporation of Uncertainty into Complex Kinetic Mechanisms” (PI).</w:t>
      </w:r>
    </w:p>
    <w:p w14:paraId="58A84470" w14:textId="77777777" w:rsidR="00E14399" w:rsidRDefault="00E14399" w:rsidP="003F4C98">
      <w:pPr>
        <w:pStyle w:val="PlainText"/>
        <w:numPr>
          <w:ilvl w:val="0"/>
          <w:numId w:val="11"/>
        </w:numPr>
        <w:tabs>
          <w:tab w:val="left" w:pos="540"/>
        </w:tabs>
        <w:ind w:left="450" w:right="36" w:hanging="45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New Jersey Space Consortium Grant (NASA) ($25,000) “Order Reduction of Complex Kinetic Mechanisms Cons</w:t>
      </w:r>
      <w:r w:rsidR="006B37A6">
        <w:rPr>
          <w:rFonts w:ascii="Times New Roman" w:hAnsi="Times New Roman"/>
          <w:sz w:val="24"/>
        </w:rPr>
        <w:t>idering Micro-</w:t>
      </w:r>
      <w:proofErr w:type="gramStart"/>
      <w:r w:rsidR="006B37A6">
        <w:rPr>
          <w:rFonts w:ascii="Times New Roman" w:hAnsi="Times New Roman"/>
          <w:sz w:val="24"/>
        </w:rPr>
        <w:t>mixing</w:t>
      </w:r>
      <w:proofErr w:type="gramEnd"/>
      <w:r w:rsidR="006B37A6">
        <w:rPr>
          <w:rFonts w:ascii="Times New Roman" w:hAnsi="Times New Roman"/>
          <w:sz w:val="24"/>
        </w:rPr>
        <w:t xml:space="preserve"> Effects” (</w:t>
      </w:r>
      <w:r>
        <w:rPr>
          <w:rFonts w:ascii="Times New Roman" w:hAnsi="Times New Roman"/>
          <w:sz w:val="24"/>
        </w:rPr>
        <w:t>PI).</w:t>
      </w:r>
    </w:p>
    <w:p w14:paraId="4A5672D9" w14:textId="77777777" w:rsidR="00E14399" w:rsidRDefault="00E14399" w:rsidP="003F4C98">
      <w:pPr>
        <w:pStyle w:val="PlainText"/>
        <w:numPr>
          <w:ilvl w:val="0"/>
          <w:numId w:val="11"/>
        </w:numPr>
        <w:tabs>
          <w:tab w:val="left" w:pos="540"/>
        </w:tabs>
        <w:ind w:left="450" w:right="36" w:hanging="45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NSF International Division Grant, 0071505 ($13,800) “Multiple Inputs - Multiple Outputs</w:t>
      </w:r>
      <w:r w:rsidR="006B37A6">
        <w:rPr>
          <w:rFonts w:ascii="Times New Roman" w:hAnsi="Times New Roman"/>
          <w:sz w:val="24"/>
        </w:rPr>
        <w:t xml:space="preserve"> (MIMO) Control Design” (</w:t>
      </w:r>
      <w:r>
        <w:rPr>
          <w:rFonts w:ascii="Times New Roman" w:hAnsi="Times New Roman"/>
          <w:sz w:val="24"/>
        </w:rPr>
        <w:t>PI).</w:t>
      </w:r>
    </w:p>
    <w:p w14:paraId="7180D9D4" w14:textId="77777777" w:rsidR="00E14399" w:rsidRDefault="000961E8" w:rsidP="003F4C98">
      <w:pPr>
        <w:pStyle w:val="PlainText"/>
        <w:numPr>
          <w:ilvl w:val="0"/>
          <w:numId w:val="11"/>
        </w:numPr>
        <w:tabs>
          <w:tab w:val="left" w:pos="540"/>
        </w:tabs>
        <w:ind w:left="450" w:right="36" w:hanging="45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BOC 2000-2001 </w:t>
      </w:r>
      <w:r w:rsidR="00E14399">
        <w:rPr>
          <w:rFonts w:ascii="Times New Roman" w:hAnsi="Times New Roman"/>
          <w:sz w:val="24"/>
        </w:rPr>
        <w:t>($43,000) to perform research on novel optimization approaches for design under uncertainty</w:t>
      </w:r>
      <w:r>
        <w:rPr>
          <w:rFonts w:ascii="Times New Roman" w:hAnsi="Times New Roman"/>
          <w:sz w:val="24"/>
        </w:rPr>
        <w:t xml:space="preserve"> (PI)</w:t>
      </w:r>
      <w:r w:rsidR="00E14399">
        <w:rPr>
          <w:rFonts w:ascii="Times New Roman" w:hAnsi="Times New Roman"/>
          <w:sz w:val="24"/>
        </w:rPr>
        <w:t>.</w:t>
      </w:r>
    </w:p>
    <w:p w14:paraId="7731828A" w14:textId="77777777" w:rsidR="00E14399" w:rsidRDefault="00E14399" w:rsidP="003F4C98">
      <w:pPr>
        <w:pStyle w:val="PlainText"/>
        <w:numPr>
          <w:ilvl w:val="0"/>
          <w:numId w:val="11"/>
        </w:numPr>
        <w:tabs>
          <w:tab w:val="left" w:pos="540"/>
        </w:tabs>
        <w:ind w:left="450" w:right="36" w:hanging="45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Honeywell</w:t>
      </w:r>
      <w:r w:rsidR="000028A0">
        <w:rPr>
          <w:rFonts w:ascii="Times New Roman" w:hAnsi="Times New Roman"/>
          <w:sz w:val="24"/>
        </w:rPr>
        <w:t xml:space="preserve"> Hi-Spec Solutions 1999-2000 ($25,000) I</w:t>
      </w:r>
      <w:r>
        <w:rPr>
          <w:rFonts w:ascii="Times New Roman" w:hAnsi="Times New Roman"/>
          <w:sz w:val="24"/>
        </w:rPr>
        <w:t>nvestigate the application of continuous time form</w:t>
      </w:r>
      <w:r w:rsidR="000028A0">
        <w:rPr>
          <w:rFonts w:ascii="Times New Roman" w:hAnsi="Times New Roman"/>
          <w:sz w:val="24"/>
        </w:rPr>
        <w:t>ulation for refinery scheduling (PI).</w:t>
      </w:r>
    </w:p>
    <w:p w14:paraId="4169D0F5" w14:textId="77777777" w:rsidR="00E14399" w:rsidRDefault="00E14399" w:rsidP="003F4C98">
      <w:pPr>
        <w:pStyle w:val="PlainText"/>
        <w:numPr>
          <w:ilvl w:val="0"/>
          <w:numId w:val="11"/>
        </w:numPr>
        <w:tabs>
          <w:tab w:val="left" w:pos="540"/>
        </w:tabs>
        <w:ind w:left="450" w:right="36" w:hanging="45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Union Carbide </w:t>
      </w:r>
      <w:r w:rsidR="000028A0">
        <w:rPr>
          <w:rFonts w:ascii="Times New Roman" w:hAnsi="Times New Roman"/>
          <w:sz w:val="24"/>
        </w:rPr>
        <w:t>1999-2000 ($5,000) O</w:t>
      </w:r>
      <w:r>
        <w:rPr>
          <w:rFonts w:ascii="Times New Roman" w:hAnsi="Times New Roman"/>
          <w:sz w:val="24"/>
        </w:rPr>
        <w:t>ptimizati</w:t>
      </w:r>
      <w:r w:rsidR="000028A0">
        <w:rPr>
          <w:rFonts w:ascii="Times New Roman" w:hAnsi="Times New Roman"/>
          <w:sz w:val="24"/>
        </w:rPr>
        <w:t xml:space="preserve">on of </w:t>
      </w:r>
      <w:proofErr w:type="spellStart"/>
      <w:r w:rsidR="000028A0">
        <w:rPr>
          <w:rFonts w:ascii="Times New Roman" w:hAnsi="Times New Roman"/>
          <w:sz w:val="24"/>
        </w:rPr>
        <w:t>Amerchol</w:t>
      </w:r>
      <w:proofErr w:type="spellEnd"/>
      <w:r w:rsidR="000028A0">
        <w:rPr>
          <w:rFonts w:ascii="Times New Roman" w:hAnsi="Times New Roman"/>
          <w:sz w:val="24"/>
        </w:rPr>
        <w:t xml:space="preserve"> Plant operations, (PI).</w:t>
      </w:r>
      <w:r>
        <w:rPr>
          <w:rFonts w:ascii="Times New Roman" w:hAnsi="Times New Roman"/>
          <w:sz w:val="24"/>
        </w:rPr>
        <w:t xml:space="preserve"> </w:t>
      </w:r>
    </w:p>
    <w:p w14:paraId="13822557" w14:textId="77777777" w:rsidR="000961E8" w:rsidRPr="000961E8" w:rsidRDefault="000961E8" w:rsidP="003F4C98">
      <w:pPr>
        <w:pStyle w:val="PlainText"/>
        <w:numPr>
          <w:ilvl w:val="0"/>
          <w:numId w:val="11"/>
        </w:numPr>
        <w:tabs>
          <w:tab w:val="left" w:pos="540"/>
        </w:tabs>
        <w:ind w:left="450" w:right="36" w:hanging="45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Unisys 1999-2002 ($278,000) Nationwide Excellence Centers equipped with initial computing network (co-PI with Professor Manish Parashar).</w:t>
      </w:r>
    </w:p>
    <w:p w14:paraId="02DF4863" w14:textId="77777777" w:rsidR="00E14399" w:rsidRDefault="00E14399" w:rsidP="00663B63">
      <w:pPr>
        <w:pStyle w:val="PlainText"/>
        <w:tabs>
          <w:tab w:val="left" w:pos="540"/>
        </w:tabs>
        <w:ind w:right="36"/>
        <w:jc w:val="both"/>
        <w:rPr>
          <w:rFonts w:ascii="Times New Roman" w:hAnsi="Times New Roman"/>
          <w:sz w:val="24"/>
        </w:rPr>
      </w:pPr>
    </w:p>
    <w:p w14:paraId="4AE89FE8" w14:textId="77777777" w:rsidR="006125AC" w:rsidRPr="006125AC" w:rsidRDefault="006125AC" w:rsidP="006125AC">
      <w:pPr>
        <w:ind w:right="-20"/>
        <w:rPr>
          <w:rFonts w:eastAsia="Calibri"/>
          <w:sz w:val="24"/>
          <w:szCs w:val="24"/>
        </w:rPr>
      </w:pPr>
      <w:r w:rsidRPr="006125AC">
        <w:rPr>
          <w:rFonts w:eastAsia="Calibri"/>
          <w:b/>
          <w:bCs/>
          <w:sz w:val="24"/>
          <w:szCs w:val="24"/>
          <w:u w:val="single" w:color="000000"/>
        </w:rPr>
        <w:t>M</w:t>
      </w:r>
      <w:r w:rsidRPr="006125AC">
        <w:rPr>
          <w:rFonts w:eastAsia="Calibri"/>
          <w:b/>
          <w:bCs/>
          <w:spacing w:val="1"/>
          <w:sz w:val="24"/>
          <w:szCs w:val="24"/>
          <w:u w:val="single" w:color="000000"/>
        </w:rPr>
        <w:t>E</w:t>
      </w:r>
      <w:r w:rsidRPr="006125AC">
        <w:rPr>
          <w:rFonts w:eastAsia="Calibri"/>
          <w:b/>
          <w:bCs/>
          <w:spacing w:val="2"/>
          <w:sz w:val="24"/>
          <w:szCs w:val="24"/>
          <w:u w:val="single" w:color="000000"/>
        </w:rPr>
        <w:t>N</w:t>
      </w:r>
      <w:r w:rsidRPr="006125AC">
        <w:rPr>
          <w:rFonts w:eastAsia="Calibri"/>
          <w:b/>
          <w:bCs/>
          <w:spacing w:val="1"/>
          <w:sz w:val="24"/>
          <w:szCs w:val="24"/>
          <w:u w:val="single" w:color="000000"/>
        </w:rPr>
        <w:t>T</w:t>
      </w:r>
      <w:r w:rsidRPr="006125AC">
        <w:rPr>
          <w:rFonts w:eastAsia="Calibri"/>
          <w:b/>
          <w:bCs/>
          <w:spacing w:val="2"/>
          <w:sz w:val="24"/>
          <w:szCs w:val="24"/>
          <w:u w:val="single" w:color="000000"/>
        </w:rPr>
        <w:t>OR</w:t>
      </w:r>
      <w:r w:rsidRPr="006125AC">
        <w:rPr>
          <w:rFonts w:eastAsia="Calibri"/>
          <w:b/>
          <w:bCs/>
          <w:spacing w:val="1"/>
          <w:sz w:val="24"/>
          <w:szCs w:val="24"/>
          <w:u w:val="single" w:color="000000"/>
        </w:rPr>
        <w:t>I</w:t>
      </w:r>
      <w:r w:rsidRPr="006125AC">
        <w:rPr>
          <w:rFonts w:eastAsia="Calibri"/>
          <w:b/>
          <w:bCs/>
          <w:spacing w:val="2"/>
          <w:sz w:val="24"/>
          <w:szCs w:val="24"/>
          <w:u w:val="single" w:color="000000"/>
        </w:rPr>
        <w:t>N</w:t>
      </w:r>
      <w:r w:rsidRPr="006125AC">
        <w:rPr>
          <w:rFonts w:eastAsia="Calibri"/>
          <w:b/>
          <w:bCs/>
          <w:sz w:val="24"/>
          <w:szCs w:val="24"/>
          <w:u w:val="single" w:color="000000"/>
        </w:rPr>
        <w:t>G</w:t>
      </w:r>
      <w:r w:rsidRPr="006125AC">
        <w:rPr>
          <w:spacing w:val="32"/>
          <w:sz w:val="24"/>
          <w:szCs w:val="24"/>
          <w:u w:val="single" w:color="000000"/>
        </w:rPr>
        <w:t xml:space="preserve"> </w:t>
      </w:r>
      <w:r w:rsidRPr="006125AC">
        <w:rPr>
          <w:rFonts w:eastAsia="Calibri"/>
          <w:b/>
          <w:bCs/>
          <w:spacing w:val="2"/>
          <w:sz w:val="24"/>
          <w:szCs w:val="24"/>
          <w:u w:val="single" w:color="000000"/>
        </w:rPr>
        <w:t>AN</w:t>
      </w:r>
      <w:r w:rsidRPr="006125AC">
        <w:rPr>
          <w:rFonts w:eastAsia="Calibri"/>
          <w:b/>
          <w:bCs/>
          <w:sz w:val="24"/>
          <w:szCs w:val="24"/>
          <w:u w:val="single" w:color="000000"/>
        </w:rPr>
        <w:t>D</w:t>
      </w:r>
      <w:r w:rsidRPr="006125AC">
        <w:rPr>
          <w:spacing w:val="13"/>
          <w:sz w:val="24"/>
          <w:szCs w:val="24"/>
          <w:u w:val="single" w:color="000000"/>
        </w:rPr>
        <w:t xml:space="preserve"> </w:t>
      </w:r>
      <w:r w:rsidRPr="006125AC">
        <w:rPr>
          <w:rFonts w:eastAsia="Calibri"/>
          <w:b/>
          <w:bCs/>
          <w:sz w:val="24"/>
          <w:szCs w:val="24"/>
          <w:u w:val="single" w:color="000000"/>
        </w:rPr>
        <w:t>S</w:t>
      </w:r>
      <w:r w:rsidRPr="006125AC">
        <w:rPr>
          <w:rFonts w:eastAsia="Calibri"/>
          <w:b/>
          <w:bCs/>
          <w:spacing w:val="2"/>
          <w:w w:val="104"/>
          <w:sz w:val="24"/>
          <w:szCs w:val="24"/>
          <w:u w:val="single" w:color="000000"/>
        </w:rPr>
        <w:t>UP</w:t>
      </w:r>
      <w:r w:rsidRPr="006125AC">
        <w:rPr>
          <w:rFonts w:eastAsia="Calibri"/>
          <w:b/>
          <w:bCs/>
          <w:spacing w:val="1"/>
          <w:w w:val="104"/>
          <w:sz w:val="24"/>
          <w:szCs w:val="24"/>
          <w:u w:val="single" w:color="000000"/>
        </w:rPr>
        <w:t>E</w:t>
      </w:r>
      <w:r w:rsidRPr="006125AC">
        <w:rPr>
          <w:rFonts w:eastAsia="Calibri"/>
          <w:b/>
          <w:bCs/>
          <w:spacing w:val="2"/>
          <w:w w:val="104"/>
          <w:sz w:val="24"/>
          <w:szCs w:val="24"/>
          <w:u w:val="single" w:color="000000"/>
        </w:rPr>
        <w:t>RV</w:t>
      </w:r>
      <w:r w:rsidRPr="006125AC">
        <w:rPr>
          <w:rFonts w:eastAsia="Calibri"/>
          <w:b/>
          <w:bCs/>
          <w:spacing w:val="1"/>
          <w:w w:val="104"/>
          <w:sz w:val="24"/>
          <w:szCs w:val="24"/>
          <w:u w:val="single" w:color="000000"/>
        </w:rPr>
        <w:t>ISI</w:t>
      </w:r>
      <w:r w:rsidRPr="006125AC">
        <w:rPr>
          <w:rFonts w:eastAsia="Calibri"/>
          <w:b/>
          <w:bCs/>
          <w:spacing w:val="2"/>
          <w:w w:val="104"/>
          <w:sz w:val="24"/>
          <w:szCs w:val="24"/>
          <w:u w:val="single" w:color="000000"/>
        </w:rPr>
        <w:t>O</w:t>
      </w:r>
      <w:r w:rsidRPr="006125AC">
        <w:rPr>
          <w:rFonts w:eastAsia="Calibri"/>
          <w:b/>
          <w:bCs/>
          <w:w w:val="104"/>
          <w:sz w:val="24"/>
          <w:szCs w:val="24"/>
          <w:u w:val="single" w:color="000000"/>
        </w:rPr>
        <w:t>N</w:t>
      </w:r>
    </w:p>
    <w:p w14:paraId="594B6BFC" w14:textId="77777777" w:rsidR="006125AC" w:rsidRDefault="006125AC" w:rsidP="00663B63">
      <w:pPr>
        <w:pStyle w:val="PlainText"/>
        <w:tabs>
          <w:tab w:val="left" w:pos="540"/>
        </w:tabs>
        <w:ind w:right="36"/>
        <w:jc w:val="both"/>
        <w:rPr>
          <w:rFonts w:ascii="Times New Roman" w:hAnsi="Times New Roman"/>
          <w:sz w:val="24"/>
        </w:rPr>
      </w:pPr>
    </w:p>
    <w:p w14:paraId="3D7A982F" w14:textId="77777777" w:rsidR="00A84DAB" w:rsidRPr="000E0181" w:rsidRDefault="006125AC" w:rsidP="000E0181">
      <w:pPr>
        <w:ind w:right="-20"/>
        <w:rPr>
          <w:rFonts w:eastAsia="Calibri"/>
          <w:sz w:val="24"/>
          <w:szCs w:val="24"/>
        </w:rPr>
      </w:pPr>
      <w:r w:rsidRPr="006125AC">
        <w:rPr>
          <w:rFonts w:eastAsia="Calibri"/>
          <w:b/>
          <w:bCs/>
          <w:spacing w:val="2"/>
          <w:sz w:val="24"/>
          <w:szCs w:val="24"/>
        </w:rPr>
        <w:t>PO</w:t>
      </w:r>
      <w:r w:rsidRPr="006125AC">
        <w:rPr>
          <w:rFonts w:eastAsia="Calibri"/>
          <w:b/>
          <w:bCs/>
          <w:spacing w:val="1"/>
          <w:sz w:val="24"/>
          <w:szCs w:val="24"/>
        </w:rPr>
        <w:t>S</w:t>
      </w:r>
      <w:r w:rsidRPr="006125AC">
        <w:rPr>
          <w:rFonts w:eastAsia="Calibri"/>
          <w:b/>
          <w:bCs/>
          <w:spacing w:val="2"/>
          <w:sz w:val="24"/>
          <w:szCs w:val="24"/>
        </w:rPr>
        <w:t>TDOC</w:t>
      </w:r>
      <w:r w:rsidRPr="006125AC">
        <w:rPr>
          <w:rFonts w:eastAsia="Calibri"/>
          <w:b/>
          <w:bCs/>
          <w:spacing w:val="1"/>
          <w:sz w:val="24"/>
          <w:szCs w:val="24"/>
        </w:rPr>
        <w:t>T</w:t>
      </w:r>
      <w:r w:rsidRPr="006125AC">
        <w:rPr>
          <w:rFonts w:eastAsia="Calibri"/>
          <w:b/>
          <w:bCs/>
          <w:spacing w:val="2"/>
          <w:sz w:val="24"/>
          <w:szCs w:val="24"/>
        </w:rPr>
        <w:t>ORA</w:t>
      </w:r>
      <w:r w:rsidRPr="006125AC">
        <w:rPr>
          <w:rFonts w:eastAsia="Calibri"/>
          <w:b/>
          <w:bCs/>
          <w:sz w:val="24"/>
          <w:szCs w:val="24"/>
        </w:rPr>
        <w:t>L</w:t>
      </w:r>
      <w:r w:rsidRPr="006125AC">
        <w:rPr>
          <w:rFonts w:eastAsia="Calibri"/>
          <w:b/>
          <w:bCs/>
          <w:spacing w:val="43"/>
          <w:sz w:val="24"/>
          <w:szCs w:val="24"/>
        </w:rPr>
        <w:t xml:space="preserve"> </w:t>
      </w:r>
      <w:r w:rsidRPr="006125AC">
        <w:rPr>
          <w:rFonts w:eastAsia="Calibri"/>
          <w:b/>
          <w:bCs/>
          <w:spacing w:val="1"/>
          <w:sz w:val="24"/>
          <w:szCs w:val="24"/>
        </w:rPr>
        <w:t>S</w:t>
      </w:r>
      <w:r w:rsidRPr="006125AC">
        <w:rPr>
          <w:rFonts w:eastAsia="Calibri"/>
          <w:b/>
          <w:bCs/>
          <w:spacing w:val="2"/>
          <w:sz w:val="24"/>
          <w:szCs w:val="24"/>
        </w:rPr>
        <w:t>CHO</w:t>
      </w:r>
      <w:r w:rsidRPr="006125AC">
        <w:rPr>
          <w:rFonts w:eastAsia="Calibri"/>
          <w:b/>
          <w:bCs/>
          <w:spacing w:val="1"/>
          <w:sz w:val="24"/>
          <w:szCs w:val="24"/>
        </w:rPr>
        <w:t>L</w:t>
      </w:r>
      <w:r w:rsidRPr="006125AC">
        <w:rPr>
          <w:rFonts w:eastAsia="Calibri"/>
          <w:b/>
          <w:bCs/>
          <w:spacing w:val="2"/>
          <w:sz w:val="24"/>
          <w:szCs w:val="24"/>
        </w:rPr>
        <w:t>AR</w:t>
      </w:r>
      <w:r w:rsidRPr="006125AC">
        <w:rPr>
          <w:rFonts w:eastAsia="Calibri"/>
          <w:b/>
          <w:bCs/>
          <w:sz w:val="24"/>
          <w:szCs w:val="24"/>
        </w:rPr>
        <w:t>S</w:t>
      </w:r>
      <w:r w:rsidRPr="006125AC">
        <w:rPr>
          <w:rFonts w:eastAsia="Calibri"/>
          <w:b/>
          <w:bCs/>
          <w:spacing w:val="29"/>
          <w:sz w:val="24"/>
          <w:szCs w:val="24"/>
        </w:rPr>
        <w:t xml:space="preserve"> </w:t>
      </w:r>
      <w:r w:rsidRPr="006125AC">
        <w:rPr>
          <w:rFonts w:eastAsia="Calibri"/>
          <w:b/>
          <w:bCs/>
          <w:spacing w:val="1"/>
          <w:w w:val="103"/>
          <w:sz w:val="24"/>
          <w:szCs w:val="24"/>
        </w:rPr>
        <w:t>S</w:t>
      </w:r>
      <w:r w:rsidRPr="006125AC">
        <w:rPr>
          <w:rFonts w:eastAsia="Calibri"/>
          <w:b/>
          <w:bCs/>
          <w:spacing w:val="2"/>
          <w:w w:val="103"/>
          <w:sz w:val="24"/>
          <w:szCs w:val="24"/>
        </w:rPr>
        <w:t>UPERV</w:t>
      </w:r>
      <w:r w:rsidRPr="006125AC">
        <w:rPr>
          <w:rFonts w:eastAsia="Calibri"/>
          <w:b/>
          <w:bCs/>
          <w:spacing w:val="1"/>
          <w:w w:val="103"/>
          <w:sz w:val="24"/>
          <w:szCs w:val="24"/>
        </w:rPr>
        <w:t>IS</w:t>
      </w:r>
      <w:r w:rsidRPr="006125AC">
        <w:rPr>
          <w:rFonts w:eastAsia="Calibri"/>
          <w:b/>
          <w:bCs/>
          <w:spacing w:val="2"/>
          <w:w w:val="103"/>
          <w:sz w:val="24"/>
          <w:szCs w:val="24"/>
        </w:rPr>
        <w:t>E</w:t>
      </w:r>
      <w:r w:rsidRPr="006125AC">
        <w:rPr>
          <w:rFonts w:eastAsia="Calibri"/>
          <w:b/>
          <w:bCs/>
          <w:w w:val="103"/>
          <w:sz w:val="24"/>
          <w:szCs w:val="24"/>
        </w:rPr>
        <w:t>D</w:t>
      </w:r>
    </w:p>
    <w:p w14:paraId="113B176C" w14:textId="43787F4B" w:rsidR="00DD5A5F" w:rsidRDefault="00DD5A5F" w:rsidP="003A615B">
      <w:pPr>
        <w:ind w:right="36"/>
        <w:rPr>
          <w:sz w:val="24"/>
          <w:u w:val="single"/>
        </w:rPr>
      </w:pPr>
      <w:r>
        <w:rPr>
          <w:sz w:val="24"/>
          <w:u w:val="single"/>
        </w:rPr>
        <w:t xml:space="preserve">Current Postdoctoral Researchers </w:t>
      </w:r>
    </w:p>
    <w:p w14:paraId="00B84285" w14:textId="676F6C40" w:rsidR="00DD5A5F" w:rsidRDefault="005E4943" w:rsidP="00732289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ind w:right="36"/>
        <w:rPr>
          <w:sz w:val="24"/>
        </w:rPr>
      </w:pPr>
      <w:r>
        <w:rPr>
          <w:sz w:val="24"/>
        </w:rPr>
        <w:tab/>
      </w:r>
      <w:proofErr w:type="spellStart"/>
      <w:r>
        <w:rPr>
          <w:sz w:val="24"/>
        </w:rPr>
        <w:t>Yuqiu</w:t>
      </w:r>
      <w:proofErr w:type="spellEnd"/>
      <w:r>
        <w:rPr>
          <w:sz w:val="24"/>
        </w:rPr>
        <w:t xml:space="preserve"> Chen </w:t>
      </w:r>
      <w:r>
        <w:rPr>
          <w:sz w:val="24"/>
        </w:rPr>
        <w:t>(02/2022 – 02/2023)</w:t>
      </w:r>
    </w:p>
    <w:p w14:paraId="5465FAD4" w14:textId="450A0FD6" w:rsidR="005E4943" w:rsidRDefault="005E4943" w:rsidP="00732289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ind w:right="36"/>
        <w:rPr>
          <w:sz w:val="24"/>
        </w:rPr>
      </w:pPr>
      <w:r>
        <w:rPr>
          <w:sz w:val="24"/>
        </w:rPr>
        <w:tab/>
        <w:t xml:space="preserve">Research Area: </w:t>
      </w:r>
      <w:r>
        <w:rPr>
          <w:sz w:val="24"/>
        </w:rPr>
        <w:t>Technoeconomic Analysis and Life Cycle Assessment for sustainability</w:t>
      </w:r>
    </w:p>
    <w:p w14:paraId="76BCECD4" w14:textId="77777777" w:rsidR="005E4943" w:rsidRDefault="005E4943" w:rsidP="00732289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ind w:right="36"/>
        <w:rPr>
          <w:sz w:val="24"/>
          <w:u w:val="single"/>
        </w:rPr>
      </w:pPr>
    </w:p>
    <w:p w14:paraId="232D23A9" w14:textId="6BDDFBCC" w:rsidR="004B3CEC" w:rsidRDefault="004B3CEC" w:rsidP="003A615B">
      <w:pPr>
        <w:ind w:right="36"/>
        <w:rPr>
          <w:sz w:val="24"/>
          <w:u w:val="single"/>
        </w:rPr>
      </w:pPr>
      <w:r>
        <w:rPr>
          <w:sz w:val="24"/>
          <w:u w:val="single"/>
        </w:rPr>
        <w:t>Assistant Research Professor</w:t>
      </w:r>
    </w:p>
    <w:p w14:paraId="15BDC30B" w14:textId="39B354C4" w:rsidR="004B3CEC" w:rsidRDefault="004B3CEC" w:rsidP="004B3CEC">
      <w:pPr>
        <w:tabs>
          <w:tab w:val="left" w:pos="360"/>
        </w:tabs>
        <w:ind w:right="36"/>
        <w:rPr>
          <w:sz w:val="24"/>
        </w:rPr>
      </w:pPr>
      <w:r>
        <w:rPr>
          <w:sz w:val="24"/>
        </w:rPr>
        <w:tab/>
      </w:r>
      <w:proofErr w:type="spellStart"/>
      <w:r>
        <w:rPr>
          <w:sz w:val="24"/>
        </w:rPr>
        <w:t>Ravendra</w:t>
      </w:r>
      <w:proofErr w:type="spellEnd"/>
      <w:r>
        <w:rPr>
          <w:sz w:val="24"/>
        </w:rPr>
        <w:t xml:space="preserve"> Singh (12/2011- </w:t>
      </w:r>
      <w:r w:rsidR="00F4061A">
        <w:rPr>
          <w:sz w:val="24"/>
        </w:rPr>
        <w:t>09/2019</w:t>
      </w:r>
      <w:r>
        <w:rPr>
          <w:sz w:val="24"/>
        </w:rPr>
        <w:t>)</w:t>
      </w:r>
    </w:p>
    <w:p w14:paraId="2BF03CC3" w14:textId="77777777" w:rsidR="004B3CEC" w:rsidRPr="004B3CEC" w:rsidRDefault="004B3CEC" w:rsidP="004B3CEC">
      <w:pPr>
        <w:tabs>
          <w:tab w:val="left" w:pos="360"/>
        </w:tabs>
        <w:ind w:right="36"/>
        <w:rPr>
          <w:sz w:val="24"/>
        </w:rPr>
      </w:pPr>
      <w:r>
        <w:rPr>
          <w:sz w:val="24"/>
        </w:rPr>
        <w:tab/>
        <w:t xml:space="preserve">Research Area: Process Integration and Control of Pharmaceutical Processes. </w:t>
      </w:r>
    </w:p>
    <w:p w14:paraId="3A57CE6C" w14:textId="77777777" w:rsidR="00117E74" w:rsidRDefault="00117E74" w:rsidP="004B3CEC">
      <w:pPr>
        <w:ind w:right="36"/>
        <w:rPr>
          <w:sz w:val="24"/>
          <w:u w:val="single"/>
        </w:rPr>
      </w:pPr>
    </w:p>
    <w:p w14:paraId="0D4A36D0" w14:textId="4DDB29C3" w:rsidR="00DD5A5F" w:rsidRPr="00DD5A5F" w:rsidRDefault="00E14399" w:rsidP="00DD5A5F">
      <w:pPr>
        <w:ind w:right="36"/>
        <w:rPr>
          <w:sz w:val="24"/>
          <w:u w:val="single"/>
        </w:rPr>
      </w:pPr>
      <w:r>
        <w:rPr>
          <w:sz w:val="24"/>
          <w:u w:val="single"/>
        </w:rPr>
        <w:t>Postdoctoral Scholars Supervised</w:t>
      </w:r>
    </w:p>
    <w:p w14:paraId="0FDBCEC8" w14:textId="29C9643E" w:rsidR="00732289" w:rsidRDefault="00C92CC5" w:rsidP="00732289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ind w:right="36"/>
        <w:rPr>
          <w:sz w:val="24"/>
        </w:rPr>
      </w:pPr>
      <w:r>
        <w:rPr>
          <w:sz w:val="24"/>
        </w:rPr>
        <w:tab/>
      </w:r>
      <w:r w:rsidR="00732289">
        <w:rPr>
          <w:sz w:val="24"/>
        </w:rPr>
        <w:t xml:space="preserve">Anjana Thimmaiah </w:t>
      </w:r>
      <w:proofErr w:type="spellStart"/>
      <w:r w:rsidR="00732289">
        <w:rPr>
          <w:sz w:val="24"/>
        </w:rPr>
        <w:t>Puliyanda</w:t>
      </w:r>
      <w:proofErr w:type="spellEnd"/>
      <w:r w:rsidR="00732289">
        <w:rPr>
          <w:sz w:val="24"/>
        </w:rPr>
        <w:t xml:space="preserve"> (02/2022 – </w:t>
      </w:r>
      <w:r w:rsidR="005E4943">
        <w:rPr>
          <w:sz w:val="24"/>
        </w:rPr>
        <w:t>02/2023</w:t>
      </w:r>
      <w:r w:rsidR="00732289">
        <w:rPr>
          <w:sz w:val="24"/>
        </w:rPr>
        <w:t>)</w:t>
      </w:r>
    </w:p>
    <w:p w14:paraId="27956BF5" w14:textId="23075A23" w:rsidR="00732289" w:rsidRDefault="00732289" w:rsidP="00C92CC5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ind w:right="36"/>
        <w:rPr>
          <w:sz w:val="24"/>
        </w:rPr>
      </w:pPr>
      <w:r>
        <w:rPr>
          <w:sz w:val="24"/>
        </w:rPr>
        <w:tab/>
        <w:t>Research Area: Technoeconomic Analysis and Life Cycle Assessment for sustainability</w:t>
      </w:r>
    </w:p>
    <w:p w14:paraId="11A5B78D" w14:textId="2A5B691A" w:rsidR="00C92CC5" w:rsidRDefault="00732289" w:rsidP="00C92CC5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ind w:right="36"/>
        <w:rPr>
          <w:sz w:val="24"/>
        </w:rPr>
      </w:pPr>
      <w:r>
        <w:rPr>
          <w:sz w:val="24"/>
        </w:rPr>
        <w:tab/>
      </w:r>
      <w:r w:rsidR="00C92CC5">
        <w:rPr>
          <w:sz w:val="24"/>
        </w:rPr>
        <w:t xml:space="preserve">Borja Hernandez </w:t>
      </w:r>
      <w:proofErr w:type="spellStart"/>
      <w:r w:rsidR="00C92CC5">
        <w:rPr>
          <w:sz w:val="24"/>
        </w:rPr>
        <w:t>Blazquez</w:t>
      </w:r>
      <w:proofErr w:type="spellEnd"/>
      <w:r w:rsidR="00C92CC5">
        <w:rPr>
          <w:sz w:val="24"/>
        </w:rPr>
        <w:t xml:space="preserve"> (09/2021-09/2022)</w:t>
      </w:r>
    </w:p>
    <w:p w14:paraId="60B16CBF" w14:textId="10A96DCE" w:rsidR="00C92CC5" w:rsidRDefault="00C92CC5" w:rsidP="00A3564A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ind w:right="36"/>
        <w:rPr>
          <w:sz w:val="24"/>
        </w:rPr>
      </w:pPr>
      <w:r>
        <w:rPr>
          <w:sz w:val="24"/>
        </w:rPr>
        <w:tab/>
        <w:t xml:space="preserve">Research Area: Technoeconomic Analysis and Life Cycle Assessment for sustainability </w:t>
      </w:r>
    </w:p>
    <w:p w14:paraId="1B80A4FC" w14:textId="210ACC05" w:rsidR="00A3564A" w:rsidRDefault="00C92CC5" w:rsidP="00A3564A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ind w:right="36"/>
        <w:rPr>
          <w:sz w:val="24"/>
        </w:rPr>
      </w:pPr>
      <w:r>
        <w:rPr>
          <w:sz w:val="24"/>
        </w:rPr>
        <w:tab/>
      </w:r>
      <w:r w:rsidR="00A3564A">
        <w:rPr>
          <w:sz w:val="24"/>
        </w:rPr>
        <w:t xml:space="preserve">Katerina </w:t>
      </w:r>
      <w:proofErr w:type="spellStart"/>
      <w:r w:rsidR="00A3564A">
        <w:rPr>
          <w:sz w:val="24"/>
        </w:rPr>
        <w:t>Anastasopoulou</w:t>
      </w:r>
      <w:proofErr w:type="spellEnd"/>
      <w:r w:rsidR="00A3564A">
        <w:rPr>
          <w:sz w:val="24"/>
        </w:rPr>
        <w:t xml:space="preserve"> (10/2020 – 10/2021) </w:t>
      </w:r>
    </w:p>
    <w:p w14:paraId="5C3F15B6" w14:textId="63D96F57" w:rsidR="00A3564A" w:rsidRDefault="00A3564A" w:rsidP="001D3520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ind w:right="36"/>
        <w:rPr>
          <w:sz w:val="24"/>
        </w:rPr>
      </w:pPr>
      <w:r>
        <w:rPr>
          <w:sz w:val="24"/>
        </w:rPr>
        <w:tab/>
        <w:t xml:space="preserve">Research Area: Life Cycle Assessment and modeling of alternative energy sources </w:t>
      </w:r>
    </w:p>
    <w:p w14:paraId="10DD9D92" w14:textId="7B30D5A2" w:rsidR="001D3520" w:rsidRDefault="00A3564A" w:rsidP="001D3520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ind w:right="36"/>
        <w:rPr>
          <w:sz w:val="24"/>
        </w:rPr>
      </w:pPr>
      <w:r>
        <w:rPr>
          <w:sz w:val="24"/>
        </w:rPr>
        <w:tab/>
      </w:r>
      <w:r w:rsidR="001D3520" w:rsidRPr="00DD5A5F">
        <w:rPr>
          <w:sz w:val="24"/>
        </w:rPr>
        <w:t xml:space="preserve">Abhay </w:t>
      </w:r>
      <w:proofErr w:type="spellStart"/>
      <w:r w:rsidR="001D3520" w:rsidRPr="00DD5A5F">
        <w:rPr>
          <w:sz w:val="24"/>
        </w:rPr>
        <w:t>Athaley</w:t>
      </w:r>
      <w:proofErr w:type="spellEnd"/>
      <w:r w:rsidR="001D3520" w:rsidRPr="00DD5A5F">
        <w:rPr>
          <w:sz w:val="24"/>
        </w:rPr>
        <w:tab/>
        <w:t xml:space="preserve">(03/2020 – </w:t>
      </w:r>
      <w:r w:rsidR="001D3520">
        <w:rPr>
          <w:sz w:val="24"/>
        </w:rPr>
        <w:t>06/2021</w:t>
      </w:r>
      <w:r w:rsidR="001D3520" w:rsidRPr="00DD5A5F">
        <w:rPr>
          <w:sz w:val="24"/>
        </w:rPr>
        <w:t xml:space="preserve">) </w:t>
      </w:r>
    </w:p>
    <w:p w14:paraId="6C256A1A" w14:textId="18D013D7" w:rsidR="001D3520" w:rsidRDefault="001D3520" w:rsidP="001D3520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ind w:right="36"/>
        <w:rPr>
          <w:sz w:val="24"/>
        </w:rPr>
      </w:pPr>
      <w:r>
        <w:rPr>
          <w:sz w:val="24"/>
        </w:rPr>
        <w:tab/>
        <w:t xml:space="preserve">Research Area: Sustainability systems analysis for biomass conversion to chemicals. </w:t>
      </w:r>
    </w:p>
    <w:p w14:paraId="145B1738" w14:textId="72646758" w:rsidR="004B3CEC" w:rsidRDefault="001D3520" w:rsidP="00663B63">
      <w:pPr>
        <w:tabs>
          <w:tab w:val="left" w:pos="360"/>
        </w:tabs>
        <w:ind w:right="36"/>
        <w:rPr>
          <w:sz w:val="24"/>
        </w:rPr>
      </w:pPr>
      <w:r>
        <w:rPr>
          <w:sz w:val="24"/>
        </w:rPr>
        <w:tab/>
      </w:r>
      <w:r w:rsidR="004B3CEC">
        <w:rPr>
          <w:sz w:val="24"/>
        </w:rPr>
        <w:t xml:space="preserve">Andres Roman (04/2016 – </w:t>
      </w:r>
      <w:r w:rsidR="00F4061A">
        <w:rPr>
          <w:sz w:val="24"/>
        </w:rPr>
        <w:t>09/2019</w:t>
      </w:r>
      <w:r w:rsidR="00CB5516">
        <w:rPr>
          <w:sz w:val="24"/>
        </w:rPr>
        <w:t>)</w:t>
      </w:r>
    </w:p>
    <w:p w14:paraId="05968901" w14:textId="77777777" w:rsidR="00A84DAB" w:rsidRDefault="004B3CEC" w:rsidP="004B3CEC">
      <w:pPr>
        <w:tabs>
          <w:tab w:val="left" w:pos="360"/>
        </w:tabs>
        <w:ind w:right="36"/>
        <w:rPr>
          <w:sz w:val="24"/>
        </w:rPr>
      </w:pPr>
      <w:r>
        <w:rPr>
          <w:sz w:val="24"/>
        </w:rPr>
        <w:tab/>
        <w:t>Research Area: PAT technologies for continuous pharmaceutical manufacturing</w:t>
      </w:r>
    </w:p>
    <w:p w14:paraId="7B128DAD" w14:textId="77777777" w:rsidR="003A615B" w:rsidRDefault="00A84DAB" w:rsidP="003A615B">
      <w:pPr>
        <w:tabs>
          <w:tab w:val="left" w:pos="360"/>
        </w:tabs>
        <w:ind w:right="36"/>
        <w:rPr>
          <w:sz w:val="24"/>
        </w:rPr>
      </w:pPr>
      <w:r>
        <w:rPr>
          <w:sz w:val="24"/>
        </w:rPr>
        <w:tab/>
      </w:r>
      <w:r w:rsidR="003A615B">
        <w:rPr>
          <w:sz w:val="24"/>
        </w:rPr>
        <w:t>Jun Zhang (09/2014- 09/2015)</w:t>
      </w:r>
    </w:p>
    <w:p w14:paraId="11D22D65" w14:textId="77777777" w:rsidR="003A615B" w:rsidRDefault="003A615B" w:rsidP="00663B63">
      <w:pPr>
        <w:tabs>
          <w:tab w:val="left" w:pos="360"/>
        </w:tabs>
        <w:ind w:right="36"/>
        <w:rPr>
          <w:sz w:val="24"/>
        </w:rPr>
      </w:pPr>
      <w:r>
        <w:rPr>
          <w:sz w:val="24"/>
        </w:rPr>
        <w:tab/>
        <w:t xml:space="preserve">Research Area: Database development and integration with Flowsheet simulation </w:t>
      </w:r>
    </w:p>
    <w:p w14:paraId="472445CC" w14:textId="77777777" w:rsidR="00000286" w:rsidRDefault="003A615B" w:rsidP="00663B63">
      <w:pPr>
        <w:tabs>
          <w:tab w:val="left" w:pos="360"/>
        </w:tabs>
        <w:ind w:right="36"/>
        <w:rPr>
          <w:sz w:val="24"/>
        </w:rPr>
      </w:pPr>
      <w:r>
        <w:rPr>
          <w:sz w:val="24"/>
        </w:rPr>
        <w:tab/>
      </w:r>
      <w:proofErr w:type="spellStart"/>
      <w:r w:rsidR="0099055A">
        <w:rPr>
          <w:sz w:val="24"/>
        </w:rPr>
        <w:t>Jey</w:t>
      </w:r>
      <w:proofErr w:type="spellEnd"/>
      <w:r w:rsidR="0099055A">
        <w:rPr>
          <w:sz w:val="24"/>
        </w:rPr>
        <w:t xml:space="preserve"> </w:t>
      </w:r>
      <w:proofErr w:type="spellStart"/>
      <w:r w:rsidR="0099055A" w:rsidRPr="0099055A">
        <w:rPr>
          <w:sz w:val="24"/>
        </w:rPr>
        <w:t>Arjunan</w:t>
      </w:r>
      <w:proofErr w:type="spellEnd"/>
      <w:r w:rsidR="0076389A">
        <w:rPr>
          <w:sz w:val="24"/>
        </w:rPr>
        <w:t xml:space="preserve"> </w:t>
      </w:r>
      <w:r w:rsidR="0099055A">
        <w:rPr>
          <w:sz w:val="24"/>
        </w:rPr>
        <w:t>(10</w:t>
      </w:r>
      <w:r w:rsidR="002C0491">
        <w:rPr>
          <w:sz w:val="24"/>
        </w:rPr>
        <w:t>/2010 – 05/2011</w:t>
      </w:r>
      <w:r w:rsidR="00000286">
        <w:rPr>
          <w:sz w:val="24"/>
        </w:rPr>
        <w:t>)</w:t>
      </w:r>
    </w:p>
    <w:p w14:paraId="55966F3C" w14:textId="77777777" w:rsidR="00000286" w:rsidRDefault="00000286" w:rsidP="00663B63">
      <w:pPr>
        <w:tabs>
          <w:tab w:val="left" w:pos="360"/>
        </w:tabs>
        <w:ind w:right="36"/>
        <w:rPr>
          <w:sz w:val="24"/>
        </w:rPr>
      </w:pPr>
      <w:r>
        <w:rPr>
          <w:sz w:val="24"/>
        </w:rPr>
        <w:tab/>
        <w:t xml:space="preserve">Research Area: Process Integration and Optimization of Pharmaceutical operations. </w:t>
      </w:r>
    </w:p>
    <w:p w14:paraId="07363F9F" w14:textId="77777777" w:rsidR="00DF203C" w:rsidRDefault="00000286" w:rsidP="00663B63">
      <w:pPr>
        <w:tabs>
          <w:tab w:val="left" w:pos="360"/>
        </w:tabs>
        <w:ind w:right="36"/>
        <w:rPr>
          <w:sz w:val="24"/>
        </w:rPr>
      </w:pPr>
      <w:r>
        <w:rPr>
          <w:sz w:val="24"/>
        </w:rPr>
        <w:tab/>
      </w:r>
      <w:r w:rsidR="0076389A">
        <w:rPr>
          <w:sz w:val="24"/>
        </w:rPr>
        <w:t xml:space="preserve">Vidya </w:t>
      </w:r>
      <w:proofErr w:type="spellStart"/>
      <w:r w:rsidR="0076389A">
        <w:rPr>
          <w:sz w:val="24"/>
        </w:rPr>
        <w:t>Iyer</w:t>
      </w:r>
      <w:proofErr w:type="spellEnd"/>
      <w:r w:rsidR="0076389A">
        <w:rPr>
          <w:sz w:val="24"/>
        </w:rPr>
        <w:t xml:space="preserve"> (06/2007 – 05/2010</w:t>
      </w:r>
      <w:r w:rsidR="00DF203C">
        <w:rPr>
          <w:sz w:val="24"/>
        </w:rPr>
        <w:t>)</w:t>
      </w:r>
    </w:p>
    <w:p w14:paraId="47335CAD" w14:textId="77777777" w:rsidR="00DF203C" w:rsidRDefault="00DF203C" w:rsidP="00663B63">
      <w:pPr>
        <w:tabs>
          <w:tab w:val="left" w:pos="360"/>
        </w:tabs>
        <w:ind w:right="36"/>
        <w:rPr>
          <w:sz w:val="24"/>
        </w:rPr>
      </w:pPr>
      <w:r>
        <w:rPr>
          <w:sz w:val="24"/>
        </w:rPr>
        <w:tab/>
        <w:t xml:space="preserve">Research Area:  Metabolic Engineering of Liver Cell Cultures </w:t>
      </w:r>
    </w:p>
    <w:p w14:paraId="18772F3E" w14:textId="77777777" w:rsidR="00363A09" w:rsidRDefault="00363A09" w:rsidP="00363A09">
      <w:pPr>
        <w:tabs>
          <w:tab w:val="left" w:pos="360"/>
        </w:tabs>
        <w:ind w:right="36"/>
        <w:rPr>
          <w:sz w:val="24"/>
        </w:rPr>
      </w:pPr>
      <w:r>
        <w:rPr>
          <w:sz w:val="24"/>
        </w:rPr>
        <w:tab/>
        <w:t xml:space="preserve">George </w:t>
      </w:r>
      <w:proofErr w:type="spellStart"/>
      <w:r>
        <w:rPr>
          <w:sz w:val="24"/>
        </w:rPr>
        <w:t>Saharidis</w:t>
      </w:r>
      <w:proofErr w:type="spellEnd"/>
      <w:r>
        <w:rPr>
          <w:sz w:val="24"/>
        </w:rPr>
        <w:t xml:space="preserve"> (03/2007- 12/2008)</w:t>
      </w:r>
    </w:p>
    <w:p w14:paraId="2F5C218F" w14:textId="138EF1BC" w:rsidR="00363A09" w:rsidRDefault="00363A09" w:rsidP="00363A09">
      <w:pPr>
        <w:tabs>
          <w:tab w:val="left" w:pos="360"/>
        </w:tabs>
        <w:ind w:right="36"/>
        <w:rPr>
          <w:sz w:val="24"/>
        </w:rPr>
      </w:pPr>
      <w:r>
        <w:rPr>
          <w:sz w:val="24"/>
        </w:rPr>
        <w:tab/>
        <w:t xml:space="preserve">Research Area: Decomposition Based Optimization of Complex Systems </w:t>
      </w:r>
    </w:p>
    <w:p w14:paraId="7C804216" w14:textId="77777777" w:rsidR="00363A09" w:rsidRDefault="00363A09" w:rsidP="00363A09">
      <w:pPr>
        <w:tabs>
          <w:tab w:val="left" w:pos="360"/>
        </w:tabs>
        <w:ind w:right="36"/>
        <w:rPr>
          <w:sz w:val="24"/>
        </w:rPr>
      </w:pPr>
      <w:r>
        <w:rPr>
          <w:sz w:val="24"/>
        </w:rPr>
        <w:tab/>
      </w:r>
      <w:proofErr w:type="spellStart"/>
      <w:r>
        <w:rPr>
          <w:sz w:val="24"/>
        </w:rPr>
        <w:t>Zhenya</w:t>
      </w:r>
      <w:proofErr w:type="spellEnd"/>
      <w:r>
        <w:rPr>
          <w:sz w:val="24"/>
        </w:rPr>
        <w:t xml:space="preserve"> Jia (01/2007 – </w:t>
      </w:r>
      <w:r w:rsidR="0076389A">
        <w:rPr>
          <w:sz w:val="24"/>
        </w:rPr>
        <w:t>0</w:t>
      </w:r>
      <w:r>
        <w:rPr>
          <w:sz w:val="24"/>
        </w:rPr>
        <w:t xml:space="preserve">2/2009) </w:t>
      </w:r>
    </w:p>
    <w:p w14:paraId="5F744FB5" w14:textId="77EB28F3" w:rsidR="00363A09" w:rsidRDefault="00363A09" w:rsidP="00363A09">
      <w:pPr>
        <w:tabs>
          <w:tab w:val="left" w:pos="360"/>
        </w:tabs>
        <w:ind w:right="36"/>
        <w:rPr>
          <w:sz w:val="24"/>
        </w:rPr>
      </w:pPr>
      <w:r>
        <w:rPr>
          <w:sz w:val="24"/>
        </w:rPr>
        <w:tab/>
        <w:t>Research Area: Modeling, Optimization and Control of Pharmaceutical Systems</w:t>
      </w:r>
    </w:p>
    <w:p w14:paraId="0C22CD91" w14:textId="77777777" w:rsidR="00E14399" w:rsidRDefault="00DF203C" w:rsidP="00663B63">
      <w:pPr>
        <w:tabs>
          <w:tab w:val="left" w:pos="360"/>
        </w:tabs>
        <w:ind w:right="36"/>
        <w:rPr>
          <w:sz w:val="24"/>
        </w:rPr>
      </w:pPr>
      <w:r>
        <w:rPr>
          <w:sz w:val="24"/>
        </w:rPr>
        <w:tab/>
      </w:r>
      <w:r w:rsidR="00E14399">
        <w:rPr>
          <w:sz w:val="24"/>
        </w:rPr>
        <w:t>A</w:t>
      </w:r>
      <w:r>
        <w:rPr>
          <w:sz w:val="24"/>
        </w:rPr>
        <w:t>ntoine Berton (03/2005 – 03/2006</w:t>
      </w:r>
      <w:r w:rsidR="00E14399">
        <w:rPr>
          <w:sz w:val="24"/>
        </w:rPr>
        <w:t>)</w:t>
      </w:r>
    </w:p>
    <w:p w14:paraId="2E34DBFD" w14:textId="6DDC6BB9" w:rsidR="00E14399" w:rsidRDefault="00E14399" w:rsidP="00663B63">
      <w:pPr>
        <w:tabs>
          <w:tab w:val="left" w:pos="360"/>
        </w:tabs>
        <w:ind w:right="36"/>
        <w:rPr>
          <w:sz w:val="24"/>
        </w:rPr>
      </w:pPr>
      <w:r>
        <w:rPr>
          <w:sz w:val="24"/>
        </w:rPr>
        <w:tab/>
        <w:t>Research Area: Optimization and Control of Pulp and Paper Processes</w:t>
      </w:r>
    </w:p>
    <w:p w14:paraId="3CE8481C" w14:textId="77777777" w:rsidR="00E14399" w:rsidRPr="00084FE1" w:rsidRDefault="00E14399" w:rsidP="00663B63">
      <w:pPr>
        <w:tabs>
          <w:tab w:val="left" w:pos="360"/>
        </w:tabs>
        <w:ind w:right="36"/>
        <w:rPr>
          <w:sz w:val="24"/>
          <w:lang w:val="fr-FR"/>
        </w:rPr>
      </w:pPr>
      <w:r>
        <w:rPr>
          <w:sz w:val="24"/>
        </w:rPr>
        <w:tab/>
      </w:r>
      <w:r w:rsidRPr="00084FE1">
        <w:rPr>
          <w:sz w:val="24"/>
          <w:lang w:val="fr-FR"/>
        </w:rPr>
        <w:t>École Polytechnique. Montréal</w:t>
      </w:r>
    </w:p>
    <w:p w14:paraId="362333C9" w14:textId="77777777" w:rsidR="00E14399" w:rsidRPr="00084FE1" w:rsidRDefault="00E14399" w:rsidP="00663B63">
      <w:pPr>
        <w:tabs>
          <w:tab w:val="left" w:pos="360"/>
        </w:tabs>
        <w:ind w:right="36"/>
        <w:rPr>
          <w:sz w:val="24"/>
          <w:lang w:val="fr-FR"/>
        </w:rPr>
      </w:pPr>
      <w:r w:rsidRPr="00084FE1">
        <w:rPr>
          <w:sz w:val="24"/>
          <w:lang w:val="fr-FR"/>
        </w:rPr>
        <w:tab/>
      </w:r>
      <w:proofErr w:type="spellStart"/>
      <w:r w:rsidRPr="00084FE1">
        <w:rPr>
          <w:sz w:val="24"/>
          <w:lang w:val="fr-FR"/>
        </w:rPr>
        <w:t>Avinash</w:t>
      </w:r>
      <w:proofErr w:type="spellEnd"/>
      <w:r w:rsidRPr="00084FE1">
        <w:rPr>
          <w:sz w:val="24"/>
          <w:lang w:val="fr-FR"/>
        </w:rPr>
        <w:t xml:space="preserve"> </w:t>
      </w:r>
      <w:proofErr w:type="spellStart"/>
      <w:r w:rsidRPr="00084FE1">
        <w:rPr>
          <w:sz w:val="24"/>
          <w:lang w:val="fr-FR"/>
        </w:rPr>
        <w:t>Sirdeshpande</w:t>
      </w:r>
      <w:proofErr w:type="spellEnd"/>
      <w:r w:rsidRPr="00084FE1">
        <w:rPr>
          <w:sz w:val="24"/>
          <w:lang w:val="fr-FR"/>
        </w:rPr>
        <w:t xml:space="preserve"> (9/1999-3/2001)</w:t>
      </w:r>
    </w:p>
    <w:p w14:paraId="7F868925" w14:textId="521457DD" w:rsidR="00E14399" w:rsidRDefault="00E14399" w:rsidP="00663B63">
      <w:pPr>
        <w:tabs>
          <w:tab w:val="left" w:pos="360"/>
        </w:tabs>
        <w:ind w:right="36"/>
        <w:rPr>
          <w:sz w:val="24"/>
        </w:rPr>
      </w:pPr>
      <w:r w:rsidRPr="00084FE1">
        <w:rPr>
          <w:sz w:val="24"/>
          <w:lang w:val="fr-FR"/>
        </w:rPr>
        <w:tab/>
      </w:r>
      <w:r>
        <w:rPr>
          <w:sz w:val="24"/>
        </w:rPr>
        <w:t>Research Area:</w:t>
      </w:r>
      <w:r w:rsidR="00257711">
        <w:rPr>
          <w:sz w:val="24"/>
        </w:rPr>
        <w:t xml:space="preserve"> </w:t>
      </w:r>
      <w:r>
        <w:rPr>
          <w:sz w:val="24"/>
        </w:rPr>
        <w:t>Reduction of Complex Kinetic Models</w:t>
      </w:r>
    </w:p>
    <w:p w14:paraId="67485C8E" w14:textId="77777777" w:rsidR="00E14399" w:rsidRDefault="00E14399" w:rsidP="00663B63">
      <w:pPr>
        <w:tabs>
          <w:tab w:val="left" w:pos="360"/>
        </w:tabs>
        <w:ind w:right="36"/>
        <w:rPr>
          <w:sz w:val="24"/>
        </w:rPr>
      </w:pPr>
      <w:r>
        <w:rPr>
          <w:sz w:val="24"/>
        </w:rPr>
        <w:tab/>
        <w:t>Current Affiliation:  BOC Gases</w:t>
      </w:r>
    </w:p>
    <w:p w14:paraId="5E13A733" w14:textId="77777777" w:rsidR="00117E74" w:rsidRDefault="00117E74" w:rsidP="00663B63">
      <w:pPr>
        <w:ind w:right="36"/>
        <w:rPr>
          <w:sz w:val="24"/>
          <w:u w:val="single"/>
        </w:rPr>
      </w:pPr>
    </w:p>
    <w:p w14:paraId="330233C8" w14:textId="77777777" w:rsidR="00EF556B" w:rsidRPr="000E0181" w:rsidRDefault="000E0181" w:rsidP="00663B63">
      <w:pPr>
        <w:ind w:right="36"/>
        <w:rPr>
          <w:b/>
          <w:sz w:val="24"/>
        </w:rPr>
      </w:pPr>
      <w:r w:rsidRPr="000E0181">
        <w:rPr>
          <w:b/>
          <w:sz w:val="24"/>
        </w:rPr>
        <w:t xml:space="preserve">GRADUATE STUDENTS ADVISED/CO-ADVISED </w:t>
      </w:r>
    </w:p>
    <w:p w14:paraId="76895AD7" w14:textId="77777777" w:rsidR="00006850" w:rsidRPr="00006850" w:rsidRDefault="000E0181" w:rsidP="001F53B1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ind w:right="36"/>
        <w:rPr>
          <w:sz w:val="24"/>
          <w:u w:val="single"/>
        </w:rPr>
      </w:pPr>
      <w:r>
        <w:rPr>
          <w:sz w:val="24"/>
          <w:u w:val="single"/>
        </w:rPr>
        <w:t xml:space="preserve">Current </w:t>
      </w:r>
      <w:r w:rsidR="00006850" w:rsidRPr="00006850">
        <w:rPr>
          <w:sz w:val="24"/>
          <w:u w:val="single"/>
        </w:rPr>
        <w:t xml:space="preserve">Ph.D. Students </w:t>
      </w:r>
    </w:p>
    <w:p w14:paraId="7D97C960" w14:textId="35E59692" w:rsidR="00C92CC5" w:rsidRDefault="00C92CC5" w:rsidP="00C92CC5">
      <w:pPr>
        <w:pStyle w:val="ListParagraph"/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ind w:left="360" w:right="36"/>
        <w:rPr>
          <w:sz w:val="24"/>
        </w:rPr>
      </w:pPr>
      <w:r>
        <w:rPr>
          <w:sz w:val="24"/>
        </w:rPr>
        <w:t xml:space="preserve">Zhifei </w:t>
      </w:r>
      <w:proofErr w:type="spellStart"/>
      <w:r>
        <w:rPr>
          <w:sz w:val="24"/>
        </w:rPr>
        <w:t>Yuliu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Since January 2023</w:t>
      </w:r>
    </w:p>
    <w:p w14:paraId="43156AA0" w14:textId="66BDE785" w:rsidR="00C92CC5" w:rsidRDefault="00C92CC5" w:rsidP="00C92CC5">
      <w:pPr>
        <w:pStyle w:val="ListParagraph"/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ind w:left="3153" w:right="36" w:hanging="2793"/>
        <w:rPr>
          <w:sz w:val="24"/>
        </w:rPr>
      </w:pPr>
      <w:r>
        <w:rPr>
          <w:sz w:val="24"/>
        </w:rPr>
        <w:t xml:space="preserve">Thesis Subject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Techno-economic and Life Cycle Analysis</w:t>
      </w:r>
      <w:r w:rsidRPr="00F4061A">
        <w:rPr>
          <w:sz w:val="24"/>
        </w:rPr>
        <w:t xml:space="preserve"> of chemical production</w:t>
      </w:r>
      <w:r>
        <w:rPr>
          <w:sz w:val="24"/>
        </w:rPr>
        <w:t xml:space="preserve"> and plastics upcycling </w:t>
      </w:r>
    </w:p>
    <w:p w14:paraId="75D912D5" w14:textId="22EE35B0" w:rsidR="00C92CC5" w:rsidRDefault="00C92CC5" w:rsidP="00C92CC5">
      <w:pPr>
        <w:pStyle w:val="ListParagraph"/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ind w:left="360" w:right="36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Ph.D. expected 2027</w:t>
      </w:r>
    </w:p>
    <w:p w14:paraId="0FFB744F" w14:textId="045617BB" w:rsidR="00E8753A" w:rsidRDefault="00E8753A" w:rsidP="00251F38">
      <w:pPr>
        <w:pStyle w:val="ListParagraph"/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ind w:left="360" w:right="36"/>
        <w:rPr>
          <w:sz w:val="24"/>
        </w:rPr>
      </w:pPr>
      <w:r>
        <w:rPr>
          <w:sz w:val="24"/>
        </w:rPr>
        <w:t>Arnav Mittal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Since January 2022</w:t>
      </w:r>
    </w:p>
    <w:p w14:paraId="442C5AE3" w14:textId="2884A0BF" w:rsidR="00E8753A" w:rsidRDefault="00E8753A" w:rsidP="00251F38">
      <w:pPr>
        <w:pStyle w:val="ListParagraph"/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ind w:left="360" w:right="36"/>
        <w:rPr>
          <w:sz w:val="24"/>
        </w:rPr>
      </w:pPr>
      <w:r>
        <w:rPr>
          <w:sz w:val="24"/>
        </w:rPr>
        <w:t xml:space="preserve">Thesis Subject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9C36CF">
        <w:rPr>
          <w:sz w:val="24"/>
        </w:rPr>
        <w:t>Advanced manufacturing for sustainable chemical production</w:t>
      </w:r>
      <w:r>
        <w:rPr>
          <w:sz w:val="24"/>
        </w:rPr>
        <w:t xml:space="preserve"> </w:t>
      </w:r>
    </w:p>
    <w:p w14:paraId="0C88923B" w14:textId="667815F0" w:rsidR="00E8753A" w:rsidRDefault="00E8753A" w:rsidP="00251F38">
      <w:pPr>
        <w:pStyle w:val="ListParagraph"/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ind w:left="360" w:right="36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Ph.D. expected 2026</w:t>
      </w:r>
    </w:p>
    <w:p w14:paraId="0E4955A3" w14:textId="031793D6" w:rsidR="00E8753A" w:rsidRDefault="00E8753A" w:rsidP="00251F38">
      <w:pPr>
        <w:pStyle w:val="ListParagraph"/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ind w:left="360" w:right="36"/>
        <w:rPr>
          <w:sz w:val="24"/>
        </w:rPr>
      </w:pPr>
      <w:proofErr w:type="spellStart"/>
      <w:r>
        <w:rPr>
          <w:sz w:val="24"/>
        </w:rPr>
        <w:t>Dat</w:t>
      </w:r>
      <w:proofErr w:type="spellEnd"/>
      <w:r>
        <w:rPr>
          <w:sz w:val="24"/>
        </w:rPr>
        <w:t xml:space="preserve"> Huynh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Since January 2022</w:t>
      </w:r>
    </w:p>
    <w:p w14:paraId="3A8F210E" w14:textId="13C60F96" w:rsidR="009C36CF" w:rsidRDefault="009C36CF" w:rsidP="00251F38">
      <w:pPr>
        <w:pStyle w:val="ListParagraph"/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ind w:left="360" w:right="36"/>
        <w:rPr>
          <w:sz w:val="24"/>
        </w:rPr>
      </w:pPr>
      <w:r>
        <w:rPr>
          <w:sz w:val="24"/>
        </w:rPr>
        <w:t xml:space="preserve">Thesis Subject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Reaction &amp; process network optimization for biomass conversion</w:t>
      </w:r>
    </w:p>
    <w:p w14:paraId="12153488" w14:textId="05E6FFC2" w:rsidR="00E8753A" w:rsidRDefault="00E8753A" w:rsidP="00251F38">
      <w:pPr>
        <w:pStyle w:val="ListParagraph"/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ind w:left="360" w:right="36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Ph.D. expected 2026</w:t>
      </w:r>
    </w:p>
    <w:p w14:paraId="76A51790" w14:textId="217DC940" w:rsidR="00E8753A" w:rsidRDefault="00E8753A" w:rsidP="00251F38">
      <w:pPr>
        <w:pStyle w:val="ListParagraph"/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ind w:left="360" w:right="36"/>
        <w:rPr>
          <w:sz w:val="24"/>
        </w:rPr>
      </w:pPr>
      <w:r>
        <w:rPr>
          <w:sz w:val="24"/>
        </w:rPr>
        <w:t>Ching-Mei Wen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Since January 2022</w:t>
      </w:r>
    </w:p>
    <w:p w14:paraId="719E5412" w14:textId="0400AECA" w:rsidR="009C36CF" w:rsidRDefault="009C36CF" w:rsidP="00251F38">
      <w:pPr>
        <w:pStyle w:val="ListParagraph"/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ind w:left="360" w:right="36"/>
        <w:rPr>
          <w:sz w:val="24"/>
        </w:rPr>
      </w:pPr>
      <w:r>
        <w:rPr>
          <w:sz w:val="24"/>
        </w:rPr>
        <w:t>Thesis Subject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Biological transformation of CO</w:t>
      </w:r>
      <w:r w:rsidRPr="00C92CC5">
        <w:rPr>
          <w:sz w:val="24"/>
          <w:vertAlign w:val="subscript"/>
        </w:rPr>
        <w:t>2</w:t>
      </w:r>
      <w:r>
        <w:rPr>
          <w:sz w:val="24"/>
        </w:rPr>
        <w:t xml:space="preserve"> to fuels </w:t>
      </w:r>
    </w:p>
    <w:p w14:paraId="1C201497" w14:textId="65048A6E" w:rsidR="00E8753A" w:rsidRDefault="00E8753A" w:rsidP="00251F38">
      <w:pPr>
        <w:pStyle w:val="ListParagraph"/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ind w:left="360" w:right="36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Ph.D. expected 2026</w:t>
      </w:r>
    </w:p>
    <w:p w14:paraId="01B8765F" w14:textId="7A3F7FE4" w:rsidR="00E8753A" w:rsidRDefault="00E8753A" w:rsidP="00251F38">
      <w:pPr>
        <w:pStyle w:val="ListParagraph"/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ind w:left="360" w:right="36"/>
        <w:rPr>
          <w:sz w:val="24"/>
        </w:rPr>
      </w:pPr>
      <w:r>
        <w:rPr>
          <w:sz w:val="24"/>
        </w:rPr>
        <w:t xml:space="preserve">Nikola </w:t>
      </w:r>
      <w:proofErr w:type="spellStart"/>
      <w:r>
        <w:rPr>
          <w:sz w:val="24"/>
        </w:rPr>
        <w:t>Malinov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Since January 2022</w:t>
      </w:r>
    </w:p>
    <w:p w14:paraId="711A372D" w14:textId="293E2964" w:rsidR="00E8753A" w:rsidRDefault="00E8753A" w:rsidP="00251F38">
      <w:pPr>
        <w:pStyle w:val="ListParagraph"/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ind w:left="360" w:right="36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Ph.D. expected 2026</w:t>
      </w:r>
    </w:p>
    <w:p w14:paraId="50C6B488" w14:textId="0EDF7EF8" w:rsidR="009C36CF" w:rsidRDefault="009C36CF" w:rsidP="00251F38">
      <w:pPr>
        <w:pStyle w:val="ListParagraph"/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ind w:left="360" w:right="36"/>
        <w:rPr>
          <w:sz w:val="24"/>
        </w:rPr>
      </w:pPr>
      <w:r>
        <w:rPr>
          <w:sz w:val="24"/>
        </w:rPr>
        <w:t>Thesis Subject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Optimization of continuous production of </w:t>
      </w:r>
      <w:proofErr w:type="spellStart"/>
      <w:r>
        <w:rPr>
          <w:sz w:val="24"/>
        </w:rPr>
        <w:t>mAbs</w:t>
      </w:r>
      <w:proofErr w:type="spellEnd"/>
    </w:p>
    <w:p w14:paraId="0DE1C01B" w14:textId="71F99CA6" w:rsidR="0091418C" w:rsidRDefault="0091418C" w:rsidP="00251F38">
      <w:pPr>
        <w:pStyle w:val="ListParagraph"/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ind w:left="360" w:right="36"/>
        <w:rPr>
          <w:sz w:val="24"/>
        </w:rPr>
      </w:pPr>
      <w:r>
        <w:rPr>
          <w:sz w:val="24"/>
        </w:rPr>
        <w:t xml:space="preserve">Katherine </w:t>
      </w:r>
      <w:proofErr w:type="spellStart"/>
      <w:r>
        <w:rPr>
          <w:sz w:val="24"/>
        </w:rPr>
        <w:t>Raundenbush</w:t>
      </w:r>
      <w:proofErr w:type="spellEnd"/>
      <w:r>
        <w:rPr>
          <w:sz w:val="24"/>
        </w:rPr>
        <w:tab/>
        <w:t>Since January 2021</w:t>
      </w:r>
    </w:p>
    <w:p w14:paraId="3CAB9F31" w14:textId="29479361" w:rsidR="0091418C" w:rsidRDefault="0091418C" w:rsidP="00251F38">
      <w:pPr>
        <w:pStyle w:val="ListParagraph"/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ind w:left="360" w:right="36"/>
        <w:rPr>
          <w:sz w:val="24"/>
        </w:rPr>
      </w:pPr>
      <w:r>
        <w:rPr>
          <w:sz w:val="24"/>
        </w:rPr>
        <w:t xml:space="preserve">Thesis Subject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Mechanistic modeling of upstream biologics manufacturing </w:t>
      </w:r>
    </w:p>
    <w:p w14:paraId="66C2CD3E" w14:textId="4084D7F0" w:rsidR="00251F38" w:rsidRPr="00251F38" w:rsidRDefault="0091418C" w:rsidP="00F14CB6">
      <w:pPr>
        <w:pStyle w:val="ListParagraph"/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ind w:left="360" w:right="36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Ph.D. expected 202</w:t>
      </w:r>
      <w:r w:rsidR="00E8753A">
        <w:rPr>
          <w:sz w:val="24"/>
        </w:rPr>
        <w:t>5</w:t>
      </w:r>
    </w:p>
    <w:p w14:paraId="711AFAF5" w14:textId="1CAB5783" w:rsidR="00F4061A" w:rsidRDefault="00F4061A" w:rsidP="009A6937">
      <w:pPr>
        <w:pStyle w:val="ListParagraph"/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ind w:left="360" w:right="36"/>
        <w:rPr>
          <w:sz w:val="24"/>
        </w:rPr>
      </w:pPr>
      <w:proofErr w:type="spellStart"/>
      <w:r>
        <w:rPr>
          <w:sz w:val="24"/>
        </w:rPr>
        <w:t>Chaoying</w:t>
      </w:r>
      <w:proofErr w:type="spellEnd"/>
      <w:r>
        <w:rPr>
          <w:sz w:val="24"/>
        </w:rPr>
        <w:t xml:space="preserve"> Ding</w:t>
      </w:r>
      <w:r>
        <w:rPr>
          <w:sz w:val="24"/>
        </w:rPr>
        <w:tab/>
      </w:r>
      <w:r>
        <w:rPr>
          <w:sz w:val="24"/>
        </w:rPr>
        <w:tab/>
      </w:r>
      <w:r w:rsidR="0091418C">
        <w:rPr>
          <w:sz w:val="24"/>
        </w:rPr>
        <w:tab/>
      </w:r>
      <w:r>
        <w:rPr>
          <w:sz w:val="24"/>
        </w:rPr>
        <w:t>Since January 2020</w:t>
      </w:r>
    </w:p>
    <w:p w14:paraId="33B8D877" w14:textId="7E7AD56C" w:rsidR="00F4061A" w:rsidRDefault="00F4061A" w:rsidP="009A6937">
      <w:pPr>
        <w:pStyle w:val="ListParagraph"/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ind w:left="360" w:right="36"/>
        <w:rPr>
          <w:sz w:val="24"/>
        </w:rPr>
      </w:pPr>
      <w:r>
        <w:rPr>
          <w:sz w:val="24"/>
        </w:rPr>
        <w:t xml:space="preserve">Thesis Subject: </w:t>
      </w:r>
      <w:r w:rsidR="00704F52">
        <w:rPr>
          <w:sz w:val="24"/>
        </w:rPr>
        <w:tab/>
      </w:r>
      <w:r w:rsidR="00704F52">
        <w:rPr>
          <w:sz w:val="24"/>
        </w:rPr>
        <w:tab/>
      </w:r>
      <w:r w:rsidR="0091418C">
        <w:rPr>
          <w:sz w:val="24"/>
        </w:rPr>
        <w:tab/>
      </w:r>
      <w:r w:rsidR="00704F52">
        <w:rPr>
          <w:sz w:val="24"/>
        </w:rPr>
        <w:t>Advanced Biopharmaceutical Manufacturing</w:t>
      </w:r>
    </w:p>
    <w:p w14:paraId="0CAEDF2B" w14:textId="495A8B0B" w:rsidR="00704F52" w:rsidRDefault="00704F52" w:rsidP="009A6937">
      <w:pPr>
        <w:pStyle w:val="ListParagraph"/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ind w:left="360" w:right="36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91418C">
        <w:rPr>
          <w:sz w:val="24"/>
        </w:rPr>
        <w:tab/>
      </w:r>
      <w:r>
        <w:rPr>
          <w:sz w:val="24"/>
        </w:rPr>
        <w:t>Ph.D. expected 2023</w:t>
      </w:r>
    </w:p>
    <w:p w14:paraId="458DC47E" w14:textId="3194F3BF" w:rsidR="00704F52" w:rsidRDefault="00704F52" w:rsidP="00704F52">
      <w:pPr>
        <w:pStyle w:val="ListParagraph"/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ind w:left="360" w:right="36"/>
        <w:rPr>
          <w:sz w:val="24"/>
        </w:rPr>
      </w:pPr>
      <w:proofErr w:type="spellStart"/>
      <w:r>
        <w:rPr>
          <w:sz w:val="24"/>
        </w:rPr>
        <w:t>Huayu</w:t>
      </w:r>
      <w:proofErr w:type="spellEnd"/>
      <w:r>
        <w:rPr>
          <w:sz w:val="24"/>
        </w:rPr>
        <w:t xml:space="preserve"> Tian</w:t>
      </w:r>
      <w:r>
        <w:rPr>
          <w:sz w:val="24"/>
        </w:rPr>
        <w:tab/>
      </w:r>
      <w:r>
        <w:rPr>
          <w:sz w:val="24"/>
        </w:rPr>
        <w:tab/>
      </w:r>
      <w:r w:rsidR="0091418C">
        <w:rPr>
          <w:sz w:val="24"/>
        </w:rPr>
        <w:tab/>
      </w:r>
      <w:r>
        <w:rPr>
          <w:sz w:val="24"/>
        </w:rPr>
        <w:t>Since January 2020</w:t>
      </w:r>
    </w:p>
    <w:p w14:paraId="6AB7F5D4" w14:textId="3A57BC8E" w:rsidR="00704F52" w:rsidRPr="00704F52" w:rsidRDefault="00704F52" w:rsidP="00704F52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ind w:right="36"/>
        <w:rPr>
          <w:sz w:val="24"/>
        </w:rPr>
      </w:pPr>
      <w:r>
        <w:rPr>
          <w:sz w:val="24"/>
        </w:rPr>
        <w:tab/>
      </w:r>
      <w:r w:rsidRPr="00704F52">
        <w:rPr>
          <w:sz w:val="24"/>
        </w:rPr>
        <w:t xml:space="preserve">Thesis Subject: </w:t>
      </w:r>
      <w:r>
        <w:rPr>
          <w:sz w:val="24"/>
        </w:rPr>
        <w:tab/>
      </w:r>
      <w:r>
        <w:rPr>
          <w:sz w:val="24"/>
        </w:rPr>
        <w:tab/>
      </w:r>
      <w:r w:rsidR="0091418C">
        <w:rPr>
          <w:sz w:val="24"/>
        </w:rPr>
        <w:tab/>
      </w:r>
      <w:r w:rsidRPr="00704F52">
        <w:rPr>
          <w:sz w:val="24"/>
        </w:rPr>
        <w:t>Modeling and Optimization of Pharmaceutical manufacturing</w:t>
      </w:r>
    </w:p>
    <w:p w14:paraId="2E5EC0F9" w14:textId="52E96914" w:rsidR="00704F52" w:rsidRDefault="00704F52" w:rsidP="00704F52">
      <w:pPr>
        <w:pStyle w:val="ListParagraph"/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ind w:left="360" w:right="36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91418C">
        <w:rPr>
          <w:sz w:val="24"/>
        </w:rPr>
        <w:tab/>
      </w:r>
      <w:r>
        <w:rPr>
          <w:sz w:val="24"/>
        </w:rPr>
        <w:t>Ph.D. expected 2023</w:t>
      </w:r>
    </w:p>
    <w:p w14:paraId="3475BE36" w14:textId="5F7107C5" w:rsidR="00704F52" w:rsidRDefault="00704F52" w:rsidP="00704F52">
      <w:pPr>
        <w:pStyle w:val="ListParagraph"/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ind w:left="360" w:right="36"/>
        <w:rPr>
          <w:sz w:val="24"/>
        </w:rPr>
      </w:pPr>
      <w:r>
        <w:rPr>
          <w:sz w:val="24"/>
        </w:rPr>
        <w:t>Jayanth Reddy</w:t>
      </w:r>
      <w:r>
        <w:rPr>
          <w:sz w:val="24"/>
        </w:rPr>
        <w:tab/>
      </w:r>
      <w:r>
        <w:rPr>
          <w:sz w:val="24"/>
        </w:rPr>
        <w:tab/>
      </w:r>
      <w:r w:rsidR="0091418C">
        <w:rPr>
          <w:sz w:val="24"/>
        </w:rPr>
        <w:tab/>
      </w:r>
      <w:r>
        <w:rPr>
          <w:sz w:val="24"/>
        </w:rPr>
        <w:t>Since January 2020</w:t>
      </w:r>
    </w:p>
    <w:p w14:paraId="240EF223" w14:textId="40057DB4" w:rsidR="00704F52" w:rsidRPr="00704F52" w:rsidRDefault="00704F52" w:rsidP="0091418C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ind w:left="3153" w:right="36" w:hanging="3153"/>
        <w:rPr>
          <w:sz w:val="24"/>
        </w:rPr>
      </w:pPr>
      <w:r>
        <w:rPr>
          <w:sz w:val="24"/>
        </w:rPr>
        <w:tab/>
      </w:r>
      <w:r w:rsidRPr="00704F52">
        <w:rPr>
          <w:sz w:val="24"/>
        </w:rPr>
        <w:t xml:space="preserve">Thesis Subject: </w:t>
      </w:r>
      <w:r>
        <w:rPr>
          <w:sz w:val="24"/>
        </w:rPr>
        <w:tab/>
      </w:r>
      <w:r>
        <w:rPr>
          <w:sz w:val="24"/>
        </w:rPr>
        <w:tab/>
      </w:r>
      <w:r w:rsidR="0091418C">
        <w:rPr>
          <w:sz w:val="24"/>
        </w:rPr>
        <w:tab/>
      </w:r>
      <w:r w:rsidRPr="00704F52">
        <w:rPr>
          <w:sz w:val="24"/>
        </w:rPr>
        <w:t xml:space="preserve">Modeling and Optimization of </w:t>
      </w:r>
      <w:r>
        <w:rPr>
          <w:sz w:val="24"/>
        </w:rPr>
        <w:t>Bio-</w:t>
      </w:r>
      <w:r w:rsidRPr="00704F52">
        <w:rPr>
          <w:sz w:val="24"/>
        </w:rPr>
        <w:t>Pharmaceutical</w:t>
      </w:r>
      <w:r w:rsidR="0091418C">
        <w:rPr>
          <w:sz w:val="24"/>
        </w:rPr>
        <w:t xml:space="preserve"> </w:t>
      </w:r>
      <w:r w:rsidRPr="00704F52">
        <w:rPr>
          <w:sz w:val="24"/>
        </w:rPr>
        <w:t>manufacturing</w:t>
      </w:r>
    </w:p>
    <w:p w14:paraId="3EC715A6" w14:textId="2DB42753" w:rsidR="00704F52" w:rsidRDefault="00704F52" w:rsidP="00704F52">
      <w:pPr>
        <w:pStyle w:val="ListParagraph"/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ind w:left="360" w:right="36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91418C">
        <w:rPr>
          <w:sz w:val="24"/>
        </w:rPr>
        <w:tab/>
      </w:r>
      <w:r>
        <w:rPr>
          <w:sz w:val="24"/>
        </w:rPr>
        <w:t>Ph.D. expected 2023</w:t>
      </w:r>
    </w:p>
    <w:p w14:paraId="51A53051" w14:textId="5A361854" w:rsidR="00704F52" w:rsidRDefault="00704F52" w:rsidP="00704F52">
      <w:pPr>
        <w:pStyle w:val="ListParagraph"/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ind w:left="360" w:right="36"/>
        <w:rPr>
          <w:sz w:val="24"/>
        </w:rPr>
      </w:pPr>
      <w:proofErr w:type="spellStart"/>
      <w:r>
        <w:rPr>
          <w:sz w:val="24"/>
        </w:rPr>
        <w:t>Yuqing</w:t>
      </w:r>
      <w:proofErr w:type="spellEnd"/>
      <w:r>
        <w:rPr>
          <w:sz w:val="24"/>
        </w:rPr>
        <w:t xml:space="preserve"> Luo</w:t>
      </w:r>
      <w:r>
        <w:rPr>
          <w:sz w:val="24"/>
        </w:rPr>
        <w:tab/>
      </w:r>
      <w:r>
        <w:rPr>
          <w:sz w:val="24"/>
        </w:rPr>
        <w:tab/>
      </w:r>
      <w:r w:rsidR="0091418C">
        <w:rPr>
          <w:sz w:val="24"/>
        </w:rPr>
        <w:tab/>
      </w:r>
      <w:r>
        <w:rPr>
          <w:sz w:val="24"/>
        </w:rPr>
        <w:t>Since January 2020</w:t>
      </w:r>
    </w:p>
    <w:p w14:paraId="493B7CB3" w14:textId="44FF0F52" w:rsidR="00704F52" w:rsidRPr="00704F52" w:rsidRDefault="00704F52" w:rsidP="0091418C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ind w:left="3153" w:right="36" w:hanging="3153"/>
        <w:rPr>
          <w:sz w:val="24"/>
        </w:rPr>
      </w:pPr>
      <w:r>
        <w:rPr>
          <w:sz w:val="24"/>
        </w:rPr>
        <w:tab/>
      </w:r>
      <w:r w:rsidRPr="00704F52">
        <w:rPr>
          <w:sz w:val="24"/>
        </w:rPr>
        <w:t xml:space="preserve">Thesis Subject: </w:t>
      </w:r>
      <w:r>
        <w:rPr>
          <w:sz w:val="24"/>
        </w:rPr>
        <w:tab/>
      </w:r>
      <w:r>
        <w:rPr>
          <w:sz w:val="24"/>
        </w:rPr>
        <w:tab/>
      </w:r>
      <w:r w:rsidR="0091418C">
        <w:rPr>
          <w:sz w:val="24"/>
        </w:rPr>
        <w:tab/>
      </w:r>
      <w:r>
        <w:rPr>
          <w:sz w:val="24"/>
        </w:rPr>
        <w:t>Techno-economic and Life Cycle Analysis</w:t>
      </w:r>
      <w:r w:rsidRPr="00F4061A">
        <w:rPr>
          <w:sz w:val="24"/>
        </w:rPr>
        <w:t xml:space="preserve"> of chemical production from biomass feedstocks</w:t>
      </w:r>
    </w:p>
    <w:p w14:paraId="20F04E34" w14:textId="4A496D27" w:rsidR="00704F52" w:rsidRDefault="00704F52" w:rsidP="00704F52">
      <w:pPr>
        <w:pStyle w:val="ListParagraph"/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ind w:left="360" w:right="36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91418C">
        <w:rPr>
          <w:sz w:val="24"/>
        </w:rPr>
        <w:tab/>
      </w:r>
      <w:r>
        <w:rPr>
          <w:sz w:val="24"/>
        </w:rPr>
        <w:t>Ph.D. expected 2023</w:t>
      </w:r>
    </w:p>
    <w:p w14:paraId="4B403A49" w14:textId="4FFF18DB" w:rsidR="00704F52" w:rsidRDefault="00704F52" w:rsidP="00704F52">
      <w:pPr>
        <w:pStyle w:val="ListParagraph"/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ind w:left="360" w:right="36"/>
        <w:rPr>
          <w:sz w:val="24"/>
        </w:rPr>
      </w:pPr>
      <w:proofErr w:type="spellStart"/>
      <w:r>
        <w:rPr>
          <w:sz w:val="24"/>
        </w:rPr>
        <w:t>Oluwadare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Badejo</w:t>
      </w:r>
      <w:proofErr w:type="spellEnd"/>
      <w:r>
        <w:rPr>
          <w:sz w:val="24"/>
        </w:rPr>
        <w:tab/>
      </w:r>
      <w:r w:rsidR="0091418C">
        <w:rPr>
          <w:sz w:val="24"/>
        </w:rPr>
        <w:tab/>
      </w:r>
      <w:r>
        <w:rPr>
          <w:sz w:val="24"/>
        </w:rPr>
        <w:t>Since January 2020</w:t>
      </w:r>
    </w:p>
    <w:p w14:paraId="7A08F2C2" w14:textId="086958D6" w:rsidR="00704F52" w:rsidRPr="00704F52" w:rsidRDefault="00704F52" w:rsidP="00704F52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ind w:left="2577" w:right="36" w:hanging="2577"/>
        <w:rPr>
          <w:sz w:val="24"/>
        </w:rPr>
      </w:pPr>
      <w:r>
        <w:rPr>
          <w:sz w:val="24"/>
        </w:rPr>
        <w:tab/>
      </w:r>
      <w:r w:rsidRPr="00704F52">
        <w:rPr>
          <w:sz w:val="24"/>
        </w:rPr>
        <w:t xml:space="preserve">Thesis Subject: </w:t>
      </w:r>
      <w:r>
        <w:rPr>
          <w:sz w:val="24"/>
        </w:rPr>
        <w:tab/>
      </w:r>
      <w:r>
        <w:rPr>
          <w:sz w:val="24"/>
        </w:rPr>
        <w:tab/>
      </w:r>
      <w:r w:rsidR="0091418C">
        <w:rPr>
          <w:sz w:val="24"/>
        </w:rPr>
        <w:tab/>
      </w:r>
      <w:r>
        <w:rPr>
          <w:sz w:val="24"/>
        </w:rPr>
        <w:t>Integrated of decision-making approaches from control to SCM</w:t>
      </w:r>
    </w:p>
    <w:p w14:paraId="4456006D" w14:textId="4C81C3F6" w:rsidR="00704F52" w:rsidRDefault="00704F52" w:rsidP="00704F52">
      <w:pPr>
        <w:pStyle w:val="ListParagraph"/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ind w:left="360" w:right="36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91418C">
        <w:rPr>
          <w:sz w:val="24"/>
        </w:rPr>
        <w:tab/>
      </w:r>
      <w:r>
        <w:rPr>
          <w:sz w:val="24"/>
        </w:rPr>
        <w:t>Ph.D. expected 2023</w:t>
      </w:r>
    </w:p>
    <w:p w14:paraId="25A33536" w14:textId="54470D1D" w:rsidR="00C92CC5" w:rsidRPr="00006850" w:rsidRDefault="00C92CC5" w:rsidP="00C92CC5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ind w:right="36"/>
        <w:rPr>
          <w:sz w:val="24"/>
          <w:u w:val="single"/>
        </w:rPr>
      </w:pPr>
      <w:r>
        <w:rPr>
          <w:sz w:val="24"/>
          <w:u w:val="single"/>
        </w:rPr>
        <w:t>Current Masters</w:t>
      </w:r>
      <w:r w:rsidRPr="00006850">
        <w:rPr>
          <w:sz w:val="24"/>
          <w:u w:val="single"/>
        </w:rPr>
        <w:t xml:space="preserve"> Students </w:t>
      </w:r>
    </w:p>
    <w:p w14:paraId="50EC74BF" w14:textId="71A98592" w:rsidR="00C92CC5" w:rsidRPr="005A590A" w:rsidRDefault="00C92CC5" w:rsidP="00C92CC5">
      <w:pPr>
        <w:pStyle w:val="ListParagraph"/>
        <w:numPr>
          <w:ilvl w:val="0"/>
          <w:numId w:val="14"/>
        </w:num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ind w:right="36"/>
        <w:rPr>
          <w:sz w:val="24"/>
        </w:rPr>
      </w:pPr>
      <w:r>
        <w:rPr>
          <w:sz w:val="24"/>
        </w:rPr>
        <w:t xml:space="preserve">Omkar </w:t>
      </w:r>
      <w:proofErr w:type="spellStart"/>
      <w:r>
        <w:rPr>
          <w:sz w:val="24"/>
        </w:rPr>
        <w:t>Ravinda</w:t>
      </w:r>
      <w:proofErr w:type="spellEnd"/>
      <w:r>
        <w:rPr>
          <w:sz w:val="24"/>
        </w:rPr>
        <w:t xml:space="preserve"> Kedge</w:t>
      </w:r>
      <w:r w:rsidRPr="005A590A">
        <w:rPr>
          <w:sz w:val="24"/>
        </w:rPr>
        <w:tab/>
      </w:r>
      <w:r w:rsidRPr="005A590A">
        <w:rPr>
          <w:sz w:val="24"/>
        </w:rPr>
        <w:tab/>
      </w:r>
      <w:r>
        <w:rPr>
          <w:sz w:val="24"/>
        </w:rPr>
        <w:t xml:space="preserve">Since January </w:t>
      </w:r>
      <w:r w:rsidRPr="005A590A">
        <w:rPr>
          <w:sz w:val="24"/>
        </w:rPr>
        <w:t>20</w:t>
      </w:r>
      <w:r>
        <w:rPr>
          <w:sz w:val="24"/>
        </w:rPr>
        <w:t>23</w:t>
      </w:r>
    </w:p>
    <w:p w14:paraId="1A47B475" w14:textId="789CEDD6" w:rsidR="00C92CC5" w:rsidRPr="005A590A" w:rsidRDefault="00C92CC5" w:rsidP="00C92CC5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ind w:right="36"/>
        <w:rPr>
          <w:sz w:val="24"/>
        </w:rPr>
      </w:pPr>
      <w:r>
        <w:rPr>
          <w:sz w:val="24"/>
        </w:rPr>
        <w:tab/>
      </w:r>
      <w:r w:rsidRPr="005A590A">
        <w:rPr>
          <w:sz w:val="24"/>
        </w:rPr>
        <w:t xml:space="preserve">Thesis </w:t>
      </w:r>
      <w:r>
        <w:rPr>
          <w:sz w:val="24"/>
        </w:rPr>
        <w:t>Subject</w:t>
      </w:r>
      <w:r w:rsidRPr="005A590A"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Mass transfer studies for bioreactor design using </w:t>
      </w:r>
      <w:r w:rsidRPr="00C92CC5">
        <w:rPr>
          <w:sz w:val="24"/>
        </w:rPr>
        <w:t>CFD</w:t>
      </w:r>
    </w:p>
    <w:p w14:paraId="4BE2BAA7" w14:textId="6CCD569A" w:rsidR="00C92CC5" w:rsidRDefault="00C92CC5" w:rsidP="00C92CC5">
      <w:pPr>
        <w:pStyle w:val="ListParagraph"/>
        <w:numPr>
          <w:ilvl w:val="0"/>
          <w:numId w:val="14"/>
        </w:num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ind w:right="36"/>
        <w:rPr>
          <w:sz w:val="24"/>
        </w:rPr>
      </w:pPr>
      <w:proofErr w:type="spellStart"/>
      <w:r>
        <w:rPr>
          <w:sz w:val="24"/>
        </w:rPr>
        <w:t>Shivam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Barodiya</w:t>
      </w:r>
      <w:proofErr w:type="spellEnd"/>
      <w:r>
        <w:rPr>
          <w:sz w:val="24"/>
        </w:rPr>
        <w:tab/>
      </w:r>
      <w:r>
        <w:rPr>
          <w:sz w:val="24"/>
        </w:rPr>
        <w:tab/>
        <w:t xml:space="preserve">Since January 2023 </w:t>
      </w:r>
    </w:p>
    <w:p w14:paraId="541F83D1" w14:textId="3AB96A53" w:rsidR="00C92CC5" w:rsidRPr="005A590A" w:rsidRDefault="00C92CC5" w:rsidP="00C92CC5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ind w:left="3153" w:right="36" w:hanging="3153"/>
        <w:rPr>
          <w:sz w:val="24"/>
        </w:rPr>
      </w:pPr>
      <w:r>
        <w:rPr>
          <w:sz w:val="24"/>
        </w:rPr>
        <w:tab/>
      </w:r>
      <w:r w:rsidRPr="005A590A">
        <w:rPr>
          <w:sz w:val="24"/>
        </w:rPr>
        <w:t xml:space="preserve">Thesis </w:t>
      </w:r>
      <w:r>
        <w:rPr>
          <w:sz w:val="24"/>
        </w:rPr>
        <w:t>Subject</w:t>
      </w:r>
      <w:r w:rsidRPr="005A590A"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Investigation of cell exposure to DO oscillations during </w:t>
      </w:r>
      <w:proofErr w:type="spellStart"/>
      <w:r>
        <w:rPr>
          <w:sz w:val="24"/>
        </w:rPr>
        <w:t>mAb</w:t>
      </w:r>
      <w:proofErr w:type="spellEnd"/>
      <w:r>
        <w:rPr>
          <w:sz w:val="24"/>
        </w:rPr>
        <w:t xml:space="preserve"> production</w:t>
      </w:r>
    </w:p>
    <w:p w14:paraId="694F8BB5" w14:textId="743FC573" w:rsidR="00E14399" w:rsidRDefault="00E14399" w:rsidP="00663B63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ind w:right="36"/>
        <w:rPr>
          <w:sz w:val="24"/>
        </w:rPr>
      </w:pPr>
    </w:p>
    <w:p w14:paraId="2BAF88B4" w14:textId="77777777" w:rsidR="00E14399" w:rsidRDefault="00E14399" w:rsidP="00663B63">
      <w:pPr>
        <w:ind w:right="36"/>
        <w:rPr>
          <w:sz w:val="24"/>
        </w:rPr>
      </w:pPr>
      <w:r>
        <w:rPr>
          <w:sz w:val="24"/>
          <w:u w:val="single"/>
        </w:rPr>
        <w:t xml:space="preserve">Past Graduate Students Advised/Co-Advised </w:t>
      </w:r>
    </w:p>
    <w:p w14:paraId="081C3517" w14:textId="77777777" w:rsidR="003A615B" w:rsidRPr="003A615B" w:rsidRDefault="00A94951" w:rsidP="003A615B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ind w:right="36"/>
        <w:rPr>
          <w:sz w:val="24"/>
          <w:u w:val="single"/>
        </w:rPr>
      </w:pPr>
      <w:r w:rsidRPr="00A94951">
        <w:rPr>
          <w:sz w:val="24"/>
          <w:u w:val="single"/>
        </w:rPr>
        <w:t>Ph.D.</w:t>
      </w:r>
      <w:r w:rsidR="00E94A4F">
        <w:rPr>
          <w:sz w:val="24"/>
          <w:u w:val="single"/>
        </w:rPr>
        <w:t xml:space="preserve"> </w:t>
      </w:r>
      <w:r w:rsidRPr="00A94951">
        <w:rPr>
          <w:sz w:val="24"/>
          <w:u w:val="single"/>
        </w:rPr>
        <w:t xml:space="preserve"> </w:t>
      </w:r>
    </w:p>
    <w:p w14:paraId="1AF2AA12" w14:textId="2FB9DC49" w:rsidR="00257711" w:rsidRDefault="00257711" w:rsidP="00257711">
      <w:pPr>
        <w:pStyle w:val="ListParagraph"/>
        <w:numPr>
          <w:ilvl w:val="0"/>
          <w:numId w:val="15"/>
        </w:num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ind w:right="36"/>
        <w:rPr>
          <w:sz w:val="24"/>
        </w:rPr>
      </w:pPr>
      <w:r>
        <w:rPr>
          <w:sz w:val="24"/>
        </w:rPr>
        <w:t xml:space="preserve">Yingjie Chen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>Ph.D.</w:t>
      </w:r>
      <w:r>
        <w:rPr>
          <w:sz w:val="24"/>
        </w:rPr>
        <w:t xml:space="preserve"> 20</w:t>
      </w:r>
      <w:r>
        <w:rPr>
          <w:sz w:val="24"/>
        </w:rPr>
        <w:t>23</w:t>
      </w:r>
    </w:p>
    <w:p w14:paraId="6A733EF1" w14:textId="476E4A5C" w:rsidR="00257711" w:rsidRPr="00257711" w:rsidRDefault="00257711" w:rsidP="00257711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ind w:left="2577" w:right="36" w:hanging="2577"/>
        <w:rPr>
          <w:sz w:val="24"/>
        </w:rPr>
      </w:pPr>
      <w:r>
        <w:rPr>
          <w:sz w:val="24"/>
        </w:rPr>
        <w:tab/>
      </w:r>
      <w:r w:rsidRPr="00257711">
        <w:rPr>
          <w:sz w:val="24"/>
        </w:rPr>
        <w:t xml:space="preserve">Thesis Subject: </w:t>
      </w:r>
      <w:r w:rsidRPr="00257711">
        <w:rPr>
          <w:sz w:val="24"/>
        </w:rPr>
        <w:tab/>
      </w:r>
      <w:r w:rsidRPr="00257711">
        <w:rPr>
          <w:sz w:val="24"/>
        </w:rPr>
        <w:tab/>
        <w:t>Hybrid modeling and system analysis for digital twin development of continuous pharmaceutical manufacturing processes</w:t>
      </w:r>
    </w:p>
    <w:p w14:paraId="45137461" w14:textId="4F32F5AA" w:rsidR="00F14CB6" w:rsidRPr="00257711" w:rsidRDefault="00F14CB6" w:rsidP="00257711">
      <w:pPr>
        <w:pStyle w:val="ListParagraph"/>
        <w:numPr>
          <w:ilvl w:val="0"/>
          <w:numId w:val="15"/>
        </w:num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ind w:right="36"/>
        <w:rPr>
          <w:sz w:val="24"/>
        </w:rPr>
      </w:pPr>
      <w:r w:rsidRPr="00257711">
        <w:rPr>
          <w:sz w:val="24"/>
        </w:rPr>
        <w:t xml:space="preserve">Pooja </w:t>
      </w:r>
      <w:proofErr w:type="spellStart"/>
      <w:r w:rsidRPr="00257711">
        <w:rPr>
          <w:sz w:val="24"/>
        </w:rPr>
        <w:t>Bhalode</w:t>
      </w:r>
      <w:proofErr w:type="spellEnd"/>
      <w:r w:rsidRPr="00257711">
        <w:rPr>
          <w:sz w:val="24"/>
        </w:rPr>
        <w:t xml:space="preserve"> </w:t>
      </w:r>
      <w:r w:rsidRPr="00257711">
        <w:rPr>
          <w:sz w:val="24"/>
        </w:rPr>
        <w:tab/>
      </w:r>
      <w:r w:rsidRPr="00257711">
        <w:rPr>
          <w:sz w:val="24"/>
        </w:rPr>
        <w:tab/>
        <w:t>Ph.D. May 2022</w:t>
      </w:r>
    </w:p>
    <w:p w14:paraId="60FF8162" w14:textId="529D9F05" w:rsidR="00F14CB6" w:rsidRPr="00F14CB6" w:rsidRDefault="00F14CB6" w:rsidP="00F14CB6">
      <w:pPr>
        <w:pStyle w:val="ListParagraph"/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ind w:left="360" w:right="36"/>
        <w:rPr>
          <w:sz w:val="24"/>
        </w:rPr>
      </w:pPr>
      <w:r w:rsidRPr="00F14CB6">
        <w:rPr>
          <w:sz w:val="24"/>
        </w:rPr>
        <w:t xml:space="preserve">Thesis Subject: </w:t>
      </w:r>
      <w:r w:rsidRPr="00F14CB6">
        <w:rPr>
          <w:sz w:val="24"/>
        </w:rPr>
        <w:tab/>
      </w:r>
      <w:r w:rsidRPr="00F14CB6">
        <w:rPr>
          <w:sz w:val="24"/>
        </w:rPr>
        <w:tab/>
        <w:t>Modeling and Optimization of Pharmaceutical manufacturing</w:t>
      </w:r>
    </w:p>
    <w:p w14:paraId="3D78DC8B" w14:textId="435CFA6A" w:rsidR="001C597D" w:rsidRDefault="001C597D" w:rsidP="001C597D">
      <w:pPr>
        <w:pStyle w:val="ListParagraph"/>
        <w:numPr>
          <w:ilvl w:val="0"/>
          <w:numId w:val="15"/>
        </w:numPr>
        <w:tabs>
          <w:tab w:val="left" w:pos="360"/>
          <w:tab w:val="left" w:pos="810"/>
          <w:tab w:val="left" w:pos="2001"/>
          <w:tab w:val="left" w:pos="2520"/>
          <w:tab w:val="left" w:pos="2577"/>
          <w:tab w:val="left" w:pos="4737"/>
          <w:tab w:val="left" w:pos="6465"/>
        </w:tabs>
        <w:ind w:right="36"/>
        <w:rPr>
          <w:sz w:val="24"/>
        </w:rPr>
      </w:pP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Yang</w:t>
      </w:r>
      <w:r>
        <w:rPr>
          <w:sz w:val="24"/>
        </w:rPr>
        <w:tab/>
      </w:r>
      <w:r>
        <w:rPr>
          <w:sz w:val="24"/>
        </w:rPr>
        <w:tab/>
        <w:t>Ph.D. May 2021</w:t>
      </w:r>
    </w:p>
    <w:p w14:paraId="22C6BE22" w14:textId="189880DE" w:rsidR="001C597D" w:rsidRDefault="001C597D" w:rsidP="00320CDB">
      <w:pPr>
        <w:pStyle w:val="ListParagraph"/>
        <w:tabs>
          <w:tab w:val="left" w:pos="360"/>
          <w:tab w:val="left" w:pos="810"/>
          <w:tab w:val="left" w:pos="2001"/>
          <w:tab w:val="left" w:pos="2520"/>
          <w:tab w:val="left" w:pos="2577"/>
          <w:tab w:val="left" w:pos="4737"/>
          <w:tab w:val="left" w:pos="6465"/>
        </w:tabs>
        <w:ind w:left="360" w:right="36"/>
        <w:jc w:val="both"/>
        <w:rPr>
          <w:sz w:val="24"/>
        </w:rPr>
      </w:pPr>
      <w:r>
        <w:rPr>
          <w:sz w:val="24"/>
        </w:rPr>
        <w:t xml:space="preserve">Thesis Subject: </w:t>
      </w:r>
      <w:r>
        <w:rPr>
          <w:sz w:val="24"/>
        </w:rPr>
        <w:tab/>
      </w:r>
      <w:r>
        <w:rPr>
          <w:sz w:val="24"/>
        </w:rPr>
        <w:tab/>
      </w:r>
      <w:r w:rsidRPr="001C597D">
        <w:rPr>
          <w:sz w:val="24"/>
        </w:rPr>
        <w:t>Modeling and Optimization of Biopharmaceutical Manufacturing</w:t>
      </w:r>
    </w:p>
    <w:p w14:paraId="072D3BCF" w14:textId="1F4E8811" w:rsidR="002E00F8" w:rsidRDefault="002E00F8" w:rsidP="008670A3">
      <w:pPr>
        <w:pStyle w:val="ListParagraph"/>
        <w:numPr>
          <w:ilvl w:val="0"/>
          <w:numId w:val="15"/>
        </w:numPr>
        <w:tabs>
          <w:tab w:val="left" w:pos="360"/>
          <w:tab w:val="left" w:pos="810"/>
          <w:tab w:val="left" w:pos="2001"/>
          <w:tab w:val="left" w:pos="2520"/>
          <w:tab w:val="left" w:pos="3153"/>
          <w:tab w:val="left" w:pos="4737"/>
          <w:tab w:val="left" w:pos="6465"/>
        </w:tabs>
        <w:ind w:right="36"/>
        <w:rPr>
          <w:sz w:val="24"/>
        </w:rPr>
      </w:pPr>
      <w:proofErr w:type="spellStart"/>
      <w:r>
        <w:rPr>
          <w:sz w:val="24"/>
        </w:rPr>
        <w:t>Atharv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Bosekar</w:t>
      </w:r>
      <w:proofErr w:type="spellEnd"/>
      <w:r>
        <w:rPr>
          <w:sz w:val="24"/>
        </w:rPr>
        <w:tab/>
      </w:r>
      <w:r>
        <w:rPr>
          <w:sz w:val="24"/>
        </w:rPr>
        <w:tab/>
        <w:t>Ph.D. September 2020</w:t>
      </w:r>
    </w:p>
    <w:p w14:paraId="4B93783A" w14:textId="6B064793" w:rsidR="002E00F8" w:rsidRPr="002E00F8" w:rsidRDefault="002E00F8" w:rsidP="008670A3">
      <w:pPr>
        <w:pStyle w:val="ListParagraph"/>
        <w:tabs>
          <w:tab w:val="left" w:pos="360"/>
          <w:tab w:val="left" w:pos="810"/>
          <w:tab w:val="left" w:pos="2001"/>
          <w:tab w:val="left" w:pos="2520"/>
          <w:tab w:val="left" w:pos="3153"/>
          <w:tab w:val="left" w:pos="4737"/>
          <w:tab w:val="left" w:pos="6465"/>
        </w:tabs>
        <w:ind w:left="360" w:right="36"/>
        <w:rPr>
          <w:sz w:val="24"/>
        </w:rPr>
      </w:pPr>
      <w:r>
        <w:rPr>
          <w:sz w:val="24"/>
        </w:rPr>
        <w:t xml:space="preserve">Thesis Title:  </w:t>
      </w:r>
      <w:r>
        <w:rPr>
          <w:sz w:val="24"/>
        </w:rPr>
        <w:tab/>
      </w:r>
      <w:r>
        <w:rPr>
          <w:sz w:val="24"/>
        </w:rPr>
        <w:tab/>
        <w:t>S</w:t>
      </w:r>
      <w:r w:rsidRPr="002E00F8">
        <w:rPr>
          <w:sz w:val="24"/>
        </w:rPr>
        <w:t>upply chain optimization and modular process design using machine</w:t>
      </w:r>
    </w:p>
    <w:p w14:paraId="0F1A8356" w14:textId="11B01DDE" w:rsidR="002E00F8" w:rsidRPr="002E00F8" w:rsidRDefault="002E00F8" w:rsidP="008670A3">
      <w:pPr>
        <w:tabs>
          <w:tab w:val="left" w:pos="360"/>
          <w:tab w:val="left" w:pos="810"/>
          <w:tab w:val="left" w:pos="2001"/>
          <w:tab w:val="left" w:pos="2520"/>
          <w:tab w:val="left" w:pos="3153"/>
          <w:tab w:val="left" w:pos="4737"/>
          <w:tab w:val="left" w:pos="6465"/>
        </w:tabs>
        <w:ind w:right="36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2E00F8">
        <w:rPr>
          <w:sz w:val="24"/>
        </w:rPr>
        <w:t>learning-based frameworks</w:t>
      </w:r>
    </w:p>
    <w:p w14:paraId="2C84949A" w14:textId="79CB80D6" w:rsidR="00F4061A" w:rsidRDefault="00F4061A" w:rsidP="008670A3">
      <w:pPr>
        <w:pStyle w:val="ListParagraph"/>
        <w:numPr>
          <w:ilvl w:val="0"/>
          <w:numId w:val="15"/>
        </w:numPr>
        <w:tabs>
          <w:tab w:val="left" w:pos="360"/>
          <w:tab w:val="left" w:pos="810"/>
          <w:tab w:val="left" w:pos="2001"/>
          <w:tab w:val="left" w:pos="2520"/>
          <w:tab w:val="left" w:pos="3153"/>
          <w:tab w:val="left" w:pos="4737"/>
          <w:tab w:val="left" w:pos="6465"/>
        </w:tabs>
        <w:ind w:right="36"/>
        <w:rPr>
          <w:sz w:val="24"/>
        </w:rPr>
      </w:pPr>
      <w:r w:rsidRPr="00294769">
        <w:rPr>
          <w:sz w:val="24"/>
        </w:rPr>
        <w:t xml:space="preserve">Abhay </w:t>
      </w:r>
      <w:proofErr w:type="spellStart"/>
      <w:r w:rsidRPr="00294769">
        <w:rPr>
          <w:sz w:val="24"/>
        </w:rPr>
        <w:t>Athaley</w:t>
      </w:r>
      <w:proofErr w:type="spellEnd"/>
      <w:r>
        <w:rPr>
          <w:sz w:val="24"/>
        </w:rPr>
        <w:tab/>
      </w:r>
      <w:r>
        <w:rPr>
          <w:sz w:val="24"/>
        </w:rPr>
        <w:tab/>
        <w:t>Ph.D. December 2019</w:t>
      </w:r>
    </w:p>
    <w:p w14:paraId="73D42461" w14:textId="67BA724A" w:rsidR="00F4061A" w:rsidRPr="00F4061A" w:rsidRDefault="00F4061A" w:rsidP="00320CDB">
      <w:pPr>
        <w:pStyle w:val="ListParagraph"/>
        <w:tabs>
          <w:tab w:val="left" w:pos="360"/>
          <w:tab w:val="left" w:pos="810"/>
          <w:tab w:val="left" w:pos="2001"/>
          <w:tab w:val="left" w:pos="2520"/>
          <w:tab w:val="left" w:pos="3153"/>
          <w:tab w:val="left" w:pos="4737"/>
          <w:tab w:val="left" w:pos="6465"/>
        </w:tabs>
        <w:ind w:left="2577" w:right="36" w:hanging="2217"/>
        <w:rPr>
          <w:sz w:val="24"/>
        </w:rPr>
      </w:pPr>
      <w:r>
        <w:rPr>
          <w:sz w:val="24"/>
        </w:rPr>
        <w:t xml:space="preserve">Thesis Title:  </w:t>
      </w:r>
      <w:r>
        <w:rPr>
          <w:sz w:val="24"/>
        </w:rPr>
        <w:tab/>
      </w:r>
      <w:r>
        <w:rPr>
          <w:sz w:val="24"/>
        </w:rPr>
        <w:tab/>
      </w:r>
      <w:r w:rsidR="00704F52">
        <w:rPr>
          <w:sz w:val="24"/>
        </w:rPr>
        <w:t>I</w:t>
      </w:r>
      <w:r w:rsidRPr="00F4061A">
        <w:rPr>
          <w:sz w:val="24"/>
        </w:rPr>
        <w:t xml:space="preserve">ntegrated design, </w:t>
      </w:r>
      <w:proofErr w:type="gramStart"/>
      <w:r w:rsidRPr="00F4061A">
        <w:rPr>
          <w:sz w:val="24"/>
        </w:rPr>
        <w:t>analysis</w:t>
      </w:r>
      <w:proofErr w:type="gramEnd"/>
      <w:r w:rsidRPr="00F4061A">
        <w:rPr>
          <w:sz w:val="24"/>
        </w:rPr>
        <w:t xml:space="preserve"> and optimization of chemical production</w:t>
      </w:r>
      <w:r w:rsidR="00320CDB">
        <w:rPr>
          <w:sz w:val="24"/>
        </w:rPr>
        <w:t xml:space="preserve"> </w:t>
      </w:r>
      <w:r w:rsidRPr="00F4061A">
        <w:rPr>
          <w:sz w:val="24"/>
        </w:rPr>
        <w:t>from biomass feedstocks</w:t>
      </w:r>
    </w:p>
    <w:p w14:paraId="681AE32A" w14:textId="5AC5DDA0" w:rsidR="00F4061A" w:rsidRPr="00F4061A" w:rsidRDefault="00F4061A" w:rsidP="008670A3">
      <w:pPr>
        <w:pStyle w:val="ListParagraph"/>
        <w:numPr>
          <w:ilvl w:val="0"/>
          <w:numId w:val="15"/>
        </w:numPr>
        <w:tabs>
          <w:tab w:val="left" w:pos="360"/>
          <w:tab w:val="left" w:pos="810"/>
          <w:tab w:val="left" w:pos="2001"/>
          <w:tab w:val="left" w:pos="2520"/>
          <w:tab w:val="left" w:pos="3153"/>
          <w:tab w:val="left" w:pos="4737"/>
          <w:tab w:val="left" w:pos="6465"/>
        </w:tabs>
        <w:ind w:right="36"/>
        <w:rPr>
          <w:sz w:val="24"/>
        </w:rPr>
      </w:pPr>
      <w:proofErr w:type="spellStart"/>
      <w:r w:rsidRPr="00F4061A">
        <w:rPr>
          <w:sz w:val="24"/>
        </w:rPr>
        <w:t>Nirupaplava</w:t>
      </w:r>
      <w:proofErr w:type="spellEnd"/>
      <w:r w:rsidRPr="00F4061A">
        <w:rPr>
          <w:sz w:val="24"/>
        </w:rPr>
        <w:t xml:space="preserve"> Metta</w:t>
      </w:r>
      <w:r w:rsidRPr="00F4061A">
        <w:rPr>
          <w:sz w:val="24"/>
        </w:rPr>
        <w:tab/>
        <w:t xml:space="preserve">Ph.D. </w:t>
      </w:r>
      <w:r>
        <w:rPr>
          <w:sz w:val="24"/>
        </w:rPr>
        <w:t xml:space="preserve">December </w:t>
      </w:r>
      <w:r w:rsidRPr="00F4061A">
        <w:rPr>
          <w:sz w:val="24"/>
        </w:rPr>
        <w:t>2019</w:t>
      </w:r>
    </w:p>
    <w:p w14:paraId="604D6196" w14:textId="44BDAA0F" w:rsidR="00F4061A" w:rsidRPr="00F4061A" w:rsidRDefault="00F4061A" w:rsidP="008670A3">
      <w:pPr>
        <w:tabs>
          <w:tab w:val="left" w:pos="360"/>
          <w:tab w:val="left" w:pos="810"/>
          <w:tab w:val="left" w:pos="2001"/>
          <w:tab w:val="left" w:pos="2520"/>
          <w:tab w:val="left" w:pos="3153"/>
          <w:tab w:val="left" w:pos="4737"/>
          <w:tab w:val="left" w:pos="6465"/>
        </w:tabs>
        <w:ind w:left="2577" w:right="36" w:hanging="2577"/>
        <w:rPr>
          <w:sz w:val="24"/>
        </w:rPr>
      </w:pPr>
      <w:r>
        <w:rPr>
          <w:sz w:val="24"/>
        </w:rPr>
        <w:tab/>
        <w:t xml:space="preserve">Thesis Title:  </w:t>
      </w:r>
      <w:r>
        <w:rPr>
          <w:sz w:val="24"/>
        </w:rPr>
        <w:tab/>
      </w:r>
      <w:r>
        <w:rPr>
          <w:sz w:val="24"/>
        </w:rPr>
        <w:tab/>
      </w:r>
      <w:r w:rsidRPr="00F4061A">
        <w:rPr>
          <w:sz w:val="24"/>
        </w:rPr>
        <w:t>Model development and analysis of solid oral dosage manufacturing processes involving particle size change</w:t>
      </w:r>
    </w:p>
    <w:p w14:paraId="33C76FE7" w14:textId="729F628B" w:rsidR="00056FF2" w:rsidRPr="00056FF2" w:rsidRDefault="00056FF2" w:rsidP="008670A3">
      <w:pPr>
        <w:pStyle w:val="ListParagraph"/>
        <w:numPr>
          <w:ilvl w:val="0"/>
          <w:numId w:val="15"/>
        </w:numPr>
        <w:tabs>
          <w:tab w:val="left" w:pos="360"/>
          <w:tab w:val="left" w:pos="810"/>
          <w:tab w:val="left" w:pos="2001"/>
          <w:tab w:val="left" w:pos="2520"/>
          <w:tab w:val="left" w:pos="3153"/>
          <w:tab w:val="left" w:pos="4737"/>
          <w:tab w:val="left" w:pos="6465"/>
        </w:tabs>
        <w:ind w:right="36"/>
        <w:rPr>
          <w:sz w:val="24"/>
        </w:rPr>
      </w:pPr>
      <w:proofErr w:type="spellStart"/>
      <w:r w:rsidRPr="00056FF2">
        <w:rPr>
          <w:sz w:val="24"/>
        </w:rPr>
        <w:t>Lisia</w:t>
      </w:r>
      <w:proofErr w:type="spellEnd"/>
      <w:r w:rsidRPr="00056FF2">
        <w:rPr>
          <w:sz w:val="24"/>
        </w:rPr>
        <w:t xml:space="preserve"> Dias</w:t>
      </w:r>
      <w:r w:rsidRPr="00056FF2">
        <w:rPr>
          <w:sz w:val="24"/>
        </w:rPr>
        <w:tab/>
      </w:r>
      <w:r w:rsidRPr="00056FF2">
        <w:rPr>
          <w:sz w:val="24"/>
        </w:rPr>
        <w:tab/>
      </w:r>
      <w:r>
        <w:rPr>
          <w:sz w:val="24"/>
        </w:rPr>
        <w:t>PhD June 2019</w:t>
      </w:r>
    </w:p>
    <w:p w14:paraId="49BFE56C" w14:textId="150C6EFD" w:rsidR="00056FF2" w:rsidRPr="00056FF2" w:rsidRDefault="00056FF2" w:rsidP="008670A3">
      <w:pPr>
        <w:tabs>
          <w:tab w:val="left" w:pos="360"/>
          <w:tab w:val="left" w:pos="810"/>
          <w:tab w:val="left" w:pos="2001"/>
          <w:tab w:val="left" w:pos="2520"/>
          <w:tab w:val="left" w:pos="3153"/>
          <w:tab w:val="left" w:pos="4737"/>
          <w:tab w:val="left" w:pos="6465"/>
        </w:tabs>
        <w:ind w:left="2577" w:right="36" w:hanging="2577"/>
        <w:rPr>
          <w:sz w:val="24"/>
        </w:rPr>
      </w:pPr>
      <w:r w:rsidRPr="00056FF2">
        <w:rPr>
          <w:sz w:val="24"/>
        </w:rPr>
        <w:tab/>
      </w:r>
      <w:r>
        <w:rPr>
          <w:sz w:val="24"/>
        </w:rPr>
        <w:t>Thesis Title</w:t>
      </w:r>
      <w:r w:rsidRPr="00056FF2">
        <w:rPr>
          <w:sz w:val="24"/>
        </w:rPr>
        <w:tab/>
      </w:r>
      <w:r w:rsidRPr="00056FF2">
        <w:rPr>
          <w:sz w:val="24"/>
        </w:rPr>
        <w:tab/>
        <w:t>Enterprise-wide optimization: Integrating planning, scheduling and control problems using feasibility analysis and surrogate models</w:t>
      </w:r>
    </w:p>
    <w:p w14:paraId="4BED28BF" w14:textId="2E3887D6" w:rsidR="00F62A85" w:rsidRPr="00F62A85" w:rsidRDefault="00F62A85" w:rsidP="008670A3">
      <w:pPr>
        <w:pStyle w:val="ListParagraph"/>
        <w:numPr>
          <w:ilvl w:val="0"/>
          <w:numId w:val="15"/>
        </w:numPr>
        <w:tabs>
          <w:tab w:val="left" w:pos="2520"/>
        </w:tabs>
        <w:rPr>
          <w:sz w:val="24"/>
        </w:rPr>
      </w:pPr>
      <w:proofErr w:type="spellStart"/>
      <w:r>
        <w:rPr>
          <w:sz w:val="24"/>
        </w:rPr>
        <w:t>Zilong</w:t>
      </w:r>
      <w:proofErr w:type="spellEnd"/>
      <w:r>
        <w:rPr>
          <w:sz w:val="24"/>
        </w:rPr>
        <w:t xml:space="preserve"> Wang</w:t>
      </w:r>
      <w:r>
        <w:rPr>
          <w:sz w:val="24"/>
        </w:rPr>
        <w:tab/>
      </w:r>
      <w:r w:rsidR="00180181">
        <w:rPr>
          <w:sz w:val="24"/>
        </w:rPr>
        <w:t xml:space="preserve">Ph.D. May </w:t>
      </w:r>
      <w:r w:rsidRPr="00F62A85">
        <w:rPr>
          <w:sz w:val="24"/>
        </w:rPr>
        <w:t>2018</w:t>
      </w:r>
    </w:p>
    <w:p w14:paraId="6440F8D5" w14:textId="259A9557" w:rsidR="00F62A85" w:rsidRPr="00F62A85" w:rsidRDefault="00180181" w:rsidP="008670A3">
      <w:pPr>
        <w:pStyle w:val="ListParagraph"/>
        <w:tabs>
          <w:tab w:val="left" w:pos="2520"/>
        </w:tabs>
        <w:ind w:left="360"/>
        <w:rPr>
          <w:sz w:val="24"/>
        </w:rPr>
      </w:pPr>
      <w:r>
        <w:rPr>
          <w:sz w:val="24"/>
        </w:rPr>
        <w:t>Thesis Title</w:t>
      </w:r>
      <w:r>
        <w:rPr>
          <w:sz w:val="24"/>
        </w:rPr>
        <w:tab/>
      </w:r>
      <w:r w:rsidR="00F62A85" w:rsidRPr="00F62A85">
        <w:rPr>
          <w:sz w:val="24"/>
        </w:rPr>
        <w:t>Flowsheet simulation and Optimization of continuous Manufacturing</w:t>
      </w:r>
    </w:p>
    <w:p w14:paraId="2B96EE3A" w14:textId="1AF68DD7" w:rsidR="00F62A85" w:rsidRPr="00F62A85" w:rsidRDefault="00180181" w:rsidP="00180181">
      <w:pPr>
        <w:pStyle w:val="ListParagraph"/>
        <w:tabs>
          <w:tab w:val="left" w:pos="2520"/>
        </w:tabs>
        <w:ind w:left="360"/>
        <w:rPr>
          <w:sz w:val="24"/>
        </w:rPr>
      </w:pPr>
      <w:r>
        <w:rPr>
          <w:sz w:val="24"/>
        </w:rPr>
        <w:tab/>
      </w:r>
      <w:r w:rsidR="00F62A85" w:rsidRPr="00F62A85">
        <w:rPr>
          <w:sz w:val="24"/>
        </w:rPr>
        <w:t xml:space="preserve">of </w:t>
      </w:r>
      <w:proofErr w:type="gramStart"/>
      <w:r w:rsidR="00F62A85" w:rsidRPr="00F62A85">
        <w:rPr>
          <w:sz w:val="24"/>
        </w:rPr>
        <w:t>Pharmaceutical</w:t>
      </w:r>
      <w:proofErr w:type="gramEnd"/>
      <w:r w:rsidR="00F62A85" w:rsidRPr="00F62A85">
        <w:rPr>
          <w:sz w:val="24"/>
        </w:rPr>
        <w:t xml:space="preserve"> products   </w:t>
      </w:r>
    </w:p>
    <w:p w14:paraId="5DD27B06" w14:textId="59375941" w:rsidR="00F62A85" w:rsidRPr="00180181" w:rsidRDefault="00F62A85" w:rsidP="00261D7A">
      <w:pPr>
        <w:pStyle w:val="ListParagraph"/>
        <w:numPr>
          <w:ilvl w:val="0"/>
          <w:numId w:val="15"/>
        </w:numPr>
        <w:tabs>
          <w:tab w:val="left" w:pos="2520"/>
        </w:tabs>
        <w:rPr>
          <w:sz w:val="24"/>
        </w:rPr>
      </w:pPr>
      <w:r w:rsidRPr="00F62A85">
        <w:rPr>
          <w:sz w:val="24"/>
        </w:rPr>
        <w:t xml:space="preserve">Sebastian </w:t>
      </w:r>
      <w:proofErr w:type="spellStart"/>
      <w:r w:rsidRPr="00F62A85">
        <w:rPr>
          <w:sz w:val="24"/>
        </w:rPr>
        <w:t>Escotet</w:t>
      </w:r>
      <w:proofErr w:type="spellEnd"/>
      <w:r w:rsidRPr="00F62A85">
        <w:rPr>
          <w:sz w:val="24"/>
        </w:rPr>
        <w:tab/>
      </w:r>
      <w:r w:rsidRPr="00180181">
        <w:rPr>
          <w:sz w:val="24"/>
        </w:rPr>
        <w:t xml:space="preserve">Ph.D. </w:t>
      </w:r>
      <w:r w:rsidR="00180181">
        <w:rPr>
          <w:sz w:val="24"/>
        </w:rPr>
        <w:t>May</w:t>
      </w:r>
      <w:r w:rsidRPr="00180181">
        <w:rPr>
          <w:sz w:val="24"/>
        </w:rPr>
        <w:t xml:space="preserve"> 2018</w:t>
      </w:r>
    </w:p>
    <w:p w14:paraId="4DC09DAA" w14:textId="253B1E43" w:rsidR="00F62A85" w:rsidRPr="00180181" w:rsidRDefault="00A92C2F" w:rsidP="00180181">
      <w:pPr>
        <w:pStyle w:val="ListParagraph"/>
        <w:tabs>
          <w:tab w:val="left" w:pos="2520"/>
        </w:tabs>
        <w:ind w:left="360"/>
        <w:rPr>
          <w:sz w:val="24"/>
        </w:rPr>
      </w:pPr>
      <w:r>
        <w:rPr>
          <w:sz w:val="24"/>
        </w:rPr>
        <w:t>Thesis Title</w:t>
      </w:r>
      <w:r w:rsidR="00180181">
        <w:rPr>
          <w:sz w:val="24"/>
        </w:rPr>
        <w:tab/>
      </w:r>
      <w:r w:rsidR="00F62A85" w:rsidRPr="00F62A85">
        <w:rPr>
          <w:sz w:val="24"/>
        </w:rPr>
        <w:t xml:space="preserve">Analysis and Optimization of Pharmaceutical process development </w:t>
      </w:r>
    </w:p>
    <w:p w14:paraId="3D2D62B6" w14:textId="77777777" w:rsidR="006125AC" w:rsidRPr="006125AC" w:rsidRDefault="006125AC" w:rsidP="00261D7A">
      <w:pPr>
        <w:pStyle w:val="ListParagraph"/>
        <w:numPr>
          <w:ilvl w:val="0"/>
          <w:numId w:val="15"/>
        </w:numPr>
        <w:tabs>
          <w:tab w:val="left" w:pos="2520"/>
        </w:tabs>
        <w:rPr>
          <w:sz w:val="24"/>
        </w:rPr>
      </w:pPr>
      <w:r>
        <w:rPr>
          <w:sz w:val="24"/>
        </w:rPr>
        <w:t>Parham Farzan</w:t>
      </w:r>
      <w:r>
        <w:rPr>
          <w:sz w:val="24"/>
        </w:rPr>
        <w:tab/>
      </w:r>
      <w:r w:rsidRPr="006125AC">
        <w:rPr>
          <w:sz w:val="24"/>
        </w:rPr>
        <w:t xml:space="preserve">Ph.D. </w:t>
      </w:r>
      <w:r>
        <w:rPr>
          <w:sz w:val="24"/>
        </w:rPr>
        <w:t>December 2017</w:t>
      </w:r>
    </w:p>
    <w:p w14:paraId="1130B22B" w14:textId="77777777" w:rsidR="006125AC" w:rsidRPr="006125AC" w:rsidRDefault="006125AC" w:rsidP="006125AC">
      <w:pPr>
        <w:pStyle w:val="ListParagraph"/>
        <w:tabs>
          <w:tab w:val="left" w:pos="2520"/>
        </w:tabs>
        <w:ind w:left="360"/>
        <w:rPr>
          <w:sz w:val="24"/>
        </w:rPr>
      </w:pPr>
      <w:r>
        <w:rPr>
          <w:sz w:val="24"/>
        </w:rPr>
        <w:t xml:space="preserve">Thesis Title </w:t>
      </w:r>
      <w:r>
        <w:rPr>
          <w:sz w:val="24"/>
        </w:rPr>
        <w:tab/>
      </w:r>
      <w:r w:rsidRPr="006125AC">
        <w:rPr>
          <w:sz w:val="24"/>
        </w:rPr>
        <w:t xml:space="preserve">Modeling of Bio-pharmaceutical Manufacturing processes </w:t>
      </w:r>
    </w:p>
    <w:p w14:paraId="142FCB21" w14:textId="5154AE5D" w:rsidR="00EB3AE8" w:rsidRDefault="00EB3AE8" w:rsidP="00261D7A">
      <w:pPr>
        <w:pStyle w:val="ListParagraph"/>
        <w:numPr>
          <w:ilvl w:val="0"/>
          <w:numId w:val="15"/>
        </w:numPr>
        <w:tabs>
          <w:tab w:val="left" w:pos="360"/>
          <w:tab w:val="left" w:pos="810"/>
          <w:tab w:val="left" w:pos="2001"/>
          <w:tab w:val="left" w:pos="2520"/>
          <w:tab w:val="left" w:pos="2577"/>
          <w:tab w:val="left" w:pos="3153"/>
          <w:tab w:val="left" w:pos="4737"/>
          <w:tab w:val="left" w:pos="6465"/>
        </w:tabs>
        <w:ind w:right="36"/>
        <w:rPr>
          <w:sz w:val="24"/>
        </w:rPr>
      </w:pPr>
      <w:proofErr w:type="spellStart"/>
      <w:r>
        <w:rPr>
          <w:sz w:val="24"/>
        </w:rPr>
        <w:t>Nihar</w:t>
      </w:r>
      <w:proofErr w:type="spellEnd"/>
      <w:r>
        <w:rPr>
          <w:sz w:val="24"/>
        </w:rPr>
        <w:t xml:space="preserve"> Sahay</w:t>
      </w:r>
      <w:r>
        <w:rPr>
          <w:sz w:val="24"/>
        </w:rPr>
        <w:tab/>
      </w:r>
      <w:r>
        <w:rPr>
          <w:sz w:val="24"/>
        </w:rPr>
        <w:tab/>
        <w:t xml:space="preserve">Ph.D. </w:t>
      </w:r>
      <w:r w:rsidR="005F444A">
        <w:rPr>
          <w:sz w:val="24"/>
        </w:rPr>
        <w:t xml:space="preserve"> March 2016</w:t>
      </w:r>
    </w:p>
    <w:p w14:paraId="08906A9D" w14:textId="77777777" w:rsidR="00EB3AE8" w:rsidRDefault="00EB3AE8" w:rsidP="006125AC">
      <w:pPr>
        <w:pStyle w:val="ListParagraph"/>
        <w:tabs>
          <w:tab w:val="left" w:pos="360"/>
          <w:tab w:val="left" w:pos="810"/>
          <w:tab w:val="left" w:pos="2001"/>
          <w:tab w:val="left" w:pos="2520"/>
          <w:tab w:val="left" w:pos="2577"/>
          <w:tab w:val="left" w:pos="3153"/>
          <w:tab w:val="left" w:pos="4737"/>
          <w:tab w:val="left" w:pos="6465"/>
        </w:tabs>
        <w:ind w:left="360" w:right="36"/>
        <w:rPr>
          <w:sz w:val="24"/>
        </w:rPr>
      </w:pPr>
      <w:r>
        <w:rPr>
          <w:sz w:val="24"/>
        </w:rPr>
        <w:t>Thesis Title</w:t>
      </w:r>
      <w:r>
        <w:rPr>
          <w:sz w:val="24"/>
        </w:rPr>
        <w:tab/>
      </w:r>
      <w:r>
        <w:rPr>
          <w:sz w:val="24"/>
        </w:rPr>
        <w:tab/>
        <w:t>Modeling of Sustainable Chemical Supply Chain</w:t>
      </w:r>
    </w:p>
    <w:p w14:paraId="2756B04D" w14:textId="77777777" w:rsidR="003A615B" w:rsidRDefault="003A615B" w:rsidP="00261D7A">
      <w:pPr>
        <w:pStyle w:val="ListParagraph"/>
        <w:numPr>
          <w:ilvl w:val="0"/>
          <w:numId w:val="15"/>
        </w:numPr>
        <w:tabs>
          <w:tab w:val="left" w:pos="360"/>
          <w:tab w:val="left" w:pos="810"/>
          <w:tab w:val="left" w:pos="2001"/>
          <w:tab w:val="left" w:pos="2520"/>
          <w:tab w:val="left" w:pos="2577"/>
          <w:tab w:val="left" w:pos="3153"/>
          <w:tab w:val="left" w:pos="4737"/>
          <w:tab w:val="left" w:pos="6465"/>
        </w:tabs>
        <w:ind w:right="36"/>
        <w:rPr>
          <w:sz w:val="24"/>
        </w:rPr>
      </w:pPr>
      <w:proofErr w:type="spellStart"/>
      <w:r>
        <w:rPr>
          <w:sz w:val="24"/>
        </w:rPr>
        <w:t>Zhaojia</w:t>
      </w:r>
      <w:proofErr w:type="spellEnd"/>
      <w:r>
        <w:rPr>
          <w:sz w:val="24"/>
        </w:rPr>
        <w:t xml:space="preserve"> Lin </w:t>
      </w:r>
      <w:r>
        <w:rPr>
          <w:sz w:val="24"/>
        </w:rPr>
        <w:tab/>
      </w:r>
      <w:r>
        <w:rPr>
          <w:sz w:val="24"/>
        </w:rPr>
        <w:tab/>
        <w:t>Ph.D. September 2015</w:t>
      </w:r>
    </w:p>
    <w:p w14:paraId="43B63458" w14:textId="77777777" w:rsidR="003A615B" w:rsidRDefault="003A615B" w:rsidP="006125AC">
      <w:pPr>
        <w:pStyle w:val="ListParagraph"/>
        <w:tabs>
          <w:tab w:val="left" w:pos="360"/>
          <w:tab w:val="left" w:pos="810"/>
          <w:tab w:val="left" w:pos="2001"/>
          <w:tab w:val="left" w:pos="2520"/>
          <w:tab w:val="left" w:pos="2577"/>
          <w:tab w:val="left" w:pos="3153"/>
          <w:tab w:val="left" w:pos="4737"/>
          <w:tab w:val="left" w:pos="6465"/>
        </w:tabs>
        <w:ind w:left="2577" w:right="36" w:hanging="2217"/>
        <w:rPr>
          <w:sz w:val="24"/>
        </w:rPr>
      </w:pPr>
      <w:r>
        <w:rPr>
          <w:sz w:val="24"/>
        </w:rPr>
        <w:t>Thesis Title</w:t>
      </w:r>
      <w:r>
        <w:rPr>
          <w:sz w:val="24"/>
        </w:rPr>
        <w:tab/>
      </w:r>
      <w:r>
        <w:rPr>
          <w:sz w:val="24"/>
        </w:rPr>
        <w:tab/>
        <w:t>Modeling and Optimization of Chemical and Fuel production from Biomass</w:t>
      </w:r>
    </w:p>
    <w:p w14:paraId="4002DA8D" w14:textId="208B8495" w:rsidR="00C57F1D" w:rsidRPr="00C57F1D" w:rsidRDefault="00C57F1D" w:rsidP="00261D7A">
      <w:pPr>
        <w:pStyle w:val="ListParagraph"/>
        <w:numPr>
          <w:ilvl w:val="0"/>
          <w:numId w:val="15"/>
        </w:num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ind w:right="36"/>
        <w:rPr>
          <w:sz w:val="24"/>
        </w:rPr>
      </w:pPr>
      <w:proofErr w:type="spellStart"/>
      <w:r w:rsidRPr="00C57F1D">
        <w:rPr>
          <w:sz w:val="24"/>
        </w:rPr>
        <w:t>J</w:t>
      </w:r>
      <w:r>
        <w:rPr>
          <w:sz w:val="24"/>
        </w:rPr>
        <w:t>injun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Zhuge</w:t>
      </w:r>
      <w:proofErr w:type="spellEnd"/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 w:rsidRPr="00C57F1D">
        <w:rPr>
          <w:sz w:val="24"/>
        </w:rPr>
        <w:t xml:space="preserve">Ph.D. </w:t>
      </w:r>
      <w:proofErr w:type="spellStart"/>
      <w:r w:rsidR="005F444A">
        <w:rPr>
          <w:sz w:val="24"/>
        </w:rPr>
        <w:t>Macrh</w:t>
      </w:r>
      <w:proofErr w:type="spellEnd"/>
      <w:r w:rsidRPr="00C57F1D">
        <w:rPr>
          <w:sz w:val="24"/>
        </w:rPr>
        <w:t xml:space="preserve"> 2015</w:t>
      </w:r>
      <w:r w:rsidRPr="00C57F1D">
        <w:rPr>
          <w:sz w:val="24"/>
        </w:rPr>
        <w:tab/>
      </w:r>
    </w:p>
    <w:p w14:paraId="4887311C" w14:textId="77777777" w:rsidR="00C57F1D" w:rsidRPr="00C57F1D" w:rsidRDefault="00C57F1D" w:rsidP="00C57F1D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ind w:right="36"/>
        <w:rPr>
          <w:sz w:val="24"/>
        </w:rPr>
      </w:pPr>
      <w:r>
        <w:rPr>
          <w:sz w:val="24"/>
        </w:rPr>
        <w:tab/>
      </w:r>
      <w:r w:rsidRPr="00C57F1D">
        <w:rPr>
          <w:sz w:val="24"/>
        </w:rPr>
        <w:t>Thesis Title</w:t>
      </w:r>
      <w:r w:rsidRPr="00C57F1D">
        <w:rPr>
          <w:sz w:val="24"/>
        </w:rPr>
        <w:tab/>
      </w:r>
      <w:r w:rsidRPr="00C57F1D">
        <w:rPr>
          <w:sz w:val="24"/>
        </w:rPr>
        <w:tab/>
        <w:t>Integration of Pro</w:t>
      </w:r>
      <w:r w:rsidR="00635CE6">
        <w:rPr>
          <w:sz w:val="24"/>
        </w:rPr>
        <w:t>cess</w:t>
      </w:r>
      <w:r w:rsidRPr="00C57F1D">
        <w:rPr>
          <w:sz w:val="24"/>
        </w:rPr>
        <w:t xml:space="preserve"> Scheduling and Control  </w:t>
      </w:r>
    </w:p>
    <w:p w14:paraId="0573C981" w14:textId="36C8F9BF" w:rsidR="00C57F1D" w:rsidRPr="00C57F1D" w:rsidRDefault="00C57F1D" w:rsidP="00261D7A">
      <w:pPr>
        <w:pStyle w:val="ListParagraph"/>
        <w:numPr>
          <w:ilvl w:val="0"/>
          <w:numId w:val="15"/>
        </w:num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ind w:right="36"/>
        <w:rPr>
          <w:sz w:val="24"/>
        </w:rPr>
      </w:pPr>
      <w:r w:rsidRPr="00C57F1D">
        <w:rPr>
          <w:sz w:val="24"/>
        </w:rPr>
        <w:t>Nikisha Shah</w:t>
      </w:r>
      <w:r w:rsidRPr="00C57F1D">
        <w:rPr>
          <w:sz w:val="24"/>
        </w:rPr>
        <w:tab/>
      </w:r>
      <w:r w:rsidRPr="00C57F1D">
        <w:rPr>
          <w:sz w:val="24"/>
        </w:rPr>
        <w:tab/>
        <w:t>Ph.D</w:t>
      </w:r>
      <w:r w:rsidR="00ED0195">
        <w:rPr>
          <w:sz w:val="24"/>
        </w:rPr>
        <w:t>.</w:t>
      </w:r>
      <w:r w:rsidR="005F444A">
        <w:rPr>
          <w:sz w:val="24"/>
        </w:rPr>
        <w:t xml:space="preserve"> March</w:t>
      </w:r>
      <w:r w:rsidRPr="00C57F1D">
        <w:rPr>
          <w:sz w:val="24"/>
        </w:rPr>
        <w:t xml:space="preserve"> 2015</w:t>
      </w:r>
    </w:p>
    <w:p w14:paraId="46061488" w14:textId="77777777" w:rsidR="00C57F1D" w:rsidRPr="00635CE6" w:rsidRDefault="00C57F1D" w:rsidP="00635CE6">
      <w:pPr>
        <w:pStyle w:val="ListParagraph"/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ind w:left="2577" w:right="36" w:hanging="2217"/>
        <w:rPr>
          <w:sz w:val="24"/>
        </w:rPr>
      </w:pPr>
      <w:r w:rsidRPr="00C57F1D">
        <w:rPr>
          <w:sz w:val="24"/>
        </w:rPr>
        <w:t>Thesis Title</w:t>
      </w:r>
      <w:r w:rsidRPr="00C57F1D">
        <w:rPr>
          <w:sz w:val="24"/>
        </w:rPr>
        <w:tab/>
      </w:r>
      <w:r w:rsidRPr="00C57F1D">
        <w:rPr>
          <w:sz w:val="24"/>
        </w:rPr>
        <w:tab/>
      </w:r>
      <w:r w:rsidR="00635CE6" w:rsidRPr="00635CE6">
        <w:rPr>
          <w:sz w:val="24"/>
        </w:rPr>
        <w:t>Decomposition Approaches for Enterprise-wide Optimization in Process Industry</w:t>
      </w:r>
    </w:p>
    <w:p w14:paraId="724E87DC" w14:textId="77777777" w:rsidR="0011099C" w:rsidRPr="00635CE6" w:rsidRDefault="0011099C" w:rsidP="00261D7A">
      <w:pPr>
        <w:pStyle w:val="ListParagraph"/>
        <w:numPr>
          <w:ilvl w:val="0"/>
          <w:numId w:val="15"/>
        </w:num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ind w:right="36"/>
        <w:rPr>
          <w:sz w:val="24"/>
        </w:rPr>
      </w:pPr>
      <w:r w:rsidRPr="00635CE6">
        <w:rPr>
          <w:sz w:val="24"/>
        </w:rPr>
        <w:t>Amanda Rogers</w:t>
      </w:r>
      <w:r w:rsidRPr="00635CE6">
        <w:rPr>
          <w:sz w:val="24"/>
        </w:rPr>
        <w:tab/>
      </w:r>
      <w:r w:rsidRPr="00635CE6">
        <w:rPr>
          <w:sz w:val="24"/>
        </w:rPr>
        <w:tab/>
        <w:t>Ph.D. December 2014</w:t>
      </w:r>
    </w:p>
    <w:p w14:paraId="49BEF6B0" w14:textId="77777777" w:rsidR="00607FEE" w:rsidRPr="00C57F1D" w:rsidRDefault="0011099C" w:rsidP="00C57F1D">
      <w:pPr>
        <w:pStyle w:val="ListParagraph"/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ind w:left="360" w:right="36"/>
        <w:rPr>
          <w:sz w:val="24"/>
        </w:rPr>
      </w:pPr>
      <w:r w:rsidRPr="00C57F1D">
        <w:rPr>
          <w:sz w:val="24"/>
        </w:rPr>
        <w:t>Thesis Title</w:t>
      </w:r>
      <w:r w:rsidRPr="00C57F1D">
        <w:rPr>
          <w:sz w:val="24"/>
        </w:rPr>
        <w:tab/>
      </w:r>
      <w:r w:rsidRPr="00C57F1D">
        <w:rPr>
          <w:sz w:val="24"/>
        </w:rPr>
        <w:tab/>
      </w:r>
      <w:r w:rsidR="00607FEE" w:rsidRPr="00C57F1D">
        <w:rPr>
          <w:sz w:val="24"/>
        </w:rPr>
        <w:t xml:space="preserve">Process Systems Engineering Methods for the Development of </w:t>
      </w:r>
    </w:p>
    <w:p w14:paraId="3E0A89D7" w14:textId="77777777" w:rsidR="0011099C" w:rsidRPr="00E93834" w:rsidRDefault="00E93834" w:rsidP="00E93834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ind w:right="36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607FEE" w:rsidRPr="00E93834">
        <w:rPr>
          <w:sz w:val="24"/>
        </w:rPr>
        <w:t>Continuous Pharmaceutical Manufacturing Processes</w:t>
      </w:r>
    </w:p>
    <w:p w14:paraId="3556D705" w14:textId="77777777" w:rsidR="002B268D" w:rsidRPr="007A46E2" w:rsidRDefault="002B268D" w:rsidP="00261D7A">
      <w:pPr>
        <w:pStyle w:val="ListParagraph"/>
        <w:numPr>
          <w:ilvl w:val="0"/>
          <w:numId w:val="15"/>
        </w:num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ind w:right="36"/>
        <w:rPr>
          <w:sz w:val="24"/>
        </w:rPr>
      </w:pPr>
      <w:proofErr w:type="spellStart"/>
      <w:r w:rsidRPr="007A46E2">
        <w:rPr>
          <w:sz w:val="24"/>
        </w:rPr>
        <w:t>Shuliang</w:t>
      </w:r>
      <w:proofErr w:type="spellEnd"/>
      <w:r w:rsidRPr="007A46E2">
        <w:rPr>
          <w:sz w:val="24"/>
        </w:rPr>
        <w:t xml:space="preserve"> Zhang</w:t>
      </w:r>
      <w:r w:rsidRPr="007A46E2">
        <w:rPr>
          <w:sz w:val="24"/>
        </w:rPr>
        <w:tab/>
      </w:r>
      <w:r w:rsidRPr="007A46E2">
        <w:rPr>
          <w:sz w:val="24"/>
        </w:rPr>
        <w:tab/>
      </w:r>
      <w:r w:rsidR="0011099C" w:rsidRPr="007A46E2">
        <w:rPr>
          <w:sz w:val="24"/>
        </w:rPr>
        <w:t xml:space="preserve">Ph.D. December 2013 </w:t>
      </w:r>
      <w:r w:rsidRPr="007A46E2">
        <w:rPr>
          <w:sz w:val="24"/>
        </w:rPr>
        <w:t xml:space="preserve">(co-advised by Prof. I.P. </w:t>
      </w:r>
      <w:proofErr w:type="spellStart"/>
      <w:r w:rsidRPr="007A46E2">
        <w:rPr>
          <w:sz w:val="24"/>
        </w:rPr>
        <w:t>Androulakis</w:t>
      </w:r>
      <w:proofErr w:type="spellEnd"/>
      <w:r w:rsidRPr="007A46E2">
        <w:rPr>
          <w:sz w:val="24"/>
        </w:rPr>
        <w:t>)</w:t>
      </w:r>
    </w:p>
    <w:p w14:paraId="5F83B374" w14:textId="77777777" w:rsidR="002B268D" w:rsidRPr="00C57F1D" w:rsidRDefault="002B268D" w:rsidP="00C57F1D">
      <w:pPr>
        <w:pStyle w:val="ListParagraph"/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ind w:left="2577" w:right="36" w:hanging="2217"/>
        <w:rPr>
          <w:sz w:val="24"/>
        </w:rPr>
      </w:pPr>
      <w:r w:rsidRPr="00C57F1D">
        <w:rPr>
          <w:sz w:val="24"/>
        </w:rPr>
        <w:t>Thesis Title</w:t>
      </w:r>
      <w:r w:rsidRPr="00C57F1D">
        <w:rPr>
          <w:sz w:val="24"/>
        </w:rPr>
        <w:tab/>
      </w:r>
      <w:r w:rsidRPr="00C57F1D">
        <w:rPr>
          <w:sz w:val="24"/>
        </w:rPr>
        <w:tab/>
      </w:r>
      <w:r w:rsidR="00CF3D31" w:rsidRPr="00C57F1D">
        <w:rPr>
          <w:sz w:val="24"/>
        </w:rPr>
        <w:t>Combustion Characterization and Kinetic Modeling in Reactive Flow Simulations</w:t>
      </w:r>
    </w:p>
    <w:p w14:paraId="5A8864C5" w14:textId="77777777" w:rsidR="007A1226" w:rsidRPr="007A46E2" w:rsidRDefault="007A1226" w:rsidP="00261D7A">
      <w:pPr>
        <w:pStyle w:val="ListParagraph"/>
        <w:numPr>
          <w:ilvl w:val="0"/>
          <w:numId w:val="15"/>
        </w:num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ind w:right="36"/>
        <w:rPr>
          <w:sz w:val="24"/>
        </w:rPr>
      </w:pPr>
      <w:proofErr w:type="spellStart"/>
      <w:r w:rsidRPr="007A46E2">
        <w:rPr>
          <w:sz w:val="24"/>
        </w:rPr>
        <w:t>Fani</w:t>
      </w:r>
      <w:proofErr w:type="spellEnd"/>
      <w:r w:rsidRPr="007A46E2">
        <w:rPr>
          <w:sz w:val="24"/>
        </w:rPr>
        <w:t xml:space="preserve"> </w:t>
      </w:r>
      <w:proofErr w:type="spellStart"/>
      <w:r w:rsidRPr="007A46E2">
        <w:rPr>
          <w:sz w:val="24"/>
        </w:rPr>
        <w:t>Boukouvala</w:t>
      </w:r>
      <w:proofErr w:type="spellEnd"/>
      <w:r w:rsidRPr="007A46E2">
        <w:rPr>
          <w:sz w:val="24"/>
        </w:rPr>
        <w:t xml:space="preserve"> </w:t>
      </w:r>
      <w:r w:rsidRPr="007A46E2">
        <w:rPr>
          <w:sz w:val="24"/>
        </w:rPr>
        <w:tab/>
        <w:t>Ph.D</w:t>
      </w:r>
      <w:r w:rsidR="00ED0195">
        <w:rPr>
          <w:sz w:val="24"/>
        </w:rPr>
        <w:t>.</w:t>
      </w:r>
      <w:r w:rsidRPr="007A46E2">
        <w:rPr>
          <w:sz w:val="24"/>
        </w:rPr>
        <w:t xml:space="preserve"> November 2012 (co-advised by Prof. F. </w:t>
      </w:r>
      <w:proofErr w:type="spellStart"/>
      <w:r w:rsidRPr="007A46E2">
        <w:rPr>
          <w:sz w:val="24"/>
        </w:rPr>
        <w:t>Muzzio</w:t>
      </w:r>
      <w:proofErr w:type="spellEnd"/>
      <w:r w:rsidRPr="007A46E2">
        <w:rPr>
          <w:sz w:val="24"/>
        </w:rPr>
        <w:t>)</w:t>
      </w:r>
      <w:r w:rsidRPr="007A46E2">
        <w:rPr>
          <w:sz w:val="24"/>
        </w:rPr>
        <w:tab/>
      </w:r>
      <w:r w:rsidRPr="007A46E2">
        <w:rPr>
          <w:sz w:val="24"/>
        </w:rPr>
        <w:tab/>
      </w:r>
    </w:p>
    <w:p w14:paraId="3D8ECE88" w14:textId="77777777" w:rsidR="007A1226" w:rsidRPr="00C57F1D" w:rsidRDefault="007A1226" w:rsidP="00C57F1D">
      <w:pPr>
        <w:pStyle w:val="ListParagraph"/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ind w:left="2577" w:right="36" w:hanging="2217"/>
        <w:rPr>
          <w:sz w:val="24"/>
        </w:rPr>
      </w:pPr>
      <w:r w:rsidRPr="00C57F1D">
        <w:rPr>
          <w:sz w:val="24"/>
        </w:rPr>
        <w:t>Thesis Title</w:t>
      </w:r>
      <w:r w:rsidRPr="00C57F1D">
        <w:rPr>
          <w:sz w:val="24"/>
        </w:rPr>
        <w:tab/>
      </w:r>
      <w:r w:rsidRPr="00C57F1D">
        <w:rPr>
          <w:sz w:val="24"/>
        </w:rPr>
        <w:tab/>
      </w:r>
      <w:r w:rsidR="00CF3D31" w:rsidRPr="00C57F1D">
        <w:rPr>
          <w:sz w:val="24"/>
        </w:rPr>
        <w:t>Integrated Simulation and Optimization of Continuous Pharmaceutical Manufacturing</w:t>
      </w:r>
    </w:p>
    <w:p w14:paraId="2A95FFA4" w14:textId="11730366" w:rsidR="00C458F4" w:rsidRPr="007A46E2" w:rsidRDefault="00C458F4" w:rsidP="00261D7A">
      <w:pPr>
        <w:pStyle w:val="ListParagraph"/>
        <w:numPr>
          <w:ilvl w:val="0"/>
          <w:numId w:val="15"/>
        </w:num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ind w:right="36"/>
        <w:rPr>
          <w:sz w:val="24"/>
        </w:rPr>
      </w:pPr>
      <w:proofErr w:type="spellStart"/>
      <w:r w:rsidRPr="007A46E2">
        <w:rPr>
          <w:sz w:val="24"/>
        </w:rPr>
        <w:t>Yijie</w:t>
      </w:r>
      <w:proofErr w:type="spellEnd"/>
      <w:r w:rsidRPr="007A46E2">
        <w:rPr>
          <w:sz w:val="24"/>
        </w:rPr>
        <w:t xml:space="preserve"> </w:t>
      </w:r>
      <w:proofErr w:type="gramStart"/>
      <w:r w:rsidRPr="007A46E2">
        <w:rPr>
          <w:sz w:val="24"/>
        </w:rPr>
        <w:t>Gao</w:t>
      </w:r>
      <w:r w:rsidR="00C92CC5">
        <w:rPr>
          <w:sz w:val="24"/>
        </w:rPr>
        <w:tab/>
      </w:r>
      <w:r w:rsidR="00C92CC5">
        <w:rPr>
          <w:sz w:val="24"/>
        </w:rPr>
        <w:tab/>
      </w:r>
      <w:proofErr w:type="spellStart"/>
      <w:r w:rsidRPr="007A46E2">
        <w:rPr>
          <w:sz w:val="24"/>
        </w:rPr>
        <w:t>Ph.D</w:t>
      </w:r>
      <w:proofErr w:type="spellEnd"/>
      <w:r w:rsidRPr="007A46E2">
        <w:rPr>
          <w:sz w:val="24"/>
        </w:rPr>
        <w:t xml:space="preserve"> </w:t>
      </w:r>
      <w:r w:rsidR="00ED0195">
        <w:rPr>
          <w:sz w:val="24"/>
        </w:rPr>
        <w:t>.</w:t>
      </w:r>
      <w:r w:rsidRPr="007A46E2">
        <w:rPr>
          <w:sz w:val="24"/>
        </w:rPr>
        <w:t>April</w:t>
      </w:r>
      <w:proofErr w:type="gramEnd"/>
      <w:r w:rsidRPr="007A46E2">
        <w:rPr>
          <w:sz w:val="24"/>
        </w:rPr>
        <w:t xml:space="preserve"> May 2012 (co-advised by Prof. F. </w:t>
      </w:r>
      <w:proofErr w:type="spellStart"/>
      <w:r w:rsidRPr="007A46E2">
        <w:rPr>
          <w:sz w:val="24"/>
        </w:rPr>
        <w:t>Muzzio</w:t>
      </w:r>
      <w:proofErr w:type="spellEnd"/>
      <w:r w:rsidRPr="007A46E2">
        <w:rPr>
          <w:sz w:val="24"/>
        </w:rPr>
        <w:t>)</w:t>
      </w:r>
    </w:p>
    <w:p w14:paraId="577CEDF3" w14:textId="77777777" w:rsidR="00C458F4" w:rsidRPr="00C57F1D" w:rsidRDefault="00C458F4" w:rsidP="00C57F1D">
      <w:pPr>
        <w:pStyle w:val="ListParagraph"/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ind w:left="360" w:right="36"/>
        <w:rPr>
          <w:sz w:val="24"/>
        </w:rPr>
      </w:pPr>
      <w:r w:rsidRPr="00C57F1D">
        <w:rPr>
          <w:sz w:val="24"/>
        </w:rPr>
        <w:t>Thesis Title</w:t>
      </w:r>
      <w:r w:rsidRPr="00C57F1D">
        <w:rPr>
          <w:sz w:val="24"/>
        </w:rPr>
        <w:tab/>
      </w:r>
      <w:r w:rsidRPr="00C57F1D">
        <w:rPr>
          <w:sz w:val="24"/>
        </w:rPr>
        <w:tab/>
      </w:r>
      <w:r w:rsidR="00CF3D31" w:rsidRPr="00C57F1D">
        <w:rPr>
          <w:sz w:val="24"/>
        </w:rPr>
        <w:t>Modeling and Analysis of Continuous Powder Blending</w:t>
      </w:r>
    </w:p>
    <w:p w14:paraId="5F83087E" w14:textId="77777777" w:rsidR="00A84DAB" w:rsidRPr="007A46E2" w:rsidRDefault="00A84DAB" w:rsidP="00261D7A">
      <w:pPr>
        <w:pStyle w:val="ListParagraph"/>
        <w:numPr>
          <w:ilvl w:val="0"/>
          <w:numId w:val="15"/>
        </w:num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ind w:right="36"/>
        <w:rPr>
          <w:sz w:val="24"/>
        </w:rPr>
      </w:pPr>
      <w:r w:rsidRPr="007A46E2">
        <w:rPr>
          <w:sz w:val="24"/>
        </w:rPr>
        <w:t xml:space="preserve">Mehmet Orman </w:t>
      </w:r>
      <w:r w:rsidRPr="007A46E2">
        <w:rPr>
          <w:sz w:val="24"/>
        </w:rPr>
        <w:tab/>
      </w:r>
      <w:r w:rsidRPr="007A46E2">
        <w:rPr>
          <w:sz w:val="24"/>
        </w:rPr>
        <w:tab/>
        <w:t>Ph.D</w:t>
      </w:r>
      <w:r w:rsidR="00ED0195">
        <w:rPr>
          <w:sz w:val="24"/>
        </w:rPr>
        <w:t>.</w:t>
      </w:r>
      <w:r w:rsidRPr="007A46E2">
        <w:rPr>
          <w:sz w:val="24"/>
        </w:rPr>
        <w:t xml:space="preserve"> December 2011 (co-advised by Prof. I.P. </w:t>
      </w:r>
      <w:proofErr w:type="spellStart"/>
      <w:r w:rsidRPr="007A46E2">
        <w:rPr>
          <w:sz w:val="24"/>
        </w:rPr>
        <w:t>Androulakis</w:t>
      </w:r>
      <w:proofErr w:type="spellEnd"/>
      <w:r w:rsidRPr="007A46E2">
        <w:rPr>
          <w:sz w:val="24"/>
        </w:rPr>
        <w:t>)</w:t>
      </w:r>
    </w:p>
    <w:p w14:paraId="40E9A530" w14:textId="77777777" w:rsidR="00A84DAB" w:rsidRPr="00C57F1D" w:rsidRDefault="00A84DAB" w:rsidP="00C57F1D">
      <w:pPr>
        <w:pStyle w:val="ListParagraph"/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ind w:left="2577" w:right="36" w:hanging="2217"/>
        <w:rPr>
          <w:sz w:val="24"/>
        </w:rPr>
      </w:pPr>
      <w:r w:rsidRPr="00C57F1D">
        <w:rPr>
          <w:sz w:val="24"/>
        </w:rPr>
        <w:t>Thesis Title</w:t>
      </w:r>
      <w:r w:rsidRPr="00C57F1D">
        <w:rPr>
          <w:sz w:val="24"/>
        </w:rPr>
        <w:tab/>
      </w:r>
      <w:r w:rsidRPr="00C57F1D">
        <w:rPr>
          <w:sz w:val="24"/>
        </w:rPr>
        <w:tab/>
        <w:t>Bioinformatics Analysis of Control Mechanisms of Burn and Sepsis Induced Inflammatory Response</w:t>
      </w:r>
    </w:p>
    <w:p w14:paraId="5E72ECFD" w14:textId="77777777" w:rsidR="0076389A" w:rsidRPr="007A46E2" w:rsidRDefault="0076389A" w:rsidP="00261D7A">
      <w:pPr>
        <w:pStyle w:val="ListParagraph"/>
        <w:numPr>
          <w:ilvl w:val="0"/>
          <w:numId w:val="15"/>
        </w:num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ind w:right="36"/>
        <w:rPr>
          <w:sz w:val="24"/>
        </w:rPr>
      </w:pPr>
      <w:r w:rsidRPr="007A46E2">
        <w:rPr>
          <w:sz w:val="24"/>
        </w:rPr>
        <w:t>Kai He</w:t>
      </w:r>
      <w:r w:rsidRPr="007A46E2">
        <w:rPr>
          <w:sz w:val="24"/>
        </w:rPr>
        <w:tab/>
      </w:r>
      <w:r w:rsidRPr="007A46E2">
        <w:rPr>
          <w:sz w:val="24"/>
        </w:rPr>
        <w:tab/>
        <w:t xml:space="preserve">Ph.D. June 2010 (co-advised by Prof. I.P. </w:t>
      </w:r>
      <w:proofErr w:type="spellStart"/>
      <w:r w:rsidRPr="007A46E2">
        <w:rPr>
          <w:sz w:val="24"/>
        </w:rPr>
        <w:t>Androulakis</w:t>
      </w:r>
      <w:proofErr w:type="spellEnd"/>
      <w:r w:rsidRPr="007A46E2">
        <w:rPr>
          <w:sz w:val="24"/>
        </w:rPr>
        <w:t>)</w:t>
      </w:r>
    </w:p>
    <w:p w14:paraId="79FA9BD8" w14:textId="77777777" w:rsidR="0076389A" w:rsidRPr="00C57F1D" w:rsidRDefault="0076389A" w:rsidP="00C57F1D">
      <w:pPr>
        <w:pStyle w:val="ListParagraph"/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ind w:left="2577" w:right="36" w:hanging="2217"/>
        <w:rPr>
          <w:sz w:val="24"/>
        </w:rPr>
      </w:pPr>
      <w:r w:rsidRPr="00C57F1D">
        <w:rPr>
          <w:sz w:val="24"/>
        </w:rPr>
        <w:t>Thesis Title</w:t>
      </w:r>
      <w:r w:rsidRPr="00C57F1D">
        <w:rPr>
          <w:sz w:val="24"/>
        </w:rPr>
        <w:tab/>
      </w:r>
      <w:r w:rsidRPr="00C57F1D">
        <w:rPr>
          <w:sz w:val="24"/>
        </w:rPr>
        <w:tab/>
        <w:t>Development of Kinetic Model Reduction Framework and its Application in Realistic Flow Simulation</w:t>
      </w:r>
    </w:p>
    <w:p w14:paraId="1E39A9ED" w14:textId="77777777" w:rsidR="0076389A" w:rsidRPr="007A46E2" w:rsidRDefault="0076389A" w:rsidP="00261D7A">
      <w:pPr>
        <w:pStyle w:val="ListParagraph"/>
        <w:numPr>
          <w:ilvl w:val="0"/>
          <w:numId w:val="15"/>
        </w:num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ind w:right="36"/>
        <w:rPr>
          <w:sz w:val="24"/>
        </w:rPr>
      </w:pPr>
      <w:r w:rsidRPr="007A46E2">
        <w:rPr>
          <w:sz w:val="24"/>
        </w:rPr>
        <w:t xml:space="preserve">Beverly Smith </w:t>
      </w:r>
      <w:r w:rsidRPr="007A46E2">
        <w:rPr>
          <w:sz w:val="24"/>
        </w:rPr>
        <w:tab/>
      </w:r>
      <w:r w:rsidRPr="007A46E2">
        <w:rPr>
          <w:sz w:val="24"/>
        </w:rPr>
        <w:tab/>
        <w:t>Ph.D. June 2010</w:t>
      </w:r>
    </w:p>
    <w:p w14:paraId="2538B7B3" w14:textId="77777777" w:rsidR="0076389A" w:rsidRPr="00C57F1D" w:rsidRDefault="0076389A" w:rsidP="00C57F1D">
      <w:pPr>
        <w:pStyle w:val="ListParagraph"/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ind w:left="2577" w:right="36" w:hanging="2217"/>
        <w:rPr>
          <w:sz w:val="24"/>
        </w:rPr>
      </w:pPr>
      <w:r w:rsidRPr="00C57F1D">
        <w:rPr>
          <w:sz w:val="24"/>
        </w:rPr>
        <w:t>Thesis Title</w:t>
      </w:r>
      <w:r w:rsidRPr="00C57F1D">
        <w:rPr>
          <w:sz w:val="24"/>
        </w:rPr>
        <w:tab/>
      </w:r>
      <w:r w:rsidRPr="00C57F1D">
        <w:rPr>
          <w:sz w:val="24"/>
        </w:rPr>
        <w:tab/>
        <w:t>Product Design and New Product Portfolio Management Modeled Integration and Optimization</w:t>
      </w:r>
    </w:p>
    <w:p w14:paraId="0BEC1643" w14:textId="77777777" w:rsidR="00000286" w:rsidRPr="007A46E2" w:rsidRDefault="00000286" w:rsidP="00261D7A">
      <w:pPr>
        <w:pStyle w:val="ListParagraph"/>
        <w:numPr>
          <w:ilvl w:val="0"/>
          <w:numId w:val="15"/>
        </w:num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ind w:right="36"/>
        <w:rPr>
          <w:sz w:val="24"/>
        </w:rPr>
      </w:pPr>
      <w:proofErr w:type="spellStart"/>
      <w:r w:rsidRPr="007A46E2">
        <w:rPr>
          <w:sz w:val="24"/>
        </w:rPr>
        <w:t>Zukui</w:t>
      </w:r>
      <w:proofErr w:type="spellEnd"/>
      <w:r w:rsidRPr="007A46E2">
        <w:rPr>
          <w:sz w:val="24"/>
        </w:rPr>
        <w:t xml:space="preserve"> Li</w:t>
      </w:r>
      <w:r w:rsidRPr="007A46E2">
        <w:rPr>
          <w:sz w:val="24"/>
        </w:rPr>
        <w:tab/>
      </w:r>
      <w:r w:rsidRPr="007A46E2">
        <w:rPr>
          <w:sz w:val="24"/>
        </w:rPr>
        <w:tab/>
        <w:t>Ph.D. May 2010.</w:t>
      </w:r>
    </w:p>
    <w:p w14:paraId="7B1EBFB5" w14:textId="77777777" w:rsidR="00000286" w:rsidRPr="00C57F1D" w:rsidRDefault="00000286" w:rsidP="00C57F1D">
      <w:pPr>
        <w:pStyle w:val="ListParagraph"/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ind w:left="360" w:right="36"/>
        <w:rPr>
          <w:sz w:val="24"/>
        </w:rPr>
      </w:pPr>
      <w:r w:rsidRPr="00C57F1D">
        <w:rPr>
          <w:sz w:val="24"/>
        </w:rPr>
        <w:t>Thesis Title</w:t>
      </w:r>
      <w:r w:rsidRPr="00C57F1D">
        <w:rPr>
          <w:sz w:val="24"/>
        </w:rPr>
        <w:tab/>
      </w:r>
      <w:r w:rsidRPr="00C57F1D">
        <w:rPr>
          <w:sz w:val="24"/>
        </w:rPr>
        <w:tab/>
        <w:t>Process Operations with Uncertainty and Integration Considerations</w:t>
      </w:r>
    </w:p>
    <w:p w14:paraId="65AD8BDF" w14:textId="77777777" w:rsidR="00A94951" w:rsidRPr="007A46E2" w:rsidRDefault="00A94951" w:rsidP="00261D7A">
      <w:pPr>
        <w:pStyle w:val="ListParagraph"/>
        <w:numPr>
          <w:ilvl w:val="0"/>
          <w:numId w:val="15"/>
        </w:num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ind w:right="36"/>
        <w:rPr>
          <w:sz w:val="24"/>
        </w:rPr>
      </w:pPr>
      <w:r w:rsidRPr="007A46E2">
        <w:rPr>
          <w:sz w:val="24"/>
        </w:rPr>
        <w:t>Hong Yang</w:t>
      </w:r>
      <w:r w:rsidRPr="007A46E2">
        <w:rPr>
          <w:sz w:val="24"/>
        </w:rPr>
        <w:tab/>
      </w:r>
      <w:r w:rsidRPr="007A46E2">
        <w:rPr>
          <w:sz w:val="24"/>
        </w:rPr>
        <w:tab/>
      </w:r>
      <w:r w:rsidRPr="007A46E2">
        <w:rPr>
          <w:snapToGrid w:val="0"/>
          <w:sz w:val="24"/>
        </w:rPr>
        <w:t xml:space="preserve">Ph.D. </w:t>
      </w:r>
      <w:r w:rsidRPr="007A46E2">
        <w:rPr>
          <w:sz w:val="24"/>
        </w:rPr>
        <w:t xml:space="preserve">December 2009 </w:t>
      </w:r>
      <w:r w:rsidRPr="007A46E2">
        <w:rPr>
          <w:snapToGrid w:val="0"/>
          <w:sz w:val="24"/>
        </w:rPr>
        <w:t xml:space="preserve">(co-advised by Prof. </w:t>
      </w:r>
      <w:proofErr w:type="spellStart"/>
      <w:r w:rsidRPr="007A46E2">
        <w:rPr>
          <w:snapToGrid w:val="0"/>
          <w:sz w:val="24"/>
        </w:rPr>
        <w:t>C.</w:t>
      </w:r>
      <w:proofErr w:type="gramStart"/>
      <w:r w:rsidRPr="007A46E2">
        <w:rPr>
          <w:snapToGrid w:val="0"/>
          <w:sz w:val="24"/>
        </w:rPr>
        <w:t>M.Roth</w:t>
      </w:r>
      <w:proofErr w:type="spellEnd"/>
      <w:proofErr w:type="gramEnd"/>
      <w:r w:rsidRPr="007A46E2">
        <w:rPr>
          <w:snapToGrid w:val="0"/>
          <w:sz w:val="24"/>
        </w:rPr>
        <w:t>)</w:t>
      </w:r>
      <w:r w:rsidRPr="007A46E2">
        <w:rPr>
          <w:sz w:val="24"/>
        </w:rPr>
        <w:t xml:space="preserve"> </w:t>
      </w:r>
    </w:p>
    <w:p w14:paraId="4DDBD36F" w14:textId="77777777" w:rsidR="00A94951" w:rsidRPr="00C57F1D" w:rsidRDefault="00A94951" w:rsidP="00C57F1D">
      <w:pPr>
        <w:pStyle w:val="ListParagraph"/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ind w:left="2577" w:right="36" w:hanging="2217"/>
        <w:rPr>
          <w:sz w:val="24"/>
        </w:rPr>
      </w:pPr>
      <w:r w:rsidRPr="00C57F1D">
        <w:rPr>
          <w:sz w:val="24"/>
        </w:rPr>
        <w:t>Thesis Title:</w:t>
      </w:r>
      <w:r w:rsidRPr="00C57F1D">
        <w:rPr>
          <w:sz w:val="24"/>
        </w:rPr>
        <w:tab/>
      </w:r>
      <w:r w:rsidRPr="00C57F1D">
        <w:rPr>
          <w:sz w:val="24"/>
        </w:rPr>
        <w:tab/>
      </w:r>
      <w:r w:rsidR="00000286" w:rsidRPr="00C57F1D">
        <w:rPr>
          <w:sz w:val="24"/>
        </w:rPr>
        <w:t>Design and analysis of Amino Acid supplementation in Hepatocyte culture using in vitro experiment and mathematical modeling</w:t>
      </w:r>
    </w:p>
    <w:p w14:paraId="054B38F9" w14:textId="77777777" w:rsidR="00663B63" w:rsidRPr="007A46E2" w:rsidRDefault="00663B63" w:rsidP="00261D7A">
      <w:pPr>
        <w:pStyle w:val="ListParagraph"/>
        <w:numPr>
          <w:ilvl w:val="0"/>
          <w:numId w:val="15"/>
        </w:num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ind w:right="36"/>
        <w:rPr>
          <w:snapToGrid w:val="0"/>
          <w:sz w:val="24"/>
        </w:rPr>
      </w:pPr>
      <w:r w:rsidRPr="007A46E2">
        <w:rPr>
          <w:sz w:val="24"/>
        </w:rPr>
        <w:t>Eddie Davis</w:t>
      </w:r>
      <w:r w:rsidRPr="007A46E2">
        <w:rPr>
          <w:sz w:val="24"/>
        </w:rPr>
        <w:tab/>
      </w:r>
      <w:r w:rsidRPr="007A46E2">
        <w:rPr>
          <w:sz w:val="24"/>
        </w:rPr>
        <w:tab/>
      </w:r>
      <w:r w:rsidRPr="007A46E2">
        <w:rPr>
          <w:snapToGrid w:val="0"/>
          <w:sz w:val="24"/>
        </w:rPr>
        <w:t>Ph.D. August 2008</w:t>
      </w:r>
    </w:p>
    <w:p w14:paraId="31D54E4C" w14:textId="7B7D841F" w:rsidR="00663B63" w:rsidRPr="00C57F1D" w:rsidRDefault="00663B63" w:rsidP="007B35A6">
      <w:pPr>
        <w:pStyle w:val="ListParagraph"/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ind w:left="2577" w:right="36" w:hanging="2217"/>
        <w:rPr>
          <w:snapToGrid w:val="0"/>
          <w:sz w:val="24"/>
        </w:rPr>
      </w:pPr>
      <w:r w:rsidRPr="00C57F1D">
        <w:rPr>
          <w:snapToGrid w:val="0"/>
          <w:sz w:val="24"/>
        </w:rPr>
        <w:t>Thesis Title:</w:t>
      </w:r>
      <w:r w:rsidRPr="00C57F1D">
        <w:rPr>
          <w:snapToGrid w:val="0"/>
          <w:sz w:val="24"/>
        </w:rPr>
        <w:tab/>
      </w:r>
      <w:r w:rsidRPr="00C57F1D">
        <w:rPr>
          <w:snapToGrid w:val="0"/>
          <w:sz w:val="24"/>
        </w:rPr>
        <w:tab/>
        <w:t xml:space="preserve">Modeling and Optimization </w:t>
      </w:r>
      <w:r w:rsidR="00C57F1D">
        <w:rPr>
          <w:snapToGrid w:val="0"/>
          <w:sz w:val="24"/>
        </w:rPr>
        <w:t>of Process Engineering Problems</w:t>
      </w:r>
      <w:r w:rsidR="007B35A6">
        <w:rPr>
          <w:snapToGrid w:val="0"/>
          <w:sz w:val="24"/>
        </w:rPr>
        <w:t xml:space="preserve"> </w:t>
      </w:r>
      <w:r w:rsidRPr="00C57F1D">
        <w:rPr>
          <w:snapToGrid w:val="0"/>
          <w:sz w:val="24"/>
        </w:rPr>
        <w:t>Containing Black-Box Systems and Noise</w:t>
      </w:r>
    </w:p>
    <w:p w14:paraId="5F298908" w14:textId="77777777" w:rsidR="00EF556B" w:rsidRPr="007A46E2" w:rsidRDefault="0090428E" w:rsidP="00261D7A">
      <w:pPr>
        <w:pStyle w:val="ListParagraph"/>
        <w:numPr>
          <w:ilvl w:val="0"/>
          <w:numId w:val="15"/>
        </w:num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ind w:right="36"/>
        <w:rPr>
          <w:sz w:val="24"/>
        </w:rPr>
      </w:pPr>
      <w:r w:rsidRPr="007A46E2">
        <w:rPr>
          <w:sz w:val="24"/>
        </w:rPr>
        <w:t>Patricia Portillo</w:t>
      </w:r>
      <w:r w:rsidR="00EF556B" w:rsidRPr="007A46E2">
        <w:rPr>
          <w:sz w:val="24"/>
        </w:rPr>
        <w:t xml:space="preserve"> </w:t>
      </w:r>
      <w:r w:rsidR="00EF556B" w:rsidRPr="007A46E2">
        <w:rPr>
          <w:sz w:val="24"/>
        </w:rPr>
        <w:tab/>
      </w:r>
      <w:r w:rsidR="00EF556B" w:rsidRPr="007A46E2">
        <w:rPr>
          <w:sz w:val="24"/>
        </w:rPr>
        <w:tab/>
        <w:t xml:space="preserve">Ph.D. </w:t>
      </w:r>
      <w:r w:rsidR="00EF556B" w:rsidRPr="007A46E2">
        <w:rPr>
          <w:snapToGrid w:val="0"/>
          <w:sz w:val="24"/>
        </w:rPr>
        <w:t>Ma</w:t>
      </w:r>
      <w:r w:rsidR="00EF556B" w:rsidRPr="007A46E2">
        <w:rPr>
          <w:sz w:val="24"/>
        </w:rPr>
        <w:t xml:space="preserve">y 2008 </w:t>
      </w:r>
      <w:r w:rsidR="00EF556B" w:rsidRPr="007A46E2">
        <w:rPr>
          <w:snapToGrid w:val="0"/>
          <w:sz w:val="24"/>
        </w:rPr>
        <w:t xml:space="preserve">(co-advised by Prof. F. </w:t>
      </w:r>
      <w:proofErr w:type="spellStart"/>
      <w:r w:rsidR="00EF556B" w:rsidRPr="007A46E2">
        <w:rPr>
          <w:snapToGrid w:val="0"/>
          <w:sz w:val="24"/>
        </w:rPr>
        <w:t>Muzzio</w:t>
      </w:r>
      <w:proofErr w:type="spellEnd"/>
      <w:r w:rsidR="00EF556B" w:rsidRPr="007A46E2">
        <w:rPr>
          <w:snapToGrid w:val="0"/>
          <w:sz w:val="24"/>
        </w:rPr>
        <w:t>)</w:t>
      </w:r>
      <w:r w:rsidR="00EF556B" w:rsidRPr="007A46E2">
        <w:rPr>
          <w:sz w:val="24"/>
        </w:rPr>
        <w:t xml:space="preserve"> </w:t>
      </w:r>
    </w:p>
    <w:p w14:paraId="577AE66D" w14:textId="3D96CBBF" w:rsidR="00EF556B" w:rsidRPr="00C57F1D" w:rsidRDefault="00EF556B" w:rsidP="007B35A6">
      <w:pPr>
        <w:pStyle w:val="ListParagraph"/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ind w:left="2577" w:right="36" w:hanging="2217"/>
        <w:rPr>
          <w:sz w:val="24"/>
        </w:rPr>
      </w:pPr>
      <w:r w:rsidRPr="00C57F1D">
        <w:rPr>
          <w:sz w:val="24"/>
        </w:rPr>
        <w:t>Thesis Title:</w:t>
      </w:r>
      <w:r w:rsidRPr="00C57F1D">
        <w:rPr>
          <w:sz w:val="24"/>
        </w:rPr>
        <w:tab/>
      </w:r>
      <w:r w:rsidRPr="00C57F1D">
        <w:rPr>
          <w:sz w:val="24"/>
        </w:rPr>
        <w:tab/>
        <w:t>Modeling, Control and Optimizati</w:t>
      </w:r>
      <w:r w:rsidR="00C57F1D">
        <w:rPr>
          <w:sz w:val="24"/>
        </w:rPr>
        <w:t>on of Continuous Pharmaceutical</w:t>
      </w:r>
      <w:r w:rsidR="007B35A6">
        <w:rPr>
          <w:sz w:val="24"/>
        </w:rPr>
        <w:t xml:space="preserve"> </w:t>
      </w:r>
      <w:r w:rsidRPr="00C57F1D">
        <w:rPr>
          <w:sz w:val="24"/>
        </w:rPr>
        <w:t>Processes</w:t>
      </w:r>
    </w:p>
    <w:p w14:paraId="20E6BA5E" w14:textId="77777777" w:rsidR="00E52BBD" w:rsidRPr="007A46E2" w:rsidRDefault="0090428E" w:rsidP="00261D7A">
      <w:pPr>
        <w:pStyle w:val="ListParagraph"/>
        <w:numPr>
          <w:ilvl w:val="0"/>
          <w:numId w:val="15"/>
        </w:num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ind w:right="36"/>
        <w:rPr>
          <w:sz w:val="24"/>
        </w:rPr>
      </w:pPr>
      <w:proofErr w:type="spellStart"/>
      <w:r w:rsidRPr="007A46E2">
        <w:rPr>
          <w:sz w:val="24"/>
        </w:rPr>
        <w:t>Nripen</w:t>
      </w:r>
      <w:proofErr w:type="spellEnd"/>
      <w:r w:rsidRPr="007A46E2">
        <w:rPr>
          <w:sz w:val="24"/>
        </w:rPr>
        <w:t xml:space="preserve"> Sharma</w:t>
      </w:r>
      <w:r w:rsidR="00E52BBD" w:rsidRPr="007A46E2">
        <w:rPr>
          <w:sz w:val="24"/>
        </w:rPr>
        <w:t xml:space="preserve"> </w:t>
      </w:r>
      <w:r w:rsidR="00E52BBD" w:rsidRPr="007A46E2">
        <w:rPr>
          <w:sz w:val="24"/>
        </w:rPr>
        <w:tab/>
      </w:r>
      <w:r w:rsidR="00E52BBD" w:rsidRPr="007A46E2">
        <w:rPr>
          <w:sz w:val="24"/>
        </w:rPr>
        <w:tab/>
        <w:t xml:space="preserve">Ph.D.  January 2007. </w:t>
      </w:r>
      <w:r w:rsidR="00E52BBD" w:rsidRPr="007A46E2">
        <w:rPr>
          <w:snapToGrid w:val="0"/>
          <w:sz w:val="24"/>
        </w:rPr>
        <w:t xml:space="preserve">(co-advised by Prof. </w:t>
      </w:r>
      <w:proofErr w:type="spellStart"/>
      <w:r w:rsidR="00E52BBD" w:rsidRPr="007A46E2">
        <w:rPr>
          <w:snapToGrid w:val="0"/>
          <w:sz w:val="24"/>
        </w:rPr>
        <w:t>M.</w:t>
      </w:r>
      <w:proofErr w:type="gramStart"/>
      <w:r w:rsidR="00E52BBD" w:rsidRPr="007A46E2">
        <w:rPr>
          <w:snapToGrid w:val="0"/>
          <w:sz w:val="24"/>
        </w:rPr>
        <w:t>L.Yarmush</w:t>
      </w:r>
      <w:proofErr w:type="spellEnd"/>
      <w:proofErr w:type="gramEnd"/>
      <w:r w:rsidR="00E52BBD" w:rsidRPr="007A46E2">
        <w:rPr>
          <w:snapToGrid w:val="0"/>
          <w:sz w:val="24"/>
        </w:rPr>
        <w:t>)</w:t>
      </w:r>
    </w:p>
    <w:p w14:paraId="4E8868A9" w14:textId="77777777" w:rsidR="00386B04" w:rsidRPr="00C57F1D" w:rsidRDefault="00E52BBD" w:rsidP="00C57F1D">
      <w:pPr>
        <w:pStyle w:val="ListParagraph"/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ind w:left="360" w:right="36"/>
        <w:rPr>
          <w:sz w:val="24"/>
        </w:rPr>
      </w:pPr>
      <w:r w:rsidRPr="00C57F1D">
        <w:rPr>
          <w:sz w:val="24"/>
        </w:rPr>
        <w:t>Thesis Title:</w:t>
      </w:r>
      <w:r w:rsidRPr="00C57F1D">
        <w:rPr>
          <w:sz w:val="24"/>
        </w:rPr>
        <w:tab/>
      </w:r>
      <w:r w:rsidRPr="00C57F1D">
        <w:rPr>
          <w:sz w:val="24"/>
        </w:rPr>
        <w:tab/>
        <w:t>Metabolic Engineering of Stem Cell Differentiation</w:t>
      </w:r>
    </w:p>
    <w:p w14:paraId="6224044B" w14:textId="77777777" w:rsidR="00E14399" w:rsidRPr="007A46E2" w:rsidRDefault="00E14399" w:rsidP="00261D7A">
      <w:pPr>
        <w:pStyle w:val="ListParagraph"/>
        <w:numPr>
          <w:ilvl w:val="0"/>
          <w:numId w:val="15"/>
        </w:num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ind w:right="36"/>
        <w:rPr>
          <w:sz w:val="24"/>
        </w:rPr>
      </w:pPr>
      <w:proofErr w:type="spellStart"/>
      <w:r w:rsidRPr="007A46E2">
        <w:rPr>
          <w:sz w:val="24"/>
        </w:rPr>
        <w:t>Zhenya</w:t>
      </w:r>
      <w:proofErr w:type="spellEnd"/>
      <w:r w:rsidRPr="007A46E2">
        <w:rPr>
          <w:sz w:val="24"/>
        </w:rPr>
        <w:t xml:space="preserve"> Jia,</w:t>
      </w:r>
      <w:r w:rsidRPr="007A46E2">
        <w:rPr>
          <w:sz w:val="24"/>
        </w:rPr>
        <w:tab/>
      </w:r>
      <w:r w:rsidRPr="007A46E2">
        <w:rPr>
          <w:sz w:val="24"/>
        </w:rPr>
        <w:tab/>
        <w:t xml:space="preserve">Ph.D. September 2005. </w:t>
      </w:r>
    </w:p>
    <w:p w14:paraId="1AC5967A" w14:textId="77777777" w:rsidR="00E14399" w:rsidRPr="00C57F1D" w:rsidRDefault="00E14399" w:rsidP="00C57F1D">
      <w:pPr>
        <w:pStyle w:val="ListParagraph"/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ind w:left="360" w:right="36"/>
        <w:rPr>
          <w:sz w:val="24"/>
        </w:rPr>
      </w:pPr>
      <w:r w:rsidRPr="00C57F1D">
        <w:rPr>
          <w:sz w:val="24"/>
        </w:rPr>
        <w:t>Thesis Title:</w:t>
      </w:r>
      <w:r w:rsidRPr="00C57F1D">
        <w:rPr>
          <w:sz w:val="24"/>
        </w:rPr>
        <w:tab/>
      </w:r>
      <w:r w:rsidRPr="00C57F1D">
        <w:rPr>
          <w:sz w:val="24"/>
        </w:rPr>
        <w:tab/>
        <w:t>Uncertainty Analysis of Scheduling and Planning Problems.</w:t>
      </w:r>
    </w:p>
    <w:p w14:paraId="292A8902" w14:textId="77777777" w:rsidR="00E14399" w:rsidRPr="007A46E2" w:rsidRDefault="0090428E" w:rsidP="00261D7A">
      <w:pPr>
        <w:pStyle w:val="ListParagraph"/>
        <w:numPr>
          <w:ilvl w:val="0"/>
          <w:numId w:val="15"/>
        </w:num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ind w:right="36"/>
        <w:rPr>
          <w:sz w:val="24"/>
        </w:rPr>
      </w:pPr>
      <w:proofErr w:type="spellStart"/>
      <w:r w:rsidRPr="007A46E2">
        <w:rPr>
          <w:sz w:val="24"/>
        </w:rPr>
        <w:t>Ipsita</w:t>
      </w:r>
      <w:proofErr w:type="spellEnd"/>
      <w:r w:rsidRPr="007A46E2">
        <w:rPr>
          <w:sz w:val="24"/>
        </w:rPr>
        <w:t xml:space="preserve"> Banerjee</w:t>
      </w:r>
      <w:r w:rsidR="00E14399" w:rsidRPr="007A46E2">
        <w:rPr>
          <w:sz w:val="24"/>
        </w:rPr>
        <w:t xml:space="preserve"> </w:t>
      </w:r>
      <w:r w:rsidR="00E14399" w:rsidRPr="007A46E2">
        <w:rPr>
          <w:sz w:val="24"/>
        </w:rPr>
        <w:tab/>
      </w:r>
      <w:r w:rsidR="00E14399" w:rsidRPr="007A46E2">
        <w:rPr>
          <w:sz w:val="24"/>
        </w:rPr>
        <w:tab/>
        <w:t xml:space="preserve">Ph.D. May 2005. </w:t>
      </w:r>
    </w:p>
    <w:p w14:paraId="5FD6DE87" w14:textId="77777777" w:rsidR="00E14399" w:rsidRPr="00C57F1D" w:rsidRDefault="00E14399" w:rsidP="00C57F1D">
      <w:pPr>
        <w:pStyle w:val="ListParagraph"/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ind w:left="2577" w:right="36" w:hanging="2217"/>
        <w:rPr>
          <w:sz w:val="24"/>
        </w:rPr>
      </w:pPr>
      <w:r w:rsidRPr="00C57F1D">
        <w:rPr>
          <w:sz w:val="24"/>
        </w:rPr>
        <w:t>Thesis Title:</w:t>
      </w:r>
      <w:r w:rsidRPr="00C57F1D">
        <w:rPr>
          <w:sz w:val="24"/>
        </w:rPr>
        <w:tab/>
      </w:r>
      <w:r w:rsidRPr="00C57F1D">
        <w:rPr>
          <w:sz w:val="24"/>
        </w:rPr>
        <w:tab/>
        <w:t xml:space="preserve">Multiscale Framework for Coupling </w:t>
      </w:r>
      <w:proofErr w:type="spellStart"/>
      <w:r w:rsidRPr="00C57F1D">
        <w:rPr>
          <w:sz w:val="24"/>
        </w:rPr>
        <w:t>Micromixing</w:t>
      </w:r>
      <w:proofErr w:type="spellEnd"/>
      <w:r w:rsidRPr="00C57F1D">
        <w:rPr>
          <w:sz w:val="24"/>
        </w:rPr>
        <w:t xml:space="preserve"> Phenomena and</w:t>
      </w:r>
      <w:r w:rsidR="00C57F1D">
        <w:rPr>
          <w:sz w:val="24"/>
        </w:rPr>
        <w:t xml:space="preserve"> </w:t>
      </w:r>
      <w:r w:rsidRPr="00C57F1D">
        <w:rPr>
          <w:sz w:val="24"/>
        </w:rPr>
        <w:t>Detailed Kinetic Networks for Combustion Systems in a Dynamic</w:t>
      </w:r>
      <w:r w:rsidR="00C57F1D" w:rsidRPr="00C57F1D">
        <w:rPr>
          <w:sz w:val="24"/>
        </w:rPr>
        <w:t xml:space="preserve"> </w:t>
      </w:r>
      <w:r w:rsidRPr="00C57F1D">
        <w:rPr>
          <w:sz w:val="24"/>
        </w:rPr>
        <w:t>Environment.</w:t>
      </w:r>
    </w:p>
    <w:p w14:paraId="5123C1D9" w14:textId="77777777" w:rsidR="00E14399" w:rsidRPr="007A46E2" w:rsidRDefault="0090428E" w:rsidP="00261D7A">
      <w:pPr>
        <w:pStyle w:val="ListParagraph"/>
        <w:numPr>
          <w:ilvl w:val="0"/>
          <w:numId w:val="15"/>
        </w:num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ind w:right="36"/>
        <w:rPr>
          <w:sz w:val="24"/>
        </w:rPr>
      </w:pPr>
      <w:r w:rsidRPr="007A46E2">
        <w:rPr>
          <w:sz w:val="24"/>
        </w:rPr>
        <w:t>Dan Wu</w:t>
      </w:r>
      <w:r w:rsidR="00E14399" w:rsidRPr="007A46E2">
        <w:rPr>
          <w:sz w:val="24"/>
        </w:rPr>
        <w:t xml:space="preserve"> </w:t>
      </w:r>
      <w:r w:rsidR="00E14399" w:rsidRPr="007A46E2">
        <w:rPr>
          <w:sz w:val="24"/>
        </w:rPr>
        <w:tab/>
      </w:r>
      <w:r w:rsidR="00E14399" w:rsidRPr="007A46E2">
        <w:rPr>
          <w:sz w:val="24"/>
        </w:rPr>
        <w:tab/>
        <w:t xml:space="preserve">Ph.D. May 2005. </w:t>
      </w:r>
    </w:p>
    <w:p w14:paraId="6259465C" w14:textId="77777777" w:rsidR="00F4061A" w:rsidRDefault="00477402" w:rsidP="00F4061A">
      <w:pPr>
        <w:pStyle w:val="ListParagraph"/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ind w:left="2577" w:right="36" w:hanging="2217"/>
        <w:rPr>
          <w:snapToGrid w:val="0"/>
          <w:sz w:val="24"/>
        </w:rPr>
      </w:pPr>
      <w:r w:rsidRPr="00C57F1D">
        <w:rPr>
          <w:sz w:val="24"/>
        </w:rPr>
        <w:t>Thesis Title:</w:t>
      </w:r>
      <w:r w:rsidRPr="00C57F1D">
        <w:rPr>
          <w:sz w:val="24"/>
        </w:rPr>
        <w:tab/>
      </w:r>
      <w:r w:rsidRPr="00C57F1D">
        <w:rPr>
          <w:sz w:val="24"/>
        </w:rPr>
        <w:tab/>
      </w:r>
      <w:r w:rsidRPr="00C57F1D">
        <w:rPr>
          <w:snapToGrid w:val="0"/>
          <w:sz w:val="24"/>
        </w:rPr>
        <w:t xml:space="preserve">Unified Frameworks for the Optimal Production Planning and Scheduling. </w:t>
      </w:r>
    </w:p>
    <w:p w14:paraId="540D9A26" w14:textId="1247AA34" w:rsidR="00E14399" w:rsidRPr="00F4061A" w:rsidRDefault="0090428E" w:rsidP="00F4061A">
      <w:pPr>
        <w:pStyle w:val="ListParagraph"/>
        <w:numPr>
          <w:ilvl w:val="0"/>
          <w:numId w:val="15"/>
        </w:num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ind w:right="36"/>
        <w:rPr>
          <w:snapToGrid w:val="0"/>
          <w:sz w:val="24"/>
        </w:rPr>
      </w:pPr>
      <w:r w:rsidRPr="00F4061A">
        <w:rPr>
          <w:sz w:val="24"/>
        </w:rPr>
        <w:t>Vishal Goyal</w:t>
      </w:r>
      <w:r w:rsidR="00E14399" w:rsidRPr="00F4061A">
        <w:rPr>
          <w:sz w:val="24"/>
        </w:rPr>
        <w:t xml:space="preserve"> </w:t>
      </w:r>
      <w:r w:rsidR="00E14399" w:rsidRPr="00F4061A">
        <w:rPr>
          <w:sz w:val="24"/>
        </w:rPr>
        <w:tab/>
      </w:r>
      <w:r w:rsidR="00E14399" w:rsidRPr="00F4061A">
        <w:rPr>
          <w:sz w:val="24"/>
        </w:rPr>
        <w:tab/>
        <w:t xml:space="preserve">Ph.D. Jan 2005. </w:t>
      </w:r>
    </w:p>
    <w:p w14:paraId="28DF94E0" w14:textId="77777777" w:rsidR="00E14399" w:rsidRPr="00C57F1D" w:rsidRDefault="00E14399" w:rsidP="00C57F1D">
      <w:pPr>
        <w:pStyle w:val="ListParagraph"/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ind w:left="360" w:right="36"/>
        <w:rPr>
          <w:b/>
          <w:snapToGrid w:val="0"/>
          <w:sz w:val="24"/>
        </w:rPr>
      </w:pPr>
      <w:r w:rsidRPr="00C57F1D">
        <w:rPr>
          <w:sz w:val="24"/>
        </w:rPr>
        <w:t>Thesis Title:</w:t>
      </w:r>
      <w:r w:rsidRPr="00C57F1D">
        <w:rPr>
          <w:sz w:val="24"/>
        </w:rPr>
        <w:tab/>
      </w:r>
      <w:r w:rsidRPr="00C57F1D">
        <w:rPr>
          <w:sz w:val="24"/>
        </w:rPr>
        <w:tab/>
        <w:t xml:space="preserve">Design and Synthesis of Flexible Module-Based </w:t>
      </w:r>
      <w:r w:rsidR="00477402" w:rsidRPr="00C57F1D">
        <w:rPr>
          <w:sz w:val="24"/>
        </w:rPr>
        <w:t>Systems</w:t>
      </w:r>
      <w:r w:rsidRPr="00C57F1D">
        <w:rPr>
          <w:sz w:val="24"/>
        </w:rPr>
        <w:t>.</w:t>
      </w:r>
      <w:r w:rsidRPr="00C57F1D">
        <w:rPr>
          <w:snapToGrid w:val="0"/>
          <w:sz w:val="24"/>
        </w:rPr>
        <w:t xml:space="preserve"> </w:t>
      </w:r>
    </w:p>
    <w:p w14:paraId="245F0C86" w14:textId="77777777" w:rsidR="00E14399" w:rsidRPr="007A46E2" w:rsidRDefault="0090428E" w:rsidP="00261D7A">
      <w:pPr>
        <w:pStyle w:val="ListParagraph"/>
        <w:numPr>
          <w:ilvl w:val="0"/>
          <w:numId w:val="15"/>
        </w:num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ind w:right="36"/>
        <w:rPr>
          <w:snapToGrid w:val="0"/>
          <w:sz w:val="24"/>
        </w:rPr>
      </w:pPr>
      <w:r w:rsidRPr="007A46E2">
        <w:rPr>
          <w:snapToGrid w:val="0"/>
          <w:sz w:val="24"/>
        </w:rPr>
        <w:t xml:space="preserve">Aditya </w:t>
      </w:r>
      <w:proofErr w:type="spellStart"/>
      <w:r w:rsidRPr="007A46E2">
        <w:rPr>
          <w:snapToGrid w:val="0"/>
          <w:sz w:val="24"/>
        </w:rPr>
        <w:t>Bindal</w:t>
      </w:r>
      <w:proofErr w:type="spellEnd"/>
      <w:r w:rsidR="00E14399" w:rsidRPr="007A46E2">
        <w:rPr>
          <w:snapToGrid w:val="0"/>
          <w:sz w:val="24"/>
        </w:rPr>
        <w:t xml:space="preserve"> </w:t>
      </w:r>
      <w:r w:rsidR="00E14399" w:rsidRPr="007A46E2">
        <w:rPr>
          <w:snapToGrid w:val="0"/>
          <w:sz w:val="24"/>
        </w:rPr>
        <w:tab/>
      </w:r>
      <w:r w:rsidR="00E14399" w:rsidRPr="007A46E2">
        <w:rPr>
          <w:snapToGrid w:val="0"/>
          <w:sz w:val="24"/>
        </w:rPr>
        <w:tab/>
        <w:t xml:space="preserve">Ph.D. October 2004 (co-advised by Prof. J. </w:t>
      </w:r>
      <w:proofErr w:type="spellStart"/>
      <w:r w:rsidR="00E14399" w:rsidRPr="007A46E2">
        <w:rPr>
          <w:snapToGrid w:val="0"/>
          <w:sz w:val="24"/>
        </w:rPr>
        <w:t>Khinast</w:t>
      </w:r>
      <w:proofErr w:type="spellEnd"/>
      <w:r w:rsidR="00E14399" w:rsidRPr="007A46E2">
        <w:rPr>
          <w:snapToGrid w:val="0"/>
          <w:sz w:val="24"/>
        </w:rPr>
        <w:t>)</w:t>
      </w:r>
    </w:p>
    <w:p w14:paraId="6D703E87" w14:textId="2C769728" w:rsidR="00E14399" w:rsidRPr="00C57F1D" w:rsidRDefault="00E14399" w:rsidP="00C57F1D">
      <w:pPr>
        <w:pStyle w:val="ListParagraph"/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ind w:left="360" w:right="36"/>
        <w:rPr>
          <w:snapToGrid w:val="0"/>
          <w:sz w:val="24"/>
        </w:rPr>
      </w:pPr>
      <w:r w:rsidRPr="00C57F1D">
        <w:rPr>
          <w:snapToGrid w:val="0"/>
          <w:sz w:val="24"/>
        </w:rPr>
        <w:t xml:space="preserve">Thesis Title: </w:t>
      </w:r>
      <w:r w:rsidRPr="00C57F1D">
        <w:rPr>
          <w:snapToGrid w:val="0"/>
          <w:sz w:val="24"/>
        </w:rPr>
        <w:tab/>
      </w:r>
      <w:r w:rsidRPr="00C57F1D">
        <w:rPr>
          <w:snapToGrid w:val="0"/>
          <w:sz w:val="24"/>
        </w:rPr>
        <w:tab/>
        <w:t>Optimization and Stability Analys</w:t>
      </w:r>
      <w:r w:rsidR="00C57F1D">
        <w:rPr>
          <w:snapToGrid w:val="0"/>
          <w:sz w:val="24"/>
        </w:rPr>
        <w:t>is of Multidimensional Reacting</w:t>
      </w:r>
      <w:r w:rsidR="00C57F1D">
        <w:rPr>
          <w:snapToGrid w:val="0"/>
          <w:sz w:val="24"/>
        </w:rPr>
        <w:tab/>
      </w:r>
      <w:r w:rsidR="00C57F1D">
        <w:rPr>
          <w:snapToGrid w:val="0"/>
          <w:sz w:val="24"/>
        </w:rPr>
        <w:tab/>
      </w:r>
      <w:r w:rsidR="00C57F1D">
        <w:rPr>
          <w:snapToGrid w:val="0"/>
          <w:sz w:val="24"/>
        </w:rPr>
        <w:tab/>
      </w:r>
      <w:r w:rsidR="002E00F8">
        <w:rPr>
          <w:snapToGrid w:val="0"/>
          <w:sz w:val="24"/>
        </w:rPr>
        <w:tab/>
      </w:r>
      <w:r w:rsidRPr="00C57F1D">
        <w:rPr>
          <w:snapToGrid w:val="0"/>
          <w:sz w:val="24"/>
        </w:rPr>
        <w:t>Systems</w:t>
      </w:r>
    </w:p>
    <w:p w14:paraId="061BB6AF" w14:textId="434B0870" w:rsidR="00A94951" w:rsidRPr="00A94951" w:rsidRDefault="00C92CC5" w:rsidP="00A94951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ind w:right="36"/>
        <w:rPr>
          <w:sz w:val="24"/>
          <w:u w:val="single"/>
        </w:rPr>
      </w:pPr>
      <w:r>
        <w:rPr>
          <w:sz w:val="24"/>
          <w:u w:val="single"/>
        </w:rPr>
        <w:t xml:space="preserve">Past </w:t>
      </w:r>
      <w:r w:rsidR="00A94951" w:rsidRPr="00A94951">
        <w:rPr>
          <w:sz w:val="24"/>
          <w:u w:val="single"/>
        </w:rPr>
        <w:t>Masters</w:t>
      </w:r>
      <w:r w:rsidR="00DD5A5F">
        <w:rPr>
          <w:sz w:val="24"/>
          <w:u w:val="single"/>
        </w:rPr>
        <w:t xml:space="preserve"> Students </w:t>
      </w:r>
    </w:p>
    <w:p w14:paraId="61DC9922" w14:textId="09DF0242" w:rsidR="005A590A" w:rsidRPr="005A590A" w:rsidRDefault="005A590A" w:rsidP="005A590A">
      <w:pPr>
        <w:pStyle w:val="ListParagraph"/>
        <w:numPr>
          <w:ilvl w:val="0"/>
          <w:numId w:val="14"/>
        </w:num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ind w:right="36"/>
        <w:rPr>
          <w:sz w:val="24"/>
        </w:rPr>
      </w:pPr>
      <w:r w:rsidRPr="005A590A">
        <w:rPr>
          <w:sz w:val="24"/>
        </w:rPr>
        <w:t>Yue Zhang</w:t>
      </w:r>
      <w:r w:rsidRPr="005A590A">
        <w:rPr>
          <w:sz w:val="24"/>
        </w:rPr>
        <w:tab/>
      </w:r>
      <w:r w:rsidRPr="005A590A">
        <w:rPr>
          <w:sz w:val="24"/>
        </w:rPr>
        <w:tab/>
      </w:r>
      <w:r>
        <w:rPr>
          <w:sz w:val="24"/>
        </w:rPr>
        <w:t>M.S. June</w:t>
      </w:r>
      <w:r w:rsidRPr="005A590A">
        <w:rPr>
          <w:sz w:val="24"/>
        </w:rPr>
        <w:t xml:space="preserve"> 201</w:t>
      </w:r>
      <w:r>
        <w:rPr>
          <w:sz w:val="24"/>
        </w:rPr>
        <w:t>9</w:t>
      </w:r>
    </w:p>
    <w:p w14:paraId="26609263" w14:textId="5C919446" w:rsidR="005A590A" w:rsidRPr="005A590A" w:rsidRDefault="005A590A" w:rsidP="002E00F8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ind w:left="2577" w:right="36" w:hanging="576"/>
        <w:rPr>
          <w:sz w:val="24"/>
        </w:rPr>
      </w:pPr>
      <w:r>
        <w:rPr>
          <w:sz w:val="24"/>
        </w:rPr>
        <w:tab/>
      </w:r>
      <w:r w:rsidRPr="005A590A">
        <w:rPr>
          <w:sz w:val="24"/>
        </w:rPr>
        <w:t xml:space="preserve">Thesis Title: Life cycle assessment of biomass conversion to </w:t>
      </w:r>
      <w:r>
        <w:rPr>
          <w:sz w:val="24"/>
        </w:rPr>
        <w:t>s</w:t>
      </w:r>
      <w:r w:rsidRPr="005A590A">
        <w:rPr>
          <w:sz w:val="24"/>
        </w:rPr>
        <w:t>pecialty chemicals</w:t>
      </w:r>
    </w:p>
    <w:p w14:paraId="45826E0A" w14:textId="2374DC9C" w:rsidR="005A590A" w:rsidRDefault="005A590A" w:rsidP="005A590A">
      <w:pPr>
        <w:pStyle w:val="ListParagraph"/>
        <w:numPr>
          <w:ilvl w:val="0"/>
          <w:numId w:val="14"/>
        </w:num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ind w:right="36"/>
        <w:rPr>
          <w:sz w:val="24"/>
        </w:rPr>
      </w:pPr>
      <w:r>
        <w:rPr>
          <w:sz w:val="24"/>
        </w:rPr>
        <w:t>Siddharth Prabhu</w:t>
      </w:r>
      <w:r>
        <w:rPr>
          <w:sz w:val="24"/>
        </w:rPr>
        <w:tab/>
        <w:t>M.S. December 2018</w:t>
      </w:r>
    </w:p>
    <w:p w14:paraId="37C449C7" w14:textId="2F7A9838" w:rsidR="005A590A" w:rsidRPr="005A590A" w:rsidRDefault="005A590A" w:rsidP="005A590A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ind w:left="2577" w:right="36"/>
        <w:rPr>
          <w:sz w:val="24"/>
        </w:rPr>
      </w:pPr>
      <w:r w:rsidRPr="005A590A">
        <w:rPr>
          <w:sz w:val="24"/>
        </w:rPr>
        <w:t>Thesis Title: Techno-economic analysis of biopharmaceutical production</w:t>
      </w:r>
    </w:p>
    <w:p w14:paraId="703C11F1" w14:textId="145DD774" w:rsidR="0052315E" w:rsidRPr="0052315E" w:rsidRDefault="0052315E" w:rsidP="00261D7A">
      <w:pPr>
        <w:pStyle w:val="ListParagraph"/>
        <w:numPr>
          <w:ilvl w:val="0"/>
          <w:numId w:val="14"/>
        </w:numPr>
        <w:tabs>
          <w:tab w:val="left" w:pos="2610"/>
        </w:tabs>
        <w:rPr>
          <w:sz w:val="24"/>
        </w:rPr>
      </w:pPr>
      <w:proofErr w:type="spellStart"/>
      <w:r>
        <w:rPr>
          <w:sz w:val="24"/>
        </w:rPr>
        <w:t>Praneeth</w:t>
      </w:r>
      <w:proofErr w:type="spellEnd"/>
      <w:r>
        <w:rPr>
          <w:sz w:val="24"/>
        </w:rPr>
        <w:t xml:space="preserve"> Annam</w:t>
      </w:r>
      <w:r w:rsidR="005A590A">
        <w:rPr>
          <w:sz w:val="24"/>
        </w:rPr>
        <w:tab/>
      </w:r>
      <w:r>
        <w:rPr>
          <w:sz w:val="24"/>
        </w:rPr>
        <w:t>M.S. December 2017</w:t>
      </w:r>
    </w:p>
    <w:p w14:paraId="4B89377F" w14:textId="77777777" w:rsidR="0052315E" w:rsidRPr="0052315E" w:rsidRDefault="0052315E" w:rsidP="0052315E">
      <w:pPr>
        <w:pStyle w:val="ListParagraph"/>
        <w:tabs>
          <w:tab w:val="left" w:pos="2610"/>
        </w:tabs>
        <w:ind w:left="2610"/>
        <w:rPr>
          <w:sz w:val="24"/>
        </w:rPr>
      </w:pPr>
      <w:r w:rsidRPr="0052315E">
        <w:rPr>
          <w:sz w:val="24"/>
        </w:rPr>
        <w:t>Thesis Title: Life Cycle Analysis of alternative routes for Biomass Conversion to Chemicals</w:t>
      </w:r>
    </w:p>
    <w:p w14:paraId="6A22E12B" w14:textId="77777777" w:rsidR="0085787D" w:rsidRPr="0085787D" w:rsidRDefault="0085787D" w:rsidP="00261D7A">
      <w:pPr>
        <w:pStyle w:val="ListParagraph"/>
        <w:numPr>
          <w:ilvl w:val="0"/>
          <w:numId w:val="14"/>
        </w:numPr>
        <w:tabs>
          <w:tab w:val="left" w:pos="360"/>
          <w:tab w:val="left" w:pos="810"/>
          <w:tab w:val="left" w:pos="2001"/>
          <w:tab w:val="left" w:pos="2577"/>
          <w:tab w:val="left" w:pos="2610"/>
          <w:tab w:val="left" w:pos="3153"/>
          <w:tab w:val="left" w:pos="4737"/>
          <w:tab w:val="left" w:pos="6465"/>
        </w:tabs>
        <w:ind w:right="36"/>
        <w:rPr>
          <w:sz w:val="24"/>
        </w:rPr>
      </w:pPr>
      <w:r>
        <w:rPr>
          <w:sz w:val="24"/>
        </w:rPr>
        <w:t>Shu Yang</w:t>
      </w:r>
      <w:r>
        <w:rPr>
          <w:sz w:val="24"/>
        </w:rPr>
        <w:tab/>
      </w:r>
      <w:r>
        <w:rPr>
          <w:sz w:val="24"/>
        </w:rPr>
        <w:tab/>
        <w:t>M.S. July 2017</w:t>
      </w:r>
    </w:p>
    <w:p w14:paraId="57252D40" w14:textId="77777777" w:rsidR="0085787D" w:rsidRPr="0085787D" w:rsidRDefault="0085787D" w:rsidP="0052315E">
      <w:pPr>
        <w:pStyle w:val="ListParagraph"/>
        <w:tabs>
          <w:tab w:val="left" w:pos="360"/>
          <w:tab w:val="left" w:pos="810"/>
          <w:tab w:val="left" w:pos="2001"/>
          <w:tab w:val="left" w:pos="2577"/>
          <w:tab w:val="left" w:pos="2610"/>
          <w:tab w:val="left" w:pos="3153"/>
          <w:tab w:val="left" w:pos="4737"/>
          <w:tab w:val="left" w:pos="6465"/>
        </w:tabs>
        <w:ind w:left="360" w:right="36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85787D">
        <w:rPr>
          <w:sz w:val="24"/>
        </w:rPr>
        <w:t xml:space="preserve">Thesis Title: Modeling and optimization of bioreactors </w:t>
      </w:r>
    </w:p>
    <w:p w14:paraId="4845C90A" w14:textId="77777777" w:rsidR="009220BE" w:rsidRDefault="00ED0195" w:rsidP="00261D7A">
      <w:pPr>
        <w:pStyle w:val="ListParagraph"/>
        <w:numPr>
          <w:ilvl w:val="0"/>
          <w:numId w:val="14"/>
        </w:num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ind w:right="36"/>
        <w:rPr>
          <w:sz w:val="24"/>
        </w:rPr>
      </w:pPr>
      <w:r>
        <w:rPr>
          <w:sz w:val="24"/>
        </w:rPr>
        <w:t xml:space="preserve">Shishir </w:t>
      </w:r>
      <w:proofErr w:type="spellStart"/>
      <w:r>
        <w:rPr>
          <w:sz w:val="24"/>
        </w:rPr>
        <w:t>Vadodaria</w:t>
      </w:r>
      <w:proofErr w:type="spellEnd"/>
      <w:r>
        <w:rPr>
          <w:sz w:val="24"/>
        </w:rPr>
        <w:tab/>
        <w:t xml:space="preserve">M.S. </w:t>
      </w:r>
      <w:r w:rsidR="009220BE">
        <w:rPr>
          <w:sz w:val="24"/>
        </w:rPr>
        <w:t>July 2016</w:t>
      </w:r>
    </w:p>
    <w:p w14:paraId="383E67D7" w14:textId="77777777" w:rsidR="009220BE" w:rsidRPr="0097062C" w:rsidRDefault="009220BE" w:rsidP="0097062C">
      <w:pPr>
        <w:pStyle w:val="ListParagraph"/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ind w:left="2577" w:right="36"/>
        <w:rPr>
          <w:sz w:val="24"/>
        </w:rPr>
      </w:pPr>
      <w:r>
        <w:rPr>
          <w:sz w:val="24"/>
        </w:rPr>
        <w:t xml:space="preserve">Thesis Title: </w:t>
      </w:r>
      <w:r w:rsidR="0039172D">
        <w:rPr>
          <w:sz w:val="24"/>
        </w:rPr>
        <w:t>Assessment o</w:t>
      </w:r>
      <w:r w:rsidR="0039172D" w:rsidRPr="0039172D">
        <w:rPr>
          <w:sz w:val="24"/>
        </w:rPr>
        <w:t xml:space="preserve">f </w:t>
      </w:r>
      <w:r w:rsidR="0039172D">
        <w:rPr>
          <w:sz w:val="24"/>
        </w:rPr>
        <w:t>the Effect o</w:t>
      </w:r>
      <w:r w:rsidR="0039172D" w:rsidRPr="0039172D">
        <w:rPr>
          <w:sz w:val="24"/>
        </w:rPr>
        <w:t xml:space="preserve">f Material Properties </w:t>
      </w:r>
      <w:r w:rsidR="0039172D">
        <w:rPr>
          <w:sz w:val="24"/>
        </w:rPr>
        <w:t>o</w:t>
      </w:r>
      <w:r w:rsidR="0039172D" w:rsidRPr="0039172D">
        <w:rPr>
          <w:sz w:val="24"/>
        </w:rPr>
        <w:t xml:space="preserve">n </w:t>
      </w:r>
      <w:r w:rsidR="0039172D">
        <w:rPr>
          <w:sz w:val="24"/>
        </w:rPr>
        <w:t>Compressibility o</w:t>
      </w:r>
      <w:r w:rsidR="0039172D" w:rsidRPr="0039172D">
        <w:rPr>
          <w:sz w:val="24"/>
        </w:rPr>
        <w:t>f Pharmaceutical Powders</w:t>
      </w:r>
    </w:p>
    <w:p w14:paraId="4D226976" w14:textId="77777777" w:rsidR="0039172D" w:rsidRDefault="0039172D" w:rsidP="00261D7A">
      <w:pPr>
        <w:pStyle w:val="ListParagraph"/>
        <w:numPr>
          <w:ilvl w:val="0"/>
          <w:numId w:val="14"/>
        </w:num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ind w:right="36"/>
        <w:rPr>
          <w:sz w:val="24"/>
        </w:rPr>
      </w:pPr>
      <w:r>
        <w:rPr>
          <w:sz w:val="24"/>
        </w:rPr>
        <w:t xml:space="preserve">Abhay </w:t>
      </w:r>
      <w:proofErr w:type="spellStart"/>
      <w:r>
        <w:rPr>
          <w:sz w:val="24"/>
        </w:rPr>
        <w:t>Athaley</w:t>
      </w:r>
      <w:proofErr w:type="spellEnd"/>
      <w:r>
        <w:rPr>
          <w:sz w:val="24"/>
        </w:rPr>
        <w:tab/>
      </w:r>
      <w:r>
        <w:rPr>
          <w:sz w:val="24"/>
        </w:rPr>
        <w:tab/>
      </w:r>
      <w:r w:rsidR="00ED0195">
        <w:rPr>
          <w:sz w:val="24"/>
        </w:rPr>
        <w:t>M.S.</w:t>
      </w:r>
      <w:r>
        <w:rPr>
          <w:sz w:val="24"/>
        </w:rPr>
        <w:t xml:space="preserve"> July 2016 </w:t>
      </w:r>
    </w:p>
    <w:p w14:paraId="3C34C336" w14:textId="77777777" w:rsidR="0039172D" w:rsidRDefault="0039172D" w:rsidP="0039172D">
      <w:pPr>
        <w:pStyle w:val="ListParagraph"/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ind w:left="2577" w:right="36"/>
        <w:rPr>
          <w:sz w:val="24"/>
        </w:rPr>
      </w:pPr>
      <w:r>
        <w:rPr>
          <w:sz w:val="24"/>
        </w:rPr>
        <w:t xml:space="preserve">Thesis Title: Techno-economic Analysis and Life Cycle Assessment of alternative production of chemicals from biomass.  </w:t>
      </w:r>
    </w:p>
    <w:p w14:paraId="4F31C54F" w14:textId="77777777" w:rsidR="00365C89" w:rsidRDefault="00ED0195" w:rsidP="00261D7A">
      <w:pPr>
        <w:pStyle w:val="ListParagraph"/>
        <w:numPr>
          <w:ilvl w:val="0"/>
          <w:numId w:val="14"/>
        </w:num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ind w:right="36"/>
        <w:rPr>
          <w:sz w:val="24"/>
        </w:rPr>
      </w:pPr>
      <w:r>
        <w:rPr>
          <w:sz w:val="24"/>
        </w:rPr>
        <w:t>Xian Wu</w:t>
      </w:r>
      <w:r>
        <w:rPr>
          <w:sz w:val="24"/>
        </w:rPr>
        <w:tab/>
      </w:r>
      <w:r>
        <w:rPr>
          <w:sz w:val="24"/>
        </w:rPr>
        <w:tab/>
        <w:t>M.S.</w:t>
      </w:r>
      <w:r w:rsidR="00365C89">
        <w:rPr>
          <w:sz w:val="24"/>
        </w:rPr>
        <w:t xml:space="preserve"> June 2015</w:t>
      </w:r>
    </w:p>
    <w:p w14:paraId="436B479C" w14:textId="77777777" w:rsidR="00365C89" w:rsidRDefault="00365C89" w:rsidP="00365C89">
      <w:pPr>
        <w:pStyle w:val="ListParagraph"/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ind w:left="360" w:right="36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Thesis Title: Integration of Scheduling and Control </w:t>
      </w:r>
    </w:p>
    <w:p w14:paraId="05A6F255" w14:textId="77777777" w:rsidR="00365C89" w:rsidRDefault="00365C89" w:rsidP="00261D7A">
      <w:pPr>
        <w:pStyle w:val="ListParagraph"/>
        <w:numPr>
          <w:ilvl w:val="0"/>
          <w:numId w:val="14"/>
        </w:num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ind w:right="36"/>
        <w:rPr>
          <w:sz w:val="24"/>
        </w:rPr>
      </w:pPr>
      <w:proofErr w:type="spellStart"/>
      <w:r w:rsidRPr="0063058D">
        <w:rPr>
          <w:sz w:val="24"/>
        </w:rPr>
        <w:t>Jierui</w:t>
      </w:r>
      <w:proofErr w:type="spellEnd"/>
      <w:r w:rsidRPr="0063058D">
        <w:rPr>
          <w:sz w:val="24"/>
        </w:rPr>
        <w:t xml:space="preserve"> Liang</w:t>
      </w:r>
      <w:r w:rsidR="00ED0195">
        <w:rPr>
          <w:sz w:val="24"/>
        </w:rPr>
        <w:tab/>
      </w:r>
      <w:r w:rsidR="00ED0195">
        <w:rPr>
          <w:sz w:val="24"/>
        </w:rPr>
        <w:tab/>
        <w:t>M.S.</w:t>
      </w:r>
      <w:r>
        <w:rPr>
          <w:sz w:val="24"/>
        </w:rPr>
        <w:t xml:space="preserve"> June 2015</w:t>
      </w:r>
    </w:p>
    <w:p w14:paraId="70AB655E" w14:textId="77777777" w:rsidR="00365C89" w:rsidRPr="00365C89" w:rsidRDefault="00365C89" w:rsidP="00365C89">
      <w:pPr>
        <w:pStyle w:val="ListParagraph"/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ind w:left="360" w:right="36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Thesis Title: Reduction of Combustion Kinetic Modeling  </w:t>
      </w:r>
    </w:p>
    <w:p w14:paraId="7A5CB3B7" w14:textId="77777777" w:rsidR="002B268D" w:rsidRPr="000B4F14" w:rsidRDefault="00ED0195" w:rsidP="00261D7A">
      <w:pPr>
        <w:pStyle w:val="ListParagraph"/>
        <w:numPr>
          <w:ilvl w:val="0"/>
          <w:numId w:val="14"/>
        </w:num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ind w:right="36"/>
        <w:rPr>
          <w:sz w:val="24"/>
        </w:rPr>
      </w:pPr>
      <w:r>
        <w:rPr>
          <w:sz w:val="24"/>
        </w:rPr>
        <w:t xml:space="preserve">Vasilis </w:t>
      </w:r>
      <w:proofErr w:type="spellStart"/>
      <w:r>
        <w:rPr>
          <w:sz w:val="24"/>
        </w:rPr>
        <w:t>Niotis</w:t>
      </w:r>
      <w:proofErr w:type="spellEnd"/>
      <w:r>
        <w:rPr>
          <w:sz w:val="24"/>
        </w:rPr>
        <w:tab/>
      </w:r>
      <w:r>
        <w:rPr>
          <w:sz w:val="24"/>
        </w:rPr>
        <w:tab/>
        <w:t>M.S.</w:t>
      </w:r>
      <w:r w:rsidR="002B268D" w:rsidRPr="000B4F14">
        <w:rPr>
          <w:sz w:val="24"/>
        </w:rPr>
        <w:t xml:space="preserve"> Dec 2011</w:t>
      </w:r>
    </w:p>
    <w:p w14:paraId="51677B53" w14:textId="77777777" w:rsidR="002B268D" w:rsidRDefault="002B268D" w:rsidP="00A84DAB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ind w:right="36"/>
        <w:rPr>
          <w:sz w:val="24"/>
        </w:rPr>
      </w:pPr>
      <w:r>
        <w:rPr>
          <w:sz w:val="24"/>
        </w:rPr>
        <w:tab/>
        <w:t>Thesis Title</w:t>
      </w:r>
      <w:r>
        <w:rPr>
          <w:sz w:val="24"/>
        </w:rPr>
        <w:tab/>
      </w:r>
      <w:r>
        <w:rPr>
          <w:sz w:val="24"/>
        </w:rPr>
        <w:tab/>
        <w:t xml:space="preserve">Sensitivity Analysis of Complex Systems </w:t>
      </w:r>
    </w:p>
    <w:p w14:paraId="09F30522" w14:textId="3DA05265" w:rsidR="00A84DAB" w:rsidRPr="000B4F14" w:rsidRDefault="00ED0195" w:rsidP="00261D7A">
      <w:pPr>
        <w:pStyle w:val="ListParagraph"/>
        <w:numPr>
          <w:ilvl w:val="0"/>
          <w:numId w:val="14"/>
        </w:num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ind w:right="36"/>
        <w:rPr>
          <w:sz w:val="24"/>
        </w:rPr>
      </w:pPr>
      <w:r>
        <w:rPr>
          <w:sz w:val="24"/>
        </w:rPr>
        <w:t xml:space="preserve">Amalia </w:t>
      </w:r>
      <w:proofErr w:type="spellStart"/>
      <w:r>
        <w:rPr>
          <w:sz w:val="24"/>
        </w:rPr>
        <w:t>Nikolopoulou</w:t>
      </w:r>
      <w:proofErr w:type="spellEnd"/>
      <w:r w:rsidR="007B35A6">
        <w:rPr>
          <w:sz w:val="24"/>
        </w:rPr>
        <w:tab/>
      </w:r>
      <w:r>
        <w:rPr>
          <w:sz w:val="24"/>
        </w:rPr>
        <w:t>M.S.</w:t>
      </w:r>
      <w:r w:rsidR="00A84DAB" w:rsidRPr="000B4F14">
        <w:rPr>
          <w:sz w:val="24"/>
        </w:rPr>
        <w:t xml:space="preserve"> Dec 2011</w:t>
      </w:r>
    </w:p>
    <w:p w14:paraId="4B18A4FE" w14:textId="77777777" w:rsidR="005E4D36" w:rsidRDefault="00A84DAB" w:rsidP="005E4D36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ind w:left="2577" w:right="36" w:hanging="2577"/>
        <w:rPr>
          <w:sz w:val="24"/>
        </w:rPr>
      </w:pPr>
      <w:r>
        <w:rPr>
          <w:sz w:val="24"/>
        </w:rPr>
        <w:tab/>
        <w:t>Thesis Title</w:t>
      </w:r>
      <w:r>
        <w:rPr>
          <w:sz w:val="24"/>
        </w:rPr>
        <w:tab/>
      </w:r>
      <w:r>
        <w:rPr>
          <w:sz w:val="24"/>
        </w:rPr>
        <w:tab/>
        <w:t xml:space="preserve">Hybrid Simulation Based Optimization for Supply Chain Management </w:t>
      </w:r>
    </w:p>
    <w:p w14:paraId="0B7E9498" w14:textId="77777777" w:rsidR="00A94951" w:rsidRPr="000B4F14" w:rsidRDefault="00A94951" w:rsidP="00261D7A">
      <w:pPr>
        <w:pStyle w:val="ListParagraph"/>
        <w:numPr>
          <w:ilvl w:val="0"/>
          <w:numId w:val="14"/>
        </w:num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ind w:right="36"/>
        <w:rPr>
          <w:sz w:val="24"/>
        </w:rPr>
      </w:pPr>
      <w:r w:rsidRPr="000B4F14">
        <w:rPr>
          <w:sz w:val="24"/>
        </w:rPr>
        <w:t xml:space="preserve">Steve </w:t>
      </w:r>
      <w:proofErr w:type="spellStart"/>
      <w:r w:rsidRPr="000B4F14">
        <w:rPr>
          <w:sz w:val="24"/>
        </w:rPr>
        <w:t>Guzikowski</w:t>
      </w:r>
      <w:proofErr w:type="spellEnd"/>
      <w:r w:rsidRPr="000B4F14">
        <w:rPr>
          <w:sz w:val="24"/>
        </w:rPr>
        <w:tab/>
      </w:r>
      <w:r w:rsidR="00ED0195">
        <w:rPr>
          <w:snapToGrid w:val="0"/>
          <w:sz w:val="24"/>
        </w:rPr>
        <w:t>M.S.</w:t>
      </w:r>
      <w:r w:rsidRPr="000B4F14">
        <w:rPr>
          <w:snapToGrid w:val="0"/>
          <w:sz w:val="24"/>
        </w:rPr>
        <w:t xml:space="preserve"> </w:t>
      </w:r>
      <w:r w:rsidRPr="000B4F14">
        <w:rPr>
          <w:sz w:val="24"/>
        </w:rPr>
        <w:t xml:space="preserve">January 2008 </w:t>
      </w:r>
      <w:r w:rsidRPr="000B4F14">
        <w:rPr>
          <w:snapToGrid w:val="0"/>
          <w:sz w:val="24"/>
        </w:rPr>
        <w:t xml:space="preserve">(co-advised by Prof. </w:t>
      </w:r>
      <w:proofErr w:type="spellStart"/>
      <w:r w:rsidRPr="000B4F14">
        <w:rPr>
          <w:snapToGrid w:val="0"/>
          <w:sz w:val="24"/>
        </w:rPr>
        <w:t>C.</w:t>
      </w:r>
      <w:proofErr w:type="gramStart"/>
      <w:r w:rsidRPr="000B4F14">
        <w:rPr>
          <w:snapToGrid w:val="0"/>
          <w:sz w:val="24"/>
        </w:rPr>
        <w:t>M.Roth</w:t>
      </w:r>
      <w:proofErr w:type="spellEnd"/>
      <w:proofErr w:type="gramEnd"/>
      <w:r w:rsidRPr="000B4F14">
        <w:rPr>
          <w:snapToGrid w:val="0"/>
          <w:sz w:val="24"/>
        </w:rPr>
        <w:t>)</w:t>
      </w:r>
      <w:r w:rsidRPr="000B4F14">
        <w:rPr>
          <w:sz w:val="24"/>
        </w:rPr>
        <w:t xml:space="preserve"> </w:t>
      </w:r>
    </w:p>
    <w:p w14:paraId="1217496A" w14:textId="77777777" w:rsidR="00A94951" w:rsidRDefault="00A94951" w:rsidP="00A94951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ind w:right="36"/>
        <w:rPr>
          <w:sz w:val="24"/>
        </w:rPr>
      </w:pPr>
      <w:r>
        <w:rPr>
          <w:sz w:val="24"/>
        </w:rPr>
        <w:tab/>
        <w:t>Thesis Title:</w:t>
      </w:r>
      <w:r>
        <w:rPr>
          <w:sz w:val="24"/>
        </w:rPr>
        <w:tab/>
      </w:r>
      <w:r>
        <w:rPr>
          <w:sz w:val="24"/>
        </w:rPr>
        <w:tab/>
        <w:t>Novel tools towards Improving Hepatocyte Function</w:t>
      </w:r>
    </w:p>
    <w:p w14:paraId="226811D8" w14:textId="77777777" w:rsidR="005E4D36" w:rsidRPr="000B4F14" w:rsidRDefault="00ED0195" w:rsidP="00261D7A">
      <w:pPr>
        <w:pStyle w:val="ListParagraph"/>
        <w:numPr>
          <w:ilvl w:val="0"/>
          <w:numId w:val="14"/>
        </w:num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ind w:right="36"/>
        <w:rPr>
          <w:sz w:val="24"/>
        </w:rPr>
      </w:pPr>
      <w:r>
        <w:rPr>
          <w:sz w:val="24"/>
        </w:rPr>
        <w:t xml:space="preserve">Tien </w:t>
      </w:r>
      <w:proofErr w:type="spellStart"/>
      <w:r>
        <w:rPr>
          <w:sz w:val="24"/>
        </w:rPr>
        <w:t>Phong</w:t>
      </w:r>
      <w:proofErr w:type="spellEnd"/>
      <w:r>
        <w:rPr>
          <w:sz w:val="24"/>
        </w:rPr>
        <w:t xml:space="preserve"> Huynh</w:t>
      </w:r>
      <w:r>
        <w:rPr>
          <w:sz w:val="24"/>
        </w:rPr>
        <w:tab/>
        <w:t>M.S.</w:t>
      </w:r>
      <w:r w:rsidR="005E4D36" w:rsidRPr="000B4F14">
        <w:rPr>
          <w:sz w:val="24"/>
        </w:rPr>
        <w:t xml:space="preserve"> October 2007 (co-advised by Prof. I.P. </w:t>
      </w:r>
      <w:proofErr w:type="spellStart"/>
      <w:r w:rsidR="005E4D36" w:rsidRPr="000B4F14">
        <w:rPr>
          <w:sz w:val="24"/>
        </w:rPr>
        <w:t>Androulakis</w:t>
      </w:r>
      <w:proofErr w:type="spellEnd"/>
      <w:r w:rsidR="005E4D36" w:rsidRPr="000B4F14">
        <w:rPr>
          <w:sz w:val="24"/>
        </w:rPr>
        <w:t xml:space="preserve">) </w:t>
      </w:r>
    </w:p>
    <w:p w14:paraId="0D815700" w14:textId="77777777" w:rsidR="005E4D36" w:rsidRPr="002359E4" w:rsidRDefault="005E4D36" w:rsidP="00A94951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ind w:right="36"/>
        <w:rPr>
          <w:sz w:val="24"/>
        </w:rPr>
      </w:pPr>
      <w:r>
        <w:rPr>
          <w:sz w:val="24"/>
        </w:rPr>
        <w:tab/>
        <w:t>Thesis Title</w:t>
      </w:r>
      <w:r>
        <w:rPr>
          <w:sz w:val="24"/>
        </w:rPr>
        <w:tab/>
      </w:r>
      <w:r>
        <w:rPr>
          <w:sz w:val="24"/>
        </w:rPr>
        <w:tab/>
        <w:t>Characterization of Complex Fuels for Combustion Applications</w:t>
      </w:r>
    </w:p>
    <w:p w14:paraId="35F35213" w14:textId="77777777" w:rsidR="00477402" w:rsidRPr="000B4F14" w:rsidRDefault="0090428E" w:rsidP="00261D7A">
      <w:pPr>
        <w:pStyle w:val="ListParagraph"/>
        <w:numPr>
          <w:ilvl w:val="0"/>
          <w:numId w:val="14"/>
        </w:num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ind w:right="36"/>
        <w:rPr>
          <w:snapToGrid w:val="0"/>
          <w:sz w:val="24"/>
        </w:rPr>
      </w:pPr>
      <w:r w:rsidRPr="000B4F14">
        <w:rPr>
          <w:sz w:val="24"/>
        </w:rPr>
        <w:t>Ian Glasgow</w:t>
      </w:r>
      <w:r w:rsidR="00ED0195">
        <w:rPr>
          <w:sz w:val="24"/>
        </w:rPr>
        <w:t xml:space="preserve"> </w:t>
      </w:r>
      <w:r w:rsidR="00ED0195">
        <w:rPr>
          <w:sz w:val="24"/>
        </w:rPr>
        <w:tab/>
      </w:r>
      <w:r w:rsidR="00ED0195">
        <w:rPr>
          <w:sz w:val="24"/>
        </w:rPr>
        <w:tab/>
        <w:t>M.S.</w:t>
      </w:r>
      <w:r w:rsidR="00477402" w:rsidRPr="000B4F14">
        <w:rPr>
          <w:sz w:val="24"/>
        </w:rPr>
        <w:t xml:space="preserve"> Dec 2005 </w:t>
      </w:r>
      <w:r w:rsidR="00477402" w:rsidRPr="000B4F14">
        <w:rPr>
          <w:snapToGrid w:val="0"/>
          <w:sz w:val="24"/>
        </w:rPr>
        <w:t>(co-advised by Prof. P. Stuart Ecole</w:t>
      </w:r>
    </w:p>
    <w:p w14:paraId="52A069C9" w14:textId="77777777" w:rsidR="00477402" w:rsidRDefault="00477402" w:rsidP="00663B63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ind w:right="36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Polytechnique de Montreal, Montreal, Canada)</w:t>
      </w:r>
    </w:p>
    <w:p w14:paraId="6F07176A" w14:textId="77777777" w:rsidR="00477402" w:rsidRDefault="00477402" w:rsidP="00663B63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ind w:right="36"/>
        <w:rPr>
          <w:snapToGrid w:val="0"/>
          <w:sz w:val="24"/>
        </w:rPr>
      </w:pPr>
      <w:r>
        <w:rPr>
          <w:sz w:val="24"/>
        </w:rPr>
        <w:tab/>
        <w:t>Thesis Title:</w:t>
      </w:r>
      <w:r>
        <w:rPr>
          <w:sz w:val="24"/>
        </w:rPr>
        <w:tab/>
      </w:r>
      <w:r>
        <w:rPr>
          <w:sz w:val="24"/>
        </w:rPr>
        <w:tab/>
        <w:t>Optimization Applications in Pulp Paper Process Industry</w:t>
      </w:r>
    </w:p>
    <w:p w14:paraId="7E1A1DB6" w14:textId="77777777" w:rsidR="00E14399" w:rsidRPr="000B4F14" w:rsidRDefault="0090428E" w:rsidP="00261D7A">
      <w:pPr>
        <w:pStyle w:val="ListParagraph"/>
        <w:numPr>
          <w:ilvl w:val="0"/>
          <w:numId w:val="14"/>
        </w:num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ind w:right="36"/>
        <w:rPr>
          <w:snapToGrid w:val="0"/>
          <w:sz w:val="24"/>
        </w:rPr>
      </w:pPr>
      <w:proofErr w:type="spellStart"/>
      <w:r w:rsidRPr="000B4F14">
        <w:rPr>
          <w:snapToGrid w:val="0"/>
          <w:sz w:val="24"/>
        </w:rPr>
        <w:t>Suhrid</w:t>
      </w:r>
      <w:proofErr w:type="spellEnd"/>
      <w:r w:rsidRPr="000B4F14">
        <w:rPr>
          <w:snapToGrid w:val="0"/>
          <w:sz w:val="24"/>
        </w:rPr>
        <w:t xml:space="preserve"> Balakrishnan</w:t>
      </w:r>
      <w:r w:rsidR="00E14399" w:rsidRPr="000B4F14">
        <w:rPr>
          <w:snapToGrid w:val="0"/>
          <w:sz w:val="24"/>
        </w:rPr>
        <w:t xml:space="preserve"> </w:t>
      </w:r>
      <w:r w:rsidR="00E14399" w:rsidRPr="000B4F14">
        <w:rPr>
          <w:snapToGrid w:val="0"/>
          <w:sz w:val="24"/>
        </w:rPr>
        <w:tab/>
      </w:r>
      <w:r w:rsidR="00ED0195">
        <w:rPr>
          <w:sz w:val="24"/>
        </w:rPr>
        <w:t>M.S.</w:t>
      </w:r>
      <w:r w:rsidR="00E14399" w:rsidRPr="000B4F14">
        <w:rPr>
          <w:sz w:val="24"/>
        </w:rPr>
        <w:t xml:space="preserve"> </w:t>
      </w:r>
      <w:r w:rsidR="00E14399" w:rsidRPr="000B4F14">
        <w:rPr>
          <w:snapToGrid w:val="0"/>
          <w:sz w:val="24"/>
        </w:rPr>
        <w:t>September 2002 (Co-advised with Prof. P. Georgopoulos).</w:t>
      </w:r>
    </w:p>
    <w:p w14:paraId="4AF2D803" w14:textId="77777777" w:rsidR="00E14399" w:rsidRPr="00477402" w:rsidRDefault="00E14399" w:rsidP="00663B63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ind w:right="36"/>
        <w:rPr>
          <w:snapToGrid w:val="0"/>
          <w:sz w:val="24"/>
        </w:rPr>
      </w:pPr>
      <w:r>
        <w:rPr>
          <w:snapToGrid w:val="0"/>
          <w:sz w:val="24"/>
        </w:rPr>
        <w:tab/>
        <w:t xml:space="preserve">Thesis Title: </w:t>
      </w:r>
      <w:r>
        <w:rPr>
          <w:snapToGrid w:val="0"/>
          <w:sz w:val="24"/>
        </w:rPr>
        <w:tab/>
        <w:t xml:space="preserve"> </w:t>
      </w:r>
      <w:r>
        <w:rPr>
          <w:snapToGrid w:val="0"/>
          <w:sz w:val="24"/>
        </w:rPr>
        <w:tab/>
        <w:t>Uncertainty considerations in Atmospheric Systems</w:t>
      </w:r>
    </w:p>
    <w:p w14:paraId="6155BF88" w14:textId="77777777" w:rsidR="00E14399" w:rsidRPr="000B4F14" w:rsidRDefault="0090428E" w:rsidP="00261D7A">
      <w:pPr>
        <w:pStyle w:val="ListParagraph"/>
        <w:numPr>
          <w:ilvl w:val="0"/>
          <w:numId w:val="14"/>
        </w:num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ind w:right="36"/>
        <w:rPr>
          <w:sz w:val="24"/>
        </w:rPr>
      </w:pPr>
      <w:proofErr w:type="spellStart"/>
      <w:r w:rsidRPr="000B4F14">
        <w:rPr>
          <w:sz w:val="24"/>
        </w:rPr>
        <w:t>Jeetmanyu</w:t>
      </w:r>
      <w:proofErr w:type="spellEnd"/>
      <w:r w:rsidRPr="000B4F14">
        <w:rPr>
          <w:sz w:val="24"/>
        </w:rPr>
        <w:t xml:space="preserve"> Vin</w:t>
      </w:r>
      <w:r w:rsidR="00ED0195">
        <w:rPr>
          <w:sz w:val="24"/>
        </w:rPr>
        <w:t xml:space="preserve"> </w:t>
      </w:r>
      <w:r w:rsidR="00ED0195">
        <w:rPr>
          <w:sz w:val="24"/>
        </w:rPr>
        <w:tab/>
      </w:r>
      <w:r w:rsidR="00ED0195">
        <w:rPr>
          <w:sz w:val="24"/>
        </w:rPr>
        <w:tab/>
        <w:t>M.S.</w:t>
      </w:r>
      <w:r w:rsidR="00E14399" w:rsidRPr="000B4F14">
        <w:rPr>
          <w:sz w:val="24"/>
        </w:rPr>
        <w:t xml:space="preserve"> July 2000 </w:t>
      </w:r>
    </w:p>
    <w:p w14:paraId="31A1B972" w14:textId="77777777" w:rsidR="00E14399" w:rsidRDefault="00E14399" w:rsidP="0068117D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ind w:right="36"/>
        <w:rPr>
          <w:snapToGrid w:val="0"/>
          <w:sz w:val="24"/>
        </w:rPr>
      </w:pPr>
      <w:r>
        <w:rPr>
          <w:sz w:val="24"/>
        </w:rPr>
        <w:tab/>
        <w:t>Thesis Title:</w:t>
      </w:r>
      <w:r>
        <w:rPr>
          <w:sz w:val="24"/>
        </w:rPr>
        <w:tab/>
      </w:r>
      <w:r>
        <w:rPr>
          <w:sz w:val="24"/>
        </w:rPr>
        <w:tab/>
      </w:r>
      <w:r>
        <w:rPr>
          <w:snapToGrid w:val="0"/>
          <w:sz w:val="24"/>
        </w:rPr>
        <w:t>Short Term Scheduling of Batch Plants under Uncertainty.</w:t>
      </w:r>
    </w:p>
    <w:p w14:paraId="2454199E" w14:textId="77777777" w:rsidR="00A4393E" w:rsidRDefault="00A4393E" w:rsidP="0068117D">
      <w:pPr>
        <w:tabs>
          <w:tab w:val="left" w:pos="360"/>
        </w:tabs>
        <w:ind w:right="36"/>
        <w:rPr>
          <w:sz w:val="24"/>
          <w:u w:val="single"/>
        </w:rPr>
      </w:pPr>
    </w:p>
    <w:p w14:paraId="496775A6" w14:textId="2D38AAB5" w:rsidR="00E04875" w:rsidRPr="000E0181" w:rsidRDefault="000E0181" w:rsidP="0068117D">
      <w:pPr>
        <w:tabs>
          <w:tab w:val="left" w:pos="360"/>
        </w:tabs>
        <w:ind w:right="36"/>
        <w:rPr>
          <w:b/>
          <w:sz w:val="24"/>
        </w:rPr>
      </w:pPr>
      <w:r w:rsidRPr="000E0181">
        <w:rPr>
          <w:b/>
          <w:sz w:val="24"/>
        </w:rPr>
        <w:t>UNDERGRADUATE STUDENTS</w:t>
      </w:r>
      <w:r w:rsidR="00E8753A">
        <w:rPr>
          <w:b/>
          <w:sz w:val="24"/>
        </w:rPr>
        <w:t>’</w:t>
      </w:r>
      <w:r w:rsidRPr="000E0181">
        <w:rPr>
          <w:b/>
          <w:sz w:val="24"/>
        </w:rPr>
        <w:t xml:space="preserve"> THESES ADVISED </w:t>
      </w:r>
    </w:p>
    <w:p w14:paraId="045CDAD4" w14:textId="02D059C4" w:rsidR="008267E4" w:rsidRDefault="008267E4">
      <w:pPr>
        <w:pStyle w:val="ListParagraph"/>
        <w:numPr>
          <w:ilvl w:val="0"/>
          <w:numId w:val="17"/>
        </w:numPr>
        <w:tabs>
          <w:tab w:val="left" w:pos="360"/>
        </w:tabs>
        <w:ind w:left="3150" w:right="36" w:hanging="3150"/>
        <w:jc w:val="both"/>
        <w:rPr>
          <w:sz w:val="24"/>
        </w:rPr>
      </w:pPr>
      <w:r>
        <w:rPr>
          <w:sz w:val="24"/>
        </w:rPr>
        <w:t>Max Tyler</w:t>
      </w:r>
      <w:r>
        <w:rPr>
          <w:sz w:val="24"/>
        </w:rPr>
        <w:tab/>
        <w:t>Optimization of parameter estimation problem, 2022</w:t>
      </w:r>
    </w:p>
    <w:p w14:paraId="4F8D2288" w14:textId="4B5B3068" w:rsidR="0043753B" w:rsidRDefault="0095472D">
      <w:pPr>
        <w:pStyle w:val="ListParagraph"/>
        <w:numPr>
          <w:ilvl w:val="0"/>
          <w:numId w:val="17"/>
        </w:numPr>
        <w:tabs>
          <w:tab w:val="left" w:pos="360"/>
        </w:tabs>
        <w:ind w:left="3150" w:right="36" w:hanging="3150"/>
        <w:jc w:val="both"/>
        <w:rPr>
          <w:sz w:val="24"/>
        </w:rPr>
      </w:pPr>
      <w:r>
        <w:rPr>
          <w:sz w:val="24"/>
        </w:rPr>
        <w:t>Prahalad Srinivasan</w:t>
      </w:r>
      <w:r>
        <w:rPr>
          <w:sz w:val="24"/>
        </w:rPr>
        <w:tab/>
        <w:t>TEA and LCA analysis for biological transformation of biomass to alcohols., 2021.</w:t>
      </w:r>
    </w:p>
    <w:p w14:paraId="1F9877CF" w14:textId="36BBB6F6" w:rsidR="0091418C" w:rsidRPr="0091418C" w:rsidRDefault="0091418C">
      <w:pPr>
        <w:pStyle w:val="ListParagraph"/>
        <w:numPr>
          <w:ilvl w:val="0"/>
          <w:numId w:val="17"/>
        </w:numPr>
        <w:tabs>
          <w:tab w:val="left" w:pos="360"/>
        </w:tabs>
        <w:ind w:left="3150" w:right="36" w:hanging="3150"/>
        <w:jc w:val="both"/>
        <w:rPr>
          <w:sz w:val="24"/>
        </w:rPr>
      </w:pPr>
      <w:r>
        <w:rPr>
          <w:sz w:val="24"/>
        </w:rPr>
        <w:t>Eric Liu</w:t>
      </w:r>
      <w:r>
        <w:rPr>
          <w:sz w:val="24"/>
        </w:rPr>
        <w:tab/>
        <w:t xml:space="preserve">Life Cycle Assessment using eco-efficiency </w:t>
      </w:r>
      <w:proofErr w:type="gramStart"/>
      <w:r>
        <w:rPr>
          <w:sz w:val="24"/>
        </w:rPr>
        <w:t>for the production of</w:t>
      </w:r>
      <w:proofErr w:type="gramEnd"/>
      <w:r>
        <w:rPr>
          <w:sz w:val="24"/>
        </w:rPr>
        <w:t xml:space="preserve"> p-Xylene, </w:t>
      </w:r>
      <w:r w:rsidR="0095472D">
        <w:rPr>
          <w:sz w:val="24"/>
        </w:rPr>
        <w:t>2021.</w:t>
      </w:r>
      <w:r>
        <w:rPr>
          <w:sz w:val="24"/>
        </w:rPr>
        <w:t xml:space="preserve">  </w:t>
      </w:r>
    </w:p>
    <w:p w14:paraId="21194470" w14:textId="778E0D13" w:rsidR="004D4DD7" w:rsidRPr="004D4DD7" w:rsidRDefault="0068117D">
      <w:pPr>
        <w:pStyle w:val="ListParagraph"/>
        <w:numPr>
          <w:ilvl w:val="0"/>
          <w:numId w:val="17"/>
        </w:numPr>
        <w:tabs>
          <w:tab w:val="left" w:pos="360"/>
        </w:tabs>
        <w:ind w:left="3150" w:right="36" w:hanging="3150"/>
        <w:jc w:val="both"/>
        <w:rPr>
          <w:sz w:val="24"/>
        </w:rPr>
      </w:pPr>
      <w:r>
        <w:rPr>
          <w:bCs/>
          <w:sz w:val="24"/>
        </w:rPr>
        <w:t>Nicholas Townsend Haas</w:t>
      </w:r>
      <w:r w:rsidR="00626F28">
        <w:rPr>
          <w:bCs/>
          <w:sz w:val="24"/>
        </w:rPr>
        <w:t>,</w:t>
      </w:r>
      <w:r w:rsidR="0097062C" w:rsidRPr="000E0181">
        <w:rPr>
          <w:bCs/>
          <w:sz w:val="24"/>
        </w:rPr>
        <w:t xml:space="preserve"> </w:t>
      </w:r>
      <w:r w:rsidR="000E0181">
        <w:rPr>
          <w:bCs/>
          <w:sz w:val="24"/>
        </w:rPr>
        <w:tab/>
      </w:r>
      <w:r w:rsidR="0097062C" w:rsidRPr="000E0181">
        <w:rPr>
          <w:bCs/>
          <w:sz w:val="24"/>
        </w:rPr>
        <w:t xml:space="preserve">Control Design </w:t>
      </w:r>
      <w:r w:rsidR="000E0181">
        <w:rPr>
          <w:bCs/>
          <w:sz w:val="24"/>
        </w:rPr>
        <w:t xml:space="preserve">of Continuous Tablet Press, </w:t>
      </w:r>
      <w:r w:rsidR="0085787D" w:rsidRPr="000E0181">
        <w:rPr>
          <w:bCs/>
          <w:sz w:val="24"/>
        </w:rPr>
        <w:t>2017</w:t>
      </w:r>
      <w:r w:rsidR="0097062C" w:rsidRPr="000E0181">
        <w:rPr>
          <w:bCs/>
          <w:sz w:val="24"/>
        </w:rPr>
        <w:t xml:space="preserve">. </w:t>
      </w:r>
    </w:p>
    <w:p w14:paraId="61633C13" w14:textId="77777777" w:rsidR="003A615B" w:rsidRPr="004D4DD7" w:rsidRDefault="00626F28">
      <w:pPr>
        <w:pStyle w:val="ListParagraph"/>
        <w:numPr>
          <w:ilvl w:val="0"/>
          <w:numId w:val="17"/>
        </w:numPr>
        <w:tabs>
          <w:tab w:val="left" w:pos="360"/>
        </w:tabs>
        <w:ind w:left="3150" w:right="36" w:hanging="3150"/>
        <w:jc w:val="both"/>
        <w:rPr>
          <w:sz w:val="24"/>
        </w:rPr>
      </w:pPr>
      <w:r>
        <w:rPr>
          <w:sz w:val="24"/>
        </w:rPr>
        <w:t>Charles Foster,</w:t>
      </w:r>
      <w:r w:rsidR="0068117D">
        <w:rPr>
          <w:sz w:val="24"/>
        </w:rPr>
        <w:tab/>
      </w:r>
      <w:r w:rsidR="00A02963" w:rsidRPr="004D4DD7">
        <w:rPr>
          <w:sz w:val="24"/>
        </w:rPr>
        <w:t xml:space="preserve">Discrete Element Method (DEM) of continuous powder mixing, 2016. </w:t>
      </w:r>
    </w:p>
    <w:p w14:paraId="3704985E" w14:textId="77777777" w:rsidR="002159AE" w:rsidRPr="000E0181" w:rsidRDefault="002159AE">
      <w:pPr>
        <w:pStyle w:val="ListParagraph"/>
        <w:numPr>
          <w:ilvl w:val="0"/>
          <w:numId w:val="17"/>
        </w:numPr>
        <w:tabs>
          <w:tab w:val="left" w:pos="360"/>
          <w:tab w:val="left" w:pos="1890"/>
          <w:tab w:val="left" w:pos="3150"/>
        </w:tabs>
        <w:ind w:left="3150" w:right="36" w:hanging="3150"/>
        <w:jc w:val="both"/>
        <w:rPr>
          <w:sz w:val="24"/>
        </w:rPr>
      </w:pPr>
      <w:proofErr w:type="spellStart"/>
      <w:r w:rsidRPr="000E0181">
        <w:rPr>
          <w:sz w:val="24"/>
        </w:rPr>
        <w:t>Jingyao</w:t>
      </w:r>
      <w:proofErr w:type="spellEnd"/>
      <w:r w:rsidRPr="000E0181">
        <w:rPr>
          <w:sz w:val="24"/>
        </w:rPr>
        <w:t xml:space="preserve"> Wang, </w:t>
      </w:r>
      <w:r w:rsidR="000E0181">
        <w:rPr>
          <w:sz w:val="24"/>
        </w:rPr>
        <w:tab/>
      </w:r>
      <w:r w:rsidR="000E0181">
        <w:rPr>
          <w:sz w:val="24"/>
        </w:rPr>
        <w:tab/>
      </w:r>
      <w:r w:rsidRPr="000E0181">
        <w:rPr>
          <w:sz w:val="24"/>
        </w:rPr>
        <w:t xml:space="preserve">Process Design and Simulation of Bio-Based </w:t>
      </w:r>
      <w:proofErr w:type="spellStart"/>
      <w:r w:rsidRPr="000E0181">
        <w:rPr>
          <w:sz w:val="24"/>
        </w:rPr>
        <w:t>Hydroxymethylfufural</w:t>
      </w:r>
      <w:proofErr w:type="spellEnd"/>
      <w:r w:rsidRPr="000E0181">
        <w:rPr>
          <w:sz w:val="24"/>
        </w:rPr>
        <w:t xml:space="preserve"> (HMF)</w:t>
      </w:r>
      <w:r w:rsidR="00E11509" w:rsidRPr="000E0181">
        <w:rPr>
          <w:sz w:val="24"/>
        </w:rPr>
        <w:t>, 2015.</w:t>
      </w:r>
    </w:p>
    <w:p w14:paraId="46562477" w14:textId="77777777" w:rsidR="00E11509" w:rsidRPr="000E0181" w:rsidRDefault="00E11509">
      <w:pPr>
        <w:pStyle w:val="ListParagraph"/>
        <w:numPr>
          <w:ilvl w:val="0"/>
          <w:numId w:val="17"/>
        </w:numPr>
        <w:tabs>
          <w:tab w:val="left" w:pos="360"/>
          <w:tab w:val="left" w:pos="1890"/>
          <w:tab w:val="left" w:pos="3150"/>
        </w:tabs>
        <w:ind w:left="3150" w:right="36" w:hanging="3150"/>
        <w:jc w:val="both"/>
        <w:rPr>
          <w:sz w:val="24"/>
        </w:rPr>
      </w:pPr>
      <w:proofErr w:type="spellStart"/>
      <w:r w:rsidRPr="000E0181">
        <w:rPr>
          <w:bCs/>
          <w:sz w:val="24"/>
        </w:rPr>
        <w:t>Sohyun</w:t>
      </w:r>
      <w:proofErr w:type="spellEnd"/>
      <w:r w:rsidRPr="000E0181">
        <w:rPr>
          <w:bCs/>
          <w:sz w:val="24"/>
        </w:rPr>
        <w:t xml:space="preserve"> </w:t>
      </w:r>
      <w:proofErr w:type="spellStart"/>
      <w:r w:rsidRPr="000E0181">
        <w:rPr>
          <w:bCs/>
          <w:sz w:val="24"/>
        </w:rPr>
        <w:t>Jeong</w:t>
      </w:r>
      <w:proofErr w:type="spellEnd"/>
      <w:r w:rsidRPr="000E0181">
        <w:rPr>
          <w:bCs/>
          <w:sz w:val="24"/>
        </w:rPr>
        <w:t xml:space="preserve">, </w:t>
      </w:r>
      <w:r w:rsidR="000E0181">
        <w:rPr>
          <w:bCs/>
          <w:sz w:val="24"/>
        </w:rPr>
        <w:tab/>
      </w:r>
      <w:r w:rsidR="000E0181">
        <w:rPr>
          <w:bCs/>
          <w:sz w:val="24"/>
        </w:rPr>
        <w:tab/>
      </w:r>
      <w:r w:rsidRPr="000E0181">
        <w:rPr>
          <w:bCs/>
          <w:sz w:val="24"/>
        </w:rPr>
        <w:t xml:space="preserve">Sensitivity Analysis of Continuous Pharmaceutical Manufacturing, 2015. </w:t>
      </w:r>
    </w:p>
    <w:p w14:paraId="71C1CCA8" w14:textId="77777777" w:rsidR="00C458F4" w:rsidRPr="000E0181" w:rsidRDefault="00C458F4">
      <w:pPr>
        <w:pStyle w:val="ListParagraph"/>
        <w:numPr>
          <w:ilvl w:val="0"/>
          <w:numId w:val="17"/>
        </w:numPr>
        <w:tabs>
          <w:tab w:val="left" w:pos="360"/>
          <w:tab w:val="left" w:pos="1890"/>
          <w:tab w:val="left" w:pos="3150"/>
        </w:tabs>
        <w:ind w:left="3150" w:right="36" w:hanging="3150"/>
        <w:jc w:val="both"/>
        <w:rPr>
          <w:sz w:val="24"/>
        </w:rPr>
      </w:pPr>
      <w:proofErr w:type="spellStart"/>
      <w:r w:rsidRPr="000E0181">
        <w:rPr>
          <w:sz w:val="24"/>
        </w:rPr>
        <w:t>Chaitali</w:t>
      </w:r>
      <w:proofErr w:type="spellEnd"/>
      <w:r w:rsidRPr="000E0181">
        <w:rPr>
          <w:sz w:val="24"/>
        </w:rPr>
        <w:t xml:space="preserve"> Inamdar, </w:t>
      </w:r>
      <w:r w:rsidR="000E0181">
        <w:rPr>
          <w:sz w:val="24"/>
        </w:rPr>
        <w:tab/>
      </w:r>
      <w:r w:rsidRPr="000E0181">
        <w:rPr>
          <w:sz w:val="24"/>
        </w:rPr>
        <w:t>Uncertainty propagation in pharmaceutical modeling, 2012.</w:t>
      </w:r>
    </w:p>
    <w:p w14:paraId="32D54AA9" w14:textId="77777777" w:rsidR="00C458F4" w:rsidRPr="000E0181" w:rsidRDefault="00C458F4">
      <w:pPr>
        <w:pStyle w:val="ListParagraph"/>
        <w:numPr>
          <w:ilvl w:val="0"/>
          <w:numId w:val="17"/>
        </w:numPr>
        <w:tabs>
          <w:tab w:val="left" w:pos="360"/>
          <w:tab w:val="left" w:pos="1890"/>
          <w:tab w:val="left" w:pos="3150"/>
        </w:tabs>
        <w:ind w:left="3150" w:right="36" w:hanging="3150"/>
        <w:jc w:val="both"/>
        <w:rPr>
          <w:sz w:val="24"/>
        </w:rPr>
      </w:pPr>
      <w:r w:rsidRPr="000E0181">
        <w:rPr>
          <w:sz w:val="24"/>
        </w:rPr>
        <w:t xml:space="preserve">Jonathan E. </w:t>
      </w:r>
      <w:proofErr w:type="spellStart"/>
      <w:r w:rsidRPr="000E0181">
        <w:rPr>
          <w:sz w:val="24"/>
        </w:rPr>
        <w:t>Gajda</w:t>
      </w:r>
      <w:proofErr w:type="spellEnd"/>
      <w:r w:rsidRPr="000E0181">
        <w:rPr>
          <w:sz w:val="24"/>
        </w:rPr>
        <w:t xml:space="preserve">, </w:t>
      </w:r>
      <w:r w:rsidR="000E0181">
        <w:rPr>
          <w:sz w:val="24"/>
        </w:rPr>
        <w:tab/>
      </w:r>
      <w:r w:rsidRPr="000E0181">
        <w:rPr>
          <w:sz w:val="24"/>
        </w:rPr>
        <w:t>Segregation studies in continuous mixing, 2012.</w:t>
      </w:r>
    </w:p>
    <w:p w14:paraId="3B9DF229" w14:textId="77777777" w:rsidR="00596857" w:rsidRPr="000E0181" w:rsidRDefault="00596857">
      <w:pPr>
        <w:pStyle w:val="ListParagraph"/>
        <w:numPr>
          <w:ilvl w:val="0"/>
          <w:numId w:val="17"/>
        </w:numPr>
        <w:tabs>
          <w:tab w:val="left" w:pos="360"/>
          <w:tab w:val="left" w:pos="1890"/>
          <w:tab w:val="left" w:pos="3150"/>
        </w:tabs>
        <w:ind w:left="3150" w:right="36" w:hanging="3150"/>
        <w:jc w:val="both"/>
        <w:rPr>
          <w:sz w:val="24"/>
        </w:rPr>
      </w:pPr>
      <w:r w:rsidRPr="000E0181">
        <w:rPr>
          <w:sz w:val="24"/>
        </w:rPr>
        <w:t xml:space="preserve">Lukasz </w:t>
      </w:r>
      <w:proofErr w:type="spellStart"/>
      <w:r w:rsidRPr="000E0181">
        <w:rPr>
          <w:sz w:val="24"/>
        </w:rPr>
        <w:t>Mioduszewski</w:t>
      </w:r>
      <w:proofErr w:type="spellEnd"/>
      <w:r w:rsidRPr="000E0181">
        <w:rPr>
          <w:sz w:val="24"/>
        </w:rPr>
        <w:t xml:space="preserve">, </w:t>
      </w:r>
      <w:r w:rsidR="000E0181">
        <w:rPr>
          <w:sz w:val="24"/>
        </w:rPr>
        <w:tab/>
      </w:r>
      <w:r w:rsidRPr="000E0181">
        <w:rPr>
          <w:sz w:val="24"/>
        </w:rPr>
        <w:t xml:space="preserve">Modeling of Pharmaceutical Processes. 2011. </w:t>
      </w:r>
    </w:p>
    <w:p w14:paraId="355FF4A6" w14:textId="77777777" w:rsidR="0076389A" w:rsidRPr="000E0181" w:rsidRDefault="0076389A">
      <w:pPr>
        <w:pStyle w:val="ListParagraph"/>
        <w:numPr>
          <w:ilvl w:val="0"/>
          <w:numId w:val="17"/>
        </w:numPr>
        <w:tabs>
          <w:tab w:val="left" w:pos="360"/>
          <w:tab w:val="left" w:pos="1890"/>
          <w:tab w:val="left" w:pos="3150"/>
        </w:tabs>
        <w:ind w:left="3150" w:right="36" w:hanging="3150"/>
        <w:jc w:val="both"/>
        <w:rPr>
          <w:sz w:val="24"/>
        </w:rPr>
      </w:pPr>
      <w:r w:rsidRPr="000E0181">
        <w:rPr>
          <w:sz w:val="24"/>
        </w:rPr>
        <w:t xml:space="preserve">Catherine Polyakov, </w:t>
      </w:r>
      <w:r w:rsidR="000E0181">
        <w:rPr>
          <w:sz w:val="24"/>
        </w:rPr>
        <w:tab/>
      </w:r>
      <w:r w:rsidRPr="000E0181">
        <w:rPr>
          <w:sz w:val="24"/>
        </w:rPr>
        <w:t xml:space="preserve">Analyzing flux data for liver exposure to toxicants. Summer 2010. </w:t>
      </w:r>
    </w:p>
    <w:p w14:paraId="3D395168" w14:textId="77777777" w:rsidR="001F53B1" w:rsidRPr="000E0181" w:rsidRDefault="001F53B1">
      <w:pPr>
        <w:pStyle w:val="ListParagraph"/>
        <w:numPr>
          <w:ilvl w:val="0"/>
          <w:numId w:val="17"/>
        </w:numPr>
        <w:tabs>
          <w:tab w:val="left" w:pos="360"/>
          <w:tab w:val="left" w:pos="1890"/>
          <w:tab w:val="left" w:pos="3150"/>
        </w:tabs>
        <w:ind w:left="3150" w:right="36" w:hanging="3150"/>
        <w:jc w:val="both"/>
        <w:rPr>
          <w:sz w:val="24"/>
        </w:rPr>
      </w:pPr>
      <w:r w:rsidRPr="000E0181">
        <w:rPr>
          <w:sz w:val="24"/>
        </w:rPr>
        <w:t xml:space="preserve">Chris Doe, </w:t>
      </w:r>
      <w:r w:rsidR="000E0181">
        <w:rPr>
          <w:sz w:val="24"/>
        </w:rPr>
        <w:tab/>
      </w:r>
      <w:r w:rsidR="000E0181">
        <w:rPr>
          <w:sz w:val="24"/>
        </w:rPr>
        <w:tab/>
      </w:r>
      <w:r w:rsidRPr="000E0181">
        <w:rPr>
          <w:sz w:val="24"/>
        </w:rPr>
        <w:t>Studying hepatotoxicity due to environmental toxicants. 2009.</w:t>
      </w:r>
    </w:p>
    <w:p w14:paraId="5AF4D919" w14:textId="77777777" w:rsidR="00365EC6" w:rsidRPr="000E0181" w:rsidRDefault="00365EC6">
      <w:pPr>
        <w:pStyle w:val="ListParagraph"/>
        <w:numPr>
          <w:ilvl w:val="0"/>
          <w:numId w:val="17"/>
        </w:numPr>
        <w:tabs>
          <w:tab w:val="left" w:pos="360"/>
          <w:tab w:val="left" w:pos="1890"/>
          <w:tab w:val="left" w:pos="3150"/>
        </w:tabs>
        <w:ind w:left="3150" w:right="36" w:hanging="3150"/>
        <w:jc w:val="both"/>
        <w:rPr>
          <w:sz w:val="24"/>
        </w:rPr>
      </w:pPr>
      <w:r w:rsidRPr="000E0181">
        <w:rPr>
          <w:sz w:val="24"/>
        </w:rPr>
        <w:t xml:space="preserve">Nikisha Shah, </w:t>
      </w:r>
      <w:r w:rsidR="000E0181">
        <w:rPr>
          <w:sz w:val="24"/>
        </w:rPr>
        <w:tab/>
      </w:r>
      <w:r w:rsidR="000E0181">
        <w:rPr>
          <w:sz w:val="24"/>
        </w:rPr>
        <w:tab/>
      </w:r>
      <w:r w:rsidRPr="000E0181">
        <w:rPr>
          <w:sz w:val="24"/>
        </w:rPr>
        <w:t>Centralized – Decentralized Optimization for Refinery Scheduling, Slade Scholar honor student, 2008.</w:t>
      </w:r>
    </w:p>
    <w:p w14:paraId="7E397782" w14:textId="77777777" w:rsidR="00365EC6" w:rsidRPr="000E0181" w:rsidRDefault="00365EC6">
      <w:pPr>
        <w:pStyle w:val="ListParagraph"/>
        <w:numPr>
          <w:ilvl w:val="0"/>
          <w:numId w:val="17"/>
        </w:numPr>
        <w:tabs>
          <w:tab w:val="left" w:pos="360"/>
          <w:tab w:val="left" w:pos="3150"/>
        </w:tabs>
        <w:ind w:left="3150" w:right="36" w:hanging="3150"/>
        <w:jc w:val="both"/>
        <w:rPr>
          <w:sz w:val="24"/>
        </w:rPr>
      </w:pPr>
      <w:r w:rsidRPr="000E0181">
        <w:rPr>
          <w:sz w:val="24"/>
        </w:rPr>
        <w:t xml:space="preserve">Roentgen </w:t>
      </w:r>
      <w:proofErr w:type="spellStart"/>
      <w:r w:rsidRPr="000E0181">
        <w:rPr>
          <w:sz w:val="24"/>
        </w:rPr>
        <w:t>Hau</w:t>
      </w:r>
      <w:proofErr w:type="spellEnd"/>
      <w:r w:rsidRPr="000E0181">
        <w:rPr>
          <w:sz w:val="24"/>
        </w:rPr>
        <w:t xml:space="preserve">, </w:t>
      </w:r>
      <w:r w:rsidR="000E0181">
        <w:rPr>
          <w:sz w:val="24"/>
        </w:rPr>
        <w:tab/>
      </w:r>
      <w:r w:rsidRPr="000E0181">
        <w:rPr>
          <w:sz w:val="24"/>
        </w:rPr>
        <w:t xml:space="preserve">Examining the Content Uniformity of Powder Blends Using Near-Infrared Spectroscopy, Slade Scholar honor student, 2008. </w:t>
      </w:r>
    </w:p>
    <w:p w14:paraId="7DAAB7D9" w14:textId="77777777" w:rsidR="00E04875" w:rsidRPr="000E0181" w:rsidRDefault="00E04875">
      <w:pPr>
        <w:pStyle w:val="ListParagraph"/>
        <w:numPr>
          <w:ilvl w:val="0"/>
          <w:numId w:val="17"/>
        </w:numPr>
        <w:tabs>
          <w:tab w:val="left" w:pos="360"/>
          <w:tab w:val="left" w:pos="3150"/>
        </w:tabs>
        <w:ind w:left="3150" w:right="36" w:hanging="3150"/>
        <w:jc w:val="both"/>
        <w:rPr>
          <w:sz w:val="24"/>
        </w:rPr>
      </w:pPr>
      <w:r w:rsidRPr="000E0181">
        <w:rPr>
          <w:sz w:val="24"/>
        </w:rPr>
        <w:t>Lily Cheung Chang,</w:t>
      </w:r>
      <w:r w:rsidR="000E0181">
        <w:rPr>
          <w:sz w:val="24"/>
        </w:rPr>
        <w:tab/>
      </w:r>
      <w:r w:rsidR="00365EC6" w:rsidRPr="000E0181">
        <w:rPr>
          <w:sz w:val="24"/>
        </w:rPr>
        <w:t xml:space="preserve">Cell Growth and Urea Production in Hepg2 Cells </w:t>
      </w:r>
      <w:r w:rsidR="00306053" w:rsidRPr="000E0181">
        <w:rPr>
          <w:sz w:val="24"/>
        </w:rPr>
        <w:t>under Different Insulin and</w:t>
      </w:r>
      <w:r w:rsidR="00365EC6" w:rsidRPr="000E0181">
        <w:rPr>
          <w:sz w:val="24"/>
        </w:rPr>
        <w:t xml:space="preserve"> Glucose Concentration in the Media,</w:t>
      </w:r>
      <w:r w:rsidRPr="000E0181">
        <w:rPr>
          <w:sz w:val="24"/>
        </w:rPr>
        <w:t xml:space="preserve"> </w:t>
      </w:r>
      <w:r w:rsidR="00365EC6" w:rsidRPr="000E0181">
        <w:rPr>
          <w:sz w:val="24"/>
        </w:rPr>
        <w:t>Slade Scholar honor student, 2008</w:t>
      </w:r>
    </w:p>
    <w:p w14:paraId="195C0954" w14:textId="77777777" w:rsidR="00306053" w:rsidRPr="000E0181" w:rsidRDefault="00306053">
      <w:pPr>
        <w:pStyle w:val="ListParagraph"/>
        <w:numPr>
          <w:ilvl w:val="0"/>
          <w:numId w:val="17"/>
        </w:numPr>
        <w:tabs>
          <w:tab w:val="left" w:pos="360"/>
          <w:tab w:val="left" w:pos="3150"/>
        </w:tabs>
        <w:ind w:left="3150" w:right="36" w:hanging="3150"/>
        <w:jc w:val="both"/>
        <w:rPr>
          <w:sz w:val="24"/>
        </w:rPr>
      </w:pPr>
      <w:r w:rsidRPr="000E0181">
        <w:rPr>
          <w:sz w:val="24"/>
        </w:rPr>
        <w:t xml:space="preserve">Sarah </w:t>
      </w:r>
      <w:proofErr w:type="spellStart"/>
      <w:r w:rsidRPr="000E0181">
        <w:rPr>
          <w:sz w:val="24"/>
        </w:rPr>
        <w:t>Abdelsayed</w:t>
      </w:r>
      <w:proofErr w:type="spellEnd"/>
      <w:r w:rsidRPr="000E0181">
        <w:rPr>
          <w:sz w:val="24"/>
        </w:rPr>
        <w:t xml:space="preserve">, </w:t>
      </w:r>
      <w:r w:rsidR="000E0181">
        <w:rPr>
          <w:sz w:val="24"/>
        </w:rPr>
        <w:tab/>
      </w:r>
      <w:r w:rsidRPr="000E0181">
        <w:rPr>
          <w:sz w:val="24"/>
        </w:rPr>
        <w:t>Optimization of supplementation for hepatocyte utilization</w:t>
      </w:r>
      <w:r w:rsidR="00D304A4" w:rsidRPr="000E0181">
        <w:rPr>
          <w:sz w:val="24"/>
        </w:rPr>
        <w:t xml:space="preserve"> in Bioartificial liver devices,</w:t>
      </w:r>
      <w:r w:rsidR="000E0181">
        <w:rPr>
          <w:sz w:val="24"/>
        </w:rPr>
        <w:t xml:space="preserve"> </w:t>
      </w:r>
      <w:r w:rsidRPr="000E0181">
        <w:rPr>
          <w:sz w:val="24"/>
        </w:rPr>
        <w:t xml:space="preserve">2007. </w:t>
      </w:r>
    </w:p>
    <w:p w14:paraId="7ADE9AFA" w14:textId="77777777" w:rsidR="00E04875" w:rsidRPr="000E0181" w:rsidRDefault="00E04875">
      <w:pPr>
        <w:pStyle w:val="ListParagraph"/>
        <w:numPr>
          <w:ilvl w:val="0"/>
          <w:numId w:val="17"/>
        </w:numPr>
        <w:tabs>
          <w:tab w:val="left" w:pos="360"/>
          <w:tab w:val="left" w:pos="3150"/>
        </w:tabs>
        <w:ind w:left="3150" w:right="36" w:hanging="3150"/>
        <w:jc w:val="both"/>
        <w:rPr>
          <w:sz w:val="24"/>
        </w:rPr>
      </w:pPr>
      <w:r w:rsidRPr="000E0181">
        <w:rPr>
          <w:sz w:val="24"/>
        </w:rPr>
        <w:t xml:space="preserve">Timothy Lin, </w:t>
      </w:r>
      <w:r w:rsidR="000E0181">
        <w:rPr>
          <w:sz w:val="24"/>
        </w:rPr>
        <w:tab/>
      </w:r>
      <w:proofErr w:type="gramStart"/>
      <w:r w:rsidRPr="000E0181">
        <w:rPr>
          <w:sz w:val="24"/>
        </w:rPr>
        <w:t>Understanding</w:t>
      </w:r>
      <w:proofErr w:type="gramEnd"/>
      <w:r w:rsidRPr="000E0181">
        <w:rPr>
          <w:sz w:val="24"/>
        </w:rPr>
        <w:t xml:space="preserve"> of acetaminophen (APAP) metabolism and induced-hepatotoxicity</w:t>
      </w:r>
      <w:r w:rsidR="00D304A4" w:rsidRPr="000E0181">
        <w:rPr>
          <w:sz w:val="24"/>
        </w:rPr>
        <w:t>,</w:t>
      </w:r>
      <w:r w:rsidRPr="000E0181">
        <w:rPr>
          <w:sz w:val="24"/>
        </w:rPr>
        <w:t xml:space="preserve"> 2006</w:t>
      </w:r>
    </w:p>
    <w:p w14:paraId="48EC6341" w14:textId="77777777" w:rsidR="00E04875" w:rsidRPr="000E0181" w:rsidRDefault="00E04875">
      <w:pPr>
        <w:pStyle w:val="ListParagraph"/>
        <w:numPr>
          <w:ilvl w:val="0"/>
          <w:numId w:val="17"/>
        </w:numPr>
        <w:tabs>
          <w:tab w:val="left" w:pos="360"/>
          <w:tab w:val="left" w:pos="3150"/>
        </w:tabs>
        <w:ind w:left="3150" w:right="36" w:hanging="3150"/>
        <w:jc w:val="both"/>
        <w:rPr>
          <w:sz w:val="24"/>
        </w:rPr>
      </w:pPr>
      <w:r w:rsidRPr="000E0181">
        <w:rPr>
          <w:sz w:val="24"/>
        </w:rPr>
        <w:t xml:space="preserve">Adebola </w:t>
      </w:r>
      <w:proofErr w:type="spellStart"/>
      <w:r w:rsidRPr="000E0181">
        <w:rPr>
          <w:sz w:val="24"/>
        </w:rPr>
        <w:t>Ogunniyi</w:t>
      </w:r>
      <w:proofErr w:type="spellEnd"/>
      <w:r w:rsidRPr="000E0181">
        <w:rPr>
          <w:sz w:val="24"/>
        </w:rPr>
        <w:t xml:space="preserve">, </w:t>
      </w:r>
      <w:r w:rsidR="000E0181">
        <w:rPr>
          <w:sz w:val="24"/>
        </w:rPr>
        <w:tab/>
      </w:r>
      <w:r w:rsidRPr="000E0181">
        <w:rPr>
          <w:sz w:val="24"/>
        </w:rPr>
        <w:t>Development of Response Surfaces for Optimization of Noisy Black-Box Systems, Fall</w:t>
      </w:r>
      <w:r w:rsidR="00365EC6" w:rsidRPr="000E0181">
        <w:rPr>
          <w:sz w:val="24"/>
        </w:rPr>
        <w:t xml:space="preserve"> 2004</w:t>
      </w:r>
      <w:r w:rsidRPr="000E0181">
        <w:rPr>
          <w:sz w:val="24"/>
        </w:rPr>
        <w:t>-Spring 2005</w:t>
      </w:r>
    </w:p>
    <w:p w14:paraId="2FA886F6" w14:textId="77777777" w:rsidR="00F36E43" w:rsidRPr="000E0181" w:rsidRDefault="00F36E43">
      <w:pPr>
        <w:pStyle w:val="ListParagraph"/>
        <w:numPr>
          <w:ilvl w:val="0"/>
          <w:numId w:val="17"/>
        </w:numPr>
        <w:tabs>
          <w:tab w:val="left" w:pos="360"/>
          <w:tab w:val="left" w:pos="3150"/>
        </w:tabs>
        <w:ind w:left="3150" w:right="36" w:hanging="3150"/>
        <w:jc w:val="both"/>
        <w:rPr>
          <w:sz w:val="24"/>
        </w:rPr>
      </w:pPr>
      <w:r w:rsidRPr="000E0181">
        <w:rPr>
          <w:sz w:val="24"/>
        </w:rPr>
        <w:t xml:space="preserve">Yuliana Lugo, </w:t>
      </w:r>
      <w:r w:rsidR="000E0181">
        <w:rPr>
          <w:sz w:val="24"/>
        </w:rPr>
        <w:tab/>
      </w:r>
      <w:r w:rsidRPr="000E0181">
        <w:rPr>
          <w:sz w:val="24"/>
        </w:rPr>
        <w:t>Application of MATLAB’s model predictive control toolbox to mixing processes, 2006, RISE student.</w:t>
      </w:r>
    </w:p>
    <w:p w14:paraId="6F4E56BE" w14:textId="77777777" w:rsidR="007B142A" w:rsidRPr="000E0181" w:rsidRDefault="007B142A">
      <w:pPr>
        <w:pStyle w:val="ListParagraph"/>
        <w:numPr>
          <w:ilvl w:val="0"/>
          <w:numId w:val="17"/>
        </w:numPr>
        <w:tabs>
          <w:tab w:val="left" w:pos="360"/>
          <w:tab w:val="left" w:pos="3150"/>
        </w:tabs>
        <w:ind w:left="3150" w:right="36" w:hanging="3150"/>
        <w:jc w:val="both"/>
        <w:rPr>
          <w:sz w:val="24"/>
          <w:szCs w:val="24"/>
        </w:rPr>
      </w:pPr>
      <w:r w:rsidRPr="000E0181">
        <w:rPr>
          <w:sz w:val="24"/>
          <w:szCs w:val="24"/>
        </w:rPr>
        <w:t xml:space="preserve">Fred </w:t>
      </w:r>
      <w:proofErr w:type="spellStart"/>
      <w:r w:rsidRPr="000E0181">
        <w:rPr>
          <w:sz w:val="24"/>
          <w:szCs w:val="24"/>
        </w:rPr>
        <w:t>Bidrawn</w:t>
      </w:r>
      <w:proofErr w:type="spellEnd"/>
      <w:r w:rsidR="00805850" w:rsidRPr="000E0181">
        <w:rPr>
          <w:sz w:val="24"/>
          <w:szCs w:val="24"/>
        </w:rPr>
        <w:t xml:space="preserve">, </w:t>
      </w:r>
      <w:r w:rsidR="000E0181">
        <w:rPr>
          <w:sz w:val="24"/>
          <w:szCs w:val="24"/>
        </w:rPr>
        <w:tab/>
      </w:r>
      <w:r w:rsidR="00805850" w:rsidRPr="000E0181">
        <w:rPr>
          <w:sz w:val="24"/>
          <w:szCs w:val="24"/>
        </w:rPr>
        <w:t xml:space="preserve">Sensitivity analysis for Mixed Integer Linear Programming problems, Fall 2004. </w:t>
      </w:r>
    </w:p>
    <w:p w14:paraId="2B62ACE3" w14:textId="77777777" w:rsidR="00365EC6" w:rsidRPr="000E0181" w:rsidRDefault="00365EC6">
      <w:pPr>
        <w:pStyle w:val="ListParagraph"/>
        <w:numPr>
          <w:ilvl w:val="0"/>
          <w:numId w:val="17"/>
        </w:numPr>
        <w:tabs>
          <w:tab w:val="left" w:pos="360"/>
          <w:tab w:val="left" w:pos="3150"/>
        </w:tabs>
        <w:ind w:left="3150" w:right="36" w:hanging="3150"/>
        <w:jc w:val="both"/>
        <w:rPr>
          <w:sz w:val="24"/>
        </w:rPr>
      </w:pPr>
      <w:r w:rsidRPr="000E0181">
        <w:rPr>
          <w:sz w:val="24"/>
        </w:rPr>
        <w:t xml:space="preserve">Victor Low, </w:t>
      </w:r>
      <w:r w:rsidR="000E0181">
        <w:rPr>
          <w:sz w:val="24"/>
        </w:rPr>
        <w:tab/>
      </w:r>
      <w:r w:rsidR="00306053" w:rsidRPr="000E0181">
        <w:rPr>
          <w:sz w:val="24"/>
        </w:rPr>
        <w:t>Reduction of combustion chemistry, Spring</w:t>
      </w:r>
      <w:r w:rsidR="00805850" w:rsidRPr="000E0181">
        <w:rPr>
          <w:sz w:val="24"/>
        </w:rPr>
        <w:t>- Summer</w:t>
      </w:r>
      <w:r w:rsidR="00306053" w:rsidRPr="000E0181">
        <w:rPr>
          <w:sz w:val="24"/>
        </w:rPr>
        <w:t xml:space="preserve"> 2007.</w:t>
      </w:r>
    </w:p>
    <w:p w14:paraId="038F4FAB" w14:textId="77777777" w:rsidR="004F72A9" w:rsidRPr="000E0181" w:rsidRDefault="00306053">
      <w:pPr>
        <w:pStyle w:val="ListParagraph"/>
        <w:numPr>
          <w:ilvl w:val="0"/>
          <w:numId w:val="17"/>
        </w:numPr>
        <w:tabs>
          <w:tab w:val="left" w:pos="360"/>
          <w:tab w:val="left" w:pos="3150"/>
        </w:tabs>
        <w:ind w:left="3150" w:right="36" w:hanging="3150"/>
        <w:jc w:val="both"/>
        <w:rPr>
          <w:sz w:val="24"/>
        </w:rPr>
      </w:pPr>
      <w:r w:rsidRPr="000E0181">
        <w:rPr>
          <w:sz w:val="24"/>
        </w:rPr>
        <w:t xml:space="preserve">Salah Issa, </w:t>
      </w:r>
      <w:r w:rsidR="000E0181">
        <w:rPr>
          <w:sz w:val="24"/>
        </w:rPr>
        <w:tab/>
      </w:r>
      <w:r w:rsidRPr="000E0181">
        <w:rPr>
          <w:sz w:val="24"/>
        </w:rPr>
        <w:t>Investigating the performance of hepatocyte cultures, 2006.</w:t>
      </w:r>
    </w:p>
    <w:p w14:paraId="2BF00660" w14:textId="77777777" w:rsidR="00E04875" w:rsidRPr="000E0181" w:rsidRDefault="00E04875">
      <w:pPr>
        <w:pStyle w:val="ListParagraph"/>
        <w:numPr>
          <w:ilvl w:val="0"/>
          <w:numId w:val="17"/>
        </w:numPr>
        <w:tabs>
          <w:tab w:val="left" w:pos="360"/>
          <w:tab w:val="left" w:pos="3150"/>
        </w:tabs>
        <w:ind w:left="3150" w:right="36" w:hanging="3150"/>
        <w:jc w:val="both"/>
        <w:rPr>
          <w:sz w:val="24"/>
        </w:rPr>
      </w:pPr>
      <w:r w:rsidRPr="000E0181">
        <w:rPr>
          <w:sz w:val="24"/>
        </w:rPr>
        <w:t xml:space="preserve">Enrique Coronado, </w:t>
      </w:r>
      <w:r w:rsidR="000E0181">
        <w:rPr>
          <w:sz w:val="24"/>
        </w:rPr>
        <w:tab/>
      </w:r>
      <w:r w:rsidRPr="000E0181">
        <w:rPr>
          <w:sz w:val="24"/>
        </w:rPr>
        <w:t>Short-term Scheduling of Pharmaceutical Plants, Fall 2002.</w:t>
      </w:r>
    </w:p>
    <w:p w14:paraId="32314DA5" w14:textId="77777777" w:rsidR="00E04875" w:rsidRPr="000E0181" w:rsidRDefault="00E04875">
      <w:pPr>
        <w:pStyle w:val="ListParagraph"/>
        <w:numPr>
          <w:ilvl w:val="0"/>
          <w:numId w:val="17"/>
        </w:numPr>
        <w:tabs>
          <w:tab w:val="left" w:pos="360"/>
          <w:tab w:val="left" w:pos="3150"/>
        </w:tabs>
        <w:ind w:left="3150" w:right="36" w:hanging="3150"/>
        <w:jc w:val="both"/>
        <w:rPr>
          <w:sz w:val="24"/>
        </w:rPr>
      </w:pPr>
      <w:r w:rsidRPr="000E0181">
        <w:rPr>
          <w:sz w:val="24"/>
        </w:rPr>
        <w:t xml:space="preserve">Kimberly Ward, </w:t>
      </w:r>
      <w:r w:rsidR="000E0181">
        <w:rPr>
          <w:sz w:val="24"/>
        </w:rPr>
        <w:tab/>
      </w:r>
      <w:r w:rsidRPr="000E0181">
        <w:rPr>
          <w:sz w:val="24"/>
        </w:rPr>
        <w:t>Design of a Graphical Interface for Scheduli</w:t>
      </w:r>
      <w:r w:rsidR="004F72A9" w:rsidRPr="000E0181">
        <w:rPr>
          <w:sz w:val="24"/>
        </w:rPr>
        <w:t xml:space="preserve">ng of Batch Plants, </w:t>
      </w:r>
      <w:r w:rsidRPr="000E0181">
        <w:rPr>
          <w:sz w:val="24"/>
        </w:rPr>
        <w:t>2001.</w:t>
      </w:r>
    </w:p>
    <w:p w14:paraId="287C7255" w14:textId="77777777" w:rsidR="00E04875" w:rsidRPr="000E0181" w:rsidRDefault="00E04875">
      <w:pPr>
        <w:pStyle w:val="ListParagraph"/>
        <w:numPr>
          <w:ilvl w:val="0"/>
          <w:numId w:val="17"/>
        </w:numPr>
        <w:tabs>
          <w:tab w:val="left" w:pos="360"/>
          <w:tab w:val="left" w:pos="3150"/>
        </w:tabs>
        <w:ind w:left="3150" w:right="36" w:hanging="3150"/>
        <w:jc w:val="both"/>
        <w:rPr>
          <w:sz w:val="24"/>
        </w:rPr>
      </w:pPr>
      <w:r w:rsidRPr="000E0181">
        <w:rPr>
          <w:sz w:val="24"/>
        </w:rPr>
        <w:t xml:space="preserve">Melissa Gregory, </w:t>
      </w:r>
      <w:r w:rsidR="000E0181">
        <w:rPr>
          <w:sz w:val="24"/>
        </w:rPr>
        <w:tab/>
      </w:r>
      <w:r w:rsidRPr="000E0181">
        <w:rPr>
          <w:sz w:val="24"/>
        </w:rPr>
        <w:t>Integrating Energy Price Forecasting with Design Optimization of Energy Intensive Plants, Spring 2001.</w:t>
      </w:r>
    </w:p>
    <w:p w14:paraId="493AF3FB" w14:textId="77777777" w:rsidR="00E04875" w:rsidRPr="000E0181" w:rsidRDefault="00E04875">
      <w:pPr>
        <w:pStyle w:val="ListParagraph"/>
        <w:numPr>
          <w:ilvl w:val="0"/>
          <w:numId w:val="17"/>
        </w:numPr>
        <w:tabs>
          <w:tab w:val="left" w:pos="360"/>
          <w:tab w:val="left" w:pos="3150"/>
        </w:tabs>
        <w:ind w:left="3150" w:right="36" w:hanging="3150"/>
        <w:jc w:val="both"/>
        <w:rPr>
          <w:sz w:val="24"/>
        </w:rPr>
      </w:pPr>
      <w:r w:rsidRPr="000E0181">
        <w:rPr>
          <w:sz w:val="24"/>
        </w:rPr>
        <w:t xml:space="preserve">Regina </w:t>
      </w:r>
      <w:proofErr w:type="spellStart"/>
      <w:r w:rsidRPr="000E0181">
        <w:rPr>
          <w:sz w:val="24"/>
        </w:rPr>
        <w:t>Galie</w:t>
      </w:r>
      <w:proofErr w:type="spellEnd"/>
      <w:r w:rsidRPr="000E0181">
        <w:rPr>
          <w:sz w:val="24"/>
        </w:rPr>
        <w:t>,</w:t>
      </w:r>
      <w:r w:rsidR="004D4DD7">
        <w:rPr>
          <w:sz w:val="24"/>
        </w:rPr>
        <w:tab/>
      </w:r>
      <w:r w:rsidRPr="000E0181">
        <w:rPr>
          <w:sz w:val="24"/>
        </w:rPr>
        <w:t xml:space="preserve">Scheduling of Refinery Operations, Fall 2001. </w:t>
      </w:r>
    </w:p>
    <w:p w14:paraId="75AEBA7F" w14:textId="77777777" w:rsidR="00E04875" w:rsidRPr="000E0181" w:rsidRDefault="00E04875">
      <w:pPr>
        <w:pStyle w:val="ListParagraph"/>
        <w:numPr>
          <w:ilvl w:val="0"/>
          <w:numId w:val="17"/>
        </w:numPr>
        <w:tabs>
          <w:tab w:val="left" w:pos="360"/>
          <w:tab w:val="left" w:pos="3150"/>
        </w:tabs>
        <w:ind w:left="3150" w:right="36" w:hanging="3150"/>
        <w:jc w:val="both"/>
        <w:rPr>
          <w:sz w:val="24"/>
        </w:rPr>
      </w:pPr>
      <w:proofErr w:type="spellStart"/>
      <w:r w:rsidRPr="000E0181">
        <w:rPr>
          <w:sz w:val="24"/>
        </w:rPr>
        <w:t>Miral</w:t>
      </w:r>
      <w:proofErr w:type="spellEnd"/>
      <w:r w:rsidRPr="000E0181">
        <w:rPr>
          <w:sz w:val="24"/>
        </w:rPr>
        <w:t xml:space="preserve"> Parikh </w:t>
      </w:r>
      <w:r w:rsidR="004D4DD7">
        <w:rPr>
          <w:sz w:val="24"/>
        </w:rPr>
        <w:tab/>
      </w:r>
      <w:r w:rsidRPr="000E0181">
        <w:rPr>
          <w:sz w:val="24"/>
        </w:rPr>
        <w:t>Design and Optimization of Air Separation Plant, SUPER Douglass College of women Student, Spring 2001</w:t>
      </w:r>
    </w:p>
    <w:p w14:paraId="4B35A3EE" w14:textId="77777777" w:rsidR="00E04875" w:rsidRPr="000E0181" w:rsidRDefault="00E04875">
      <w:pPr>
        <w:pStyle w:val="ListParagraph"/>
        <w:numPr>
          <w:ilvl w:val="0"/>
          <w:numId w:val="17"/>
        </w:numPr>
        <w:tabs>
          <w:tab w:val="left" w:pos="360"/>
          <w:tab w:val="left" w:pos="3150"/>
        </w:tabs>
        <w:ind w:left="3150" w:right="36" w:hanging="3150"/>
        <w:jc w:val="both"/>
        <w:rPr>
          <w:sz w:val="24"/>
        </w:rPr>
      </w:pPr>
      <w:r w:rsidRPr="000E0181">
        <w:rPr>
          <w:sz w:val="24"/>
        </w:rPr>
        <w:t xml:space="preserve">Rinku Parikh, </w:t>
      </w:r>
      <w:r w:rsidR="000E0181">
        <w:rPr>
          <w:sz w:val="24"/>
        </w:rPr>
        <w:tab/>
      </w:r>
      <w:r w:rsidRPr="000E0181">
        <w:rPr>
          <w:sz w:val="24"/>
        </w:rPr>
        <w:t>Model Reduction of Complex Kinetic Networks, Slade Scholar honor student- Fall 2000 – Spring 2002.</w:t>
      </w:r>
    </w:p>
    <w:p w14:paraId="63DEBCCC" w14:textId="77777777" w:rsidR="00E04875" w:rsidRPr="000E0181" w:rsidRDefault="00E04875">
      <w:pPr>
        <w:pStyle w:val="ListParagraph"/>
        <w:numPr>
          <w:ilvl w:val="0"/>
          <w:numId w:val="17"/>
        </w:numPr>
        <w:tabs>
          <w:tab w:val="left" w:pos="360"/>
          <w:tab w:val="left" w:pos="3150"/>
        </w:tabs>
        <w:ind w:left="3150" w:right="36" w:hanging="3150"/>
        <w:jc w:val="both"/>
        <w:rPr>
          <w:sz w:val="24"/>
        </w:rPr>
      </w:pPr>
      <w:r w:rsidRPr="000E0181">
        <w:rPr>
          <w:sz w:val="24"/>
        </w:rPr>
        <w:t xml:space="preserve">Claire Pinto, </w:t>
      </w:r>
      <w:r w:rsidR="000E0181">
        <w:rPr>
          <w:sz w:val="24"/>
        </w:rPr>
        <w:tab/>
      </w:r>
      <w:r w:rsidRPr="000E0181">
        <w:rPr>
          <w:sz w:val="24"/>
        </w:rPr>
        <w:t>Short-term Scheduling of Multi-Product Batch Plants, Spring 2000.</w:t>
      </w:r>
    </w:p>
    <w:p w14:paraId="72FDC80E" w14:textId="77777777" w:rsidR="00E04875" w:rsidRPr="000E0181" w:rsidRDefault="00E04875">
      <w:pPr>
        <w:pStyle w:val="ListParagraph"/>
        <w:numPr>
          <w:ilvl w:val="0"/>
          <w:numId w:val="17"/>
        </w:numPr>
        <w:tabs>
          <w:tab w:val="left" w:pos="360"/>
          <w:tab w:val="left" w:pos="3150"/>
        </w:tabs>
        <w:ind w:left="3150" w:right="36" w:hanging="3150"/>
        <w:jc w:val="both"/>
        <w:rPr>
          <w:sz w:val="24"/>
        </w:rPr>
      </w:pPr>
      <w:r w:rsidRPr="000E0181">
        <w:rPr>
          <w:sz w:val="24"/>
        </w:rPr>
        <w:t>Nisha Batra,</w:t>
      </w:r>
      <w:r w:rsidR="000E0181">
        <w:rPr>
          <w:sz w:val="24"/>
        </w:rPr>
        <w:tab/>
      </w:r>
      <w:r w:rsidRPr="000E0181">
        <w:rPr>
          <w:sz w:val="24"/>
        </w:rPr>
        <w:t xml:space="preserve"> Uncertainty Considerations </w:t>
      </w:r>
      <w:proofErr w:type="gramStart"/>
      <w:r w:rsidRPr="000E0181">
        <w:rPr>
          <w:sz w:val="24"/>
        </w:rPr>
        <w:t>In</w:t>
      </w:r>
      <w:proofErr w:type="gramEnd"/>
      <w:r w:rsidRPr="000E0181">
        <w:rPr>
          <w:sz w:val="24"/>
        </w:rPr>
        <w:t xml:space="preserve"> Atmospheric Kinetic Modeling, Spring 1999.</w:t>
      </w:r>
    </w:p>
    <w:p w14:paraId="0CF0BB26" w14:textId="77777777" w:rsidR="00E04875" w:rsidRPr="000E0181" w:rsidRDefault="00E04875">
      <w:pPr>
        <w:pStyle w:val="ListParagraph"/>
        <w:numPr>
          <w:ilvl w:val="0"/>
          <w:numId w:val="17"/>
        </w:numPr>
        <w:tabs>
          <w:tab w:val="left" w:pos="360"/>
          <w:tab w:val="left" w:pos="3150"/>
        </w:tabs>
        <w:ind w:left="3150" w:right="36" w:hanging="3150"/>
        <w:jc w:val="both"/>
        <w:rPr>
          <w:sz w:val="24"/>
        </w:rPr>
      </w:pPr>
      <w:r w:rsidRPr="000E0181">
        <w:rPr>
          <w:sz w:val="24"/>
        </w:rPr>
        <w:t xml:space="preserve">Pauline </w:t>
      </w:r>
      <w:proofErr w:type="spellStart"/>
      <w:r w:rsidRPr="000E0181">
        <w:rPr>
          <w:sz w:val="24"/>
        </w:rPr>
        <w:t>Voung</w:t>
      </w:r>
      <w:proofErr w:type="spellEnd"/>
      <w:r w:rsidRPr="000E0181">
        <w:rPr>
          <w:sz w:val="24"/>
        </w:rPr>
        <w:t xml:space="preserve">, </w:t>
      </w:r>
      <w:r w:rsidR="000E0181">
        <w:rPr>
          <w:sz w:val="24"/>
        </w:rPr>
        <w:tab/>
      </w:r>
      <w:r w:rsidRPr="000E0181">
        <w:rPr>
          <w:sz w:val="24"/>
        </w:rPr>
        <w:t>Flexibility Evaluation of Batch Processes. Fall 1998.</w:t>
      </w:r>
    </w:p>
    <w:p w14:paraId="0A48503D" w14:textId="77777777" w:rsidR="00E04875" w:rsidRPr="000E0181" w:rsidRDefault="00E04875">
      <w:pPr>
        <w:pStyle w:val="ListParagraph"/>
        <w:numPr>
          <w:ilvl w:val="0"/>
          <w:numId w:val="17"/>
        </w:numPr>
        <w:tabs>
          <w:tab w:val="left" w:pos="360"/>
          <w:tab w:val="left" w:pos="3150"/>
        </w:tabs>
        <w:ind w:left="3150" w:right="36" w:hanging="3150"/>
        <w:jc w:val="both"/>
        <w:rPr>
          <w:sz w:val="24"/>
        </w:rPr>
      </w:pPr>
      <w:r w:rsidRPr="000E0181">
        <w:rPr>
          <w:sz w:val="24"/>
        </w:rPr>
        <w:t xml:space="preserve">Grace </w:t>
      </w:r>
      <w:proofErr w:type="spellStart"/>
      <w:r w:rsidRPr="000E0181">
        <w:rPr>
          <w:sz w:val="24"/>
        </w:rPr>
        <w:t>Zougheib</w:t>
      </w:r>
      <w:proofErr w:type="spellEnd"/>
      <w:r w:rsidRPr="000E0181">
        <w:rPr>
          <w:sz w:val="24"/>
        </w:rPr>
        <w:t xml:space="preserve">, </w:t>
      </w:r>
      <w:r w:rsidR="000E0181">
        <w:rPr>
          <w:sz w:val="24"/>
        </w:rPr>
        <w:tab/>
      </w:r>
      <w:r w:rsidRPr="000E0181">
        <w:rPr>
          <w:sz w:val="24"/>
        </w:rPr>
        <w:t>Modeling of Short-term Scheduling of Batch Plants, Fall 1998.</w:t>
      </w:r>
    </w:p>
    <w:p w14:paraId="133AE6D1" w14:textId="77777777" w:rsidR="00E14399" w:rsidRDefault="00E14399" w:rsidP="00663B63">
      <w:pPr>
        <w:ind w:right="36"/>
        <w:rPr>
          <w:sz w:val="24"/>
          <w:u w:val="single"/>
        </w:rPr>
      </w:pPr>
    </w:p>
    <w:p w14:paraId="55B58B4F" w14:textId="77777777" w:rsidR="004D4DD7" w:rsidRPr="004D4DD7" w:rsidRDefault="004D4DD7" w:rsidP="004D4DD7">
      <w:pPr>
        <w:ind w:right="36"/>
        <w:rPr>
          <w:sz w:val="24"/>
          <w:u w:val="single"/>
        </w:rPr>
      </w:pPr>
      <w:r w:rsidRPr="004D4DD7">
        <w:rPr>
          <w:b/>
          <w:bCs/>
          <w:sz w:val="24"/>
          <w:u w:val="single"/>
        </w:rPr>
        <w:t>PROFESSIONAL</w:t>
      </w:r>
      <w:r w:rsidRPr="004D4DD7">
        <w:rPr>
          <w:sz w:val="24"/>
          <w:u w:val="single"/>
        </w:rPr>
        <w:t xml:space="preserve"> </w:t>
      </w:r>
      <w:r w:rsidRPr="004D4DD7">
        <w:rPr>
          <w:b/>
          <w:bCs/>
          <w:sz w:val="24"/>
          <w:u w:val="single"/>
        </w:rPr>
        <w:t>MEMBERSHIP</w:t>
      </w:r>
      <w:r w:rsidRPr="004D4DD7">
        <w:rPr>
          <w:sz w:val="24"/>
          <w:u w:val="single"/>
        </w:rPr>
        <w:t xml:space="preserve"> </w:t>
      </w:r>
      <w:r w:rsidRPr="004D4DD7">
        <w:rPr>
          <w:b/>
          <w:bCs/>
          <w:sz w:val="24"/>
          <w:u w:val="single"/>
        </w:rPr>
        <w:t>AND</w:t>
      </w:r>
      <w:r w:rsidRPr="004D4DD7">
        <w:rPr>
          <w:sz w:val="24"/>
          <w:u w:val="single"/>
        </w:rPr>
        <w:t xml:space="preserve"> </w:t>
      </w:r>
      <w:r w:rsidRPr="004D4DD7">
        <w:rPr>
          <w:b/>
          <w:bCs/>
          <w:sz w:val="24"/>
          <w:u w:val="single"/>
        </w:rPr>
        <w:t>SERVICE</w:t>
      </w:r>
    </w:p>
    <w:p w14:paraId="30AE360F" w14:textId="77777777" w:rsidR="004D4DD7" w:rsidRDefault="004D4DD7" w:rsidP="00596857">
      <w:pPr>
        <w:ind w:right="36"/>
        <w:rPr>
          <w:i/>
          <w:sz w:val="24"/>
          <w:u w:val="single"/>
        </w:rPr>
      </w:pPr>
    </w:p>
    <w:p w14:paraId="265CA78E" w14:textId="77777777" w:rsidR="004D4DD7" w:rsidRPr="000F2F39" w:rsidRDefault="004D4DD7" w:rsidP="004D4DD7">
      <w:pPr>
        <w:pStyle w:val="PlainText"/>
        <w:ind w:right="36"/>
        <w:jc w:val="both"/>
        <w:rPr>
          <w:rFonts w:ascii="Times New Roman" w:hAnsi="Times New Roman"/>
          <w:i/>
          <w:sz w:val="24"/>
          <w:u w:val="single"/>
        </w:rPr>
      </w:pPr>
      <w:r>
        <w:rPr>
          <w:rFonts w:ascii="Times New Roman" w:hAnsi="Times New Roman"/>
          <w:i/>
          <w:sz w:val="24"/>
          <w:u w:val="single"/>
        </w:rPr>
        <w:t>Conference Organizer</w:t>
      </w:r>
    </w:p>
    <w:p w14:paraId="4B94BEB6" w14:textId="02523713" w:rsidR="004D4DD7" w:rsidRDefault="004D4DD7" w:rsidP="00261D7A">
      <w:pPr>
        <w:pStyle w:val="PlainText"/>
        <w:numPr>
          <w:ilvl w:val="0"/>
          <w:numId w:val="16"/>
        </w:numPr>
        <w:ind w:right="36"/>
        <w:jc w:val="both"/>
        <w:rPr>
          <w:rFonts w:ascii="Times New Roman" w:hAnsi="Times New Roman"/>
          <w:sz w:val="24"/>
          <w:szCs w:val="24"/>
        </w:rPr>
      </w:pPr>
      <w:r w:rsidRPr="00F43964">
        <w:rPr>
          <w:rFonts w:ascii="Times New Roman" w:hAnsi="Times New Roman"/>
          <w:b/>
          <w:sz w:val="24"/>
          <w:szCs w:val="24"/>
        </w:rPr>
        <w:t xml:space="preserve">PSE (Process Systems Engineering) Conference, </w:t>
      </w:r>
      <w:r w:rsidRPr="00ED0195">
        <w:rPr>
          <w:rFonts w:ascii="Times New Roman" w:hAnsi="Times New Roman"/>
          <w:sz w:val="24"/>
          <w:szCs w:val="24"/>
        </w:rPr>
        <w:t>2018 (organized every 3 years – the biggest international conference in the Process Eng</w:t>
      </w:r>
      <w:r w:rsidR="00180181">
        <w:rPr>
          <w:rFonts w:ascii="Times New Roman" w:hAnsi="Times New Roman"/>
          <w:sz w:val="24"/>
          <w:szCs w:val="24"/>
        </w:rPr>
        <w:t>ineering community – more than 5</w:t>
      </w:r>
      <w:r w:rsidRPr="00ED0195">
        <w:rPr>
          <w:rFonts w:ascii="Times New Roman" w:hAnsi="Times New Roman"/>
          <w:sz w:val="24"/>
          <w:szCs w:val="24"/>
        </w:rPr>
        <w:t>00 participants)</w:t>
      </w:r>
    </w:p>
    <w:p w14:paraId="24653AF0" w14:textId="77777777" w:rsidR="004D4DD7" w:rsidRPr="000F2F39" w:rsidRDefault="004D4DD7" w:rsidP="004D4DD7">
      <w:pPr>
        <w:pStyle w:val="PlainText"/>
        <w:ind w:left="720" w:right="36"/>
        <w:jc w:val="both"/>
        <w:rPr>
          <w:rFonts w:ascii="Times New Roman" w:hAnsi="Times New Roman"/>
          <w:sz w:val="24"/>
          <w:szCs w:val="24"/>
        </w:rPr>
      </w:pPr>
    </w:p>
    <w:p w14:paraId="5A92D577" w14:textId="77777777" w:rsidR="004D4DD7" w:rsidRDefault="004D4DD7" w:rsidP="00261D7A">
      <w:pPr>
        <w:pStyle w:val="PlainText"/>
        <w:numPr>
          <w:ilvl w:val="0"/>
          <w:numId w:val="16"/>
        </w:numPr>
        <w:ind w:right="36"/>
        <w:jc w:val="both"/>
        <w:rPr>
          <w:rFonts w:ascii="Times New Roman" w:hAnsi="Times New Roman"/>
          <w:b/>
          <w:sz w:val="24"/>
          <w:szCs w:val="24"/>
        </w:rPr>
      </w:pPr>
      <w:r w:rsidRPr="00F43964">
        <w:rPr>
          <w:rFonts w:ascii="Times New Roman" w:hAnsi="Times New Roman"/>
          <w:b/>
          <w:sz w:val="24"/>
          <w:szCs w:val="24"/>
        </w:rPr>
        <w:t xml:space="preserve">FOCAPO (Foundations of Computer Aided Process Operations) Conference, </w:t>
      </w:r>
      <w:r w:rsidRPr="00ED0195">
        <w:rPr>
          <w:rFonts w:ascii="Times New Roman" w:hAnsi="Times New Roman"/>
          <w:sz w:val="24"/>
          <w:szCs w:val="24"/>
        </w:rPr>
        <w:t xml:space="preserve">2008 (organized every 5 years – biggest international conference </w:t>
      </w:r>
      <w:proofErr w:type="gramStart"/>
      <w:r w:rsidRPr="00ED0195">
        <w:rPr>
          <w:rFonts w:ascii="Times New Roman" w:hAnsi="Times New Roman"/>
          <w:sz w:val="24"/>
          <w:szCs w:val="24"/>
        </w:rPr>
        <w:t>in the area of</w:t>
      </w:r>
      <w:proofErr w:type="gramEnd"/>
      <w:r w:rsidRPr="00ED0195">
        <w:rPr>
          <w:rFonts w:ascii="Times New Roman" w:hAnsi="Times New Roman"/>
          <w:sz w:val="24"/>
          <w:szCs w:val="24"/>
        </w:rPr>
        <w:t xml:space="preserve"> Process Operations – more than 200 participants) </w:t>
      </w:r>
    </w:p>
    <w:p w14:paraId="4E140C9F" w14:textId="77777777" w:rsidR="004D4DD7" w:rsidRPr="00F43964" w:rsidRDefault="004D4DD7" w:rsidP="004D4DD7">
      <w:pPr>
        <w:pStyle w:val="PlainText"/>
        <w:ind w:right="36"/>
        <w:jc w:val="both"/>
        <w:rPr>
          <w:rFonts w:ascii="Times New Roman" w:hAnsi="Times New Roman"/>
          <w:b/>
          <w:sz w:val="24"/>
          <w:szCs w:val="24"/>
        </w:rPr>
      </w:pPr>
    </w:p>
    <w:p w14:paraId="72351A28" w14:textId="77777777" w:rsidR="004D4DD7" w:rsidRPr="00B96967" w:rsidRDefault="004D4DD7" w:rsidP="004D4DD7">
      <w:pPr>
        <w:pStyle w:val="PlainText"/>
        <w:ind w:right="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t xml:space="preserve">Membership in </w:t>
      </w:r>
      <w:r w:rsidRPr="00B96967">
        <w:rPr>
          <w:rFonts w:ascii="Times New Roman" w:hAnsi="Times New Roman"/>
          <w:i/>
          <w:sz w:val="24"/>
          <w:szCs w:val="24"/>
          <w:u w:val="single"/>
        </w:rPr>
        <w:t>Professional Societies</w:t>
      </w:r>
    </w:p>
    <w:p w14:paraId="7A396E08" w14:textId="69872336" w:rsidR="004D4DD7" w:rsidRPr="004D4DD7" w:rsidRDefault="0091418C" w:rsidP="004D4DD7">
      <w:pPr>
        <w:ind w:right="36"/>
        <w:jc w:val="both"/>
        <w:rPr>
          <w:iCs/>
          <w:sz w:val="24"/>
        </w:rPr>
      </w:pPr>
      <w:r>
        <w:rPr>
          <w:iCs/>
          <w:sz w:val="24"/>
        </w:rPr>
        <w:t xml:space="preserve">Past </w:t>
      </w:r>
      <w:r w:rsidR="004D4DD7" w:rsidRPr="004D4DD7">
        <w:rPr>
          <w:iCs/>
          <w:sz w:val="24"/>
        </w:rPr>
        <w:t xml:space="preserve">Director of the </w:t>
      </w:r>
      <w:proofErr w:type="spellStart"/>
      <w:r w:rsidR="004D4DD7" w:rsidRPr="004D4DD7">
        <w:rPr>
          <w:iCs/>
          <w:sz w:val="24"/>
        </w:rPr>
        <w:t>AIChE</w:t>
      </w:r>
      <w:proofErr w:type="spellEnd"/>
      <w:r w:rsidR="004D4DD7" w:rsidRPr="004D4DD7">
        <w:rPr>
          <w:iCs/>
          <w:sz w:val="24"/>
        </w:rPr>
        <w:t xml:space="preserve"> Board of Directors</w:t>
      </w:r>
      <w:r w:rsidR="008E41CB" w:rsidRPr="004D4DD7">
        <w:rPr>
          <w:iCs/>
          <w:sz w:val="24"/>
        </w:rPr>
        <w:t xml:space="preserve"> –</w:t>
      </w:r>
      <w:r w:rsidR="008E41CB">
        <w:rPr>
          <w:iCs/>
          <w:sz w:val="24"/>
        </w:rPr>
        <w:t xml:space="preserve"> </w:t>
      </w:r>
      <w:r w:rsidR="004D4DD7" w:rsidRPr="004D4DD7">
        <w:rPr>
          <w:iCs/>
          <w:sz w:val="24"/>
        </w:rPr>
        <w:t>2017</w:t>
      </w:r>
      <w:r>
        <w:rPr>
          <w:iCs/>
          <w:sz w:val="24"/>
        </w:rPr>
        <w:t>-2020</w:t>
      </w:r>
    </w:p>
    <w:p w14:paraId="083F32B4" w14:textId="56DA1E0A" w:rsidR="004D4DD7" w:rsidRPr="004D4DD7" w:rsidRDefault="004D4DD7" w:rsidP="004D4DD7">
      <w:pPr>
        <w:ind w:right="36"/>
        <w:jc w:val="both"/>
        <w:rPr>
          <w:iCs/>
          <w:sz w:val="24"/>
        </w:rPr>
      </w:pPr>
      <w:r w:rsidRPr="004D4DD7">
        <w:rPr>
          <w:iCs/>
          <w:sz w:val="24"/>
        </w:rPr>
        <w:t xml:space="preserve">Fellow of the </w:t>
      </w:r>
      <w:proofErr w:type="spellStart"/>
      <w:r w:rsidRPr="004D4DD7">
        <w:rPr>
          <w:iCs/>
          <w:sz w:val="24"/>
        </w:rPr>
        <w:t>AIChE</w:t>
      </w:r>
      <w:proofErr w:type="spellEnd"/>
      <w:r w:rsidRPr="004D4DD7">
        <w:rPr>
          <w:iCs/>
          <w:sz w:val="24"/>
        </w:rPr>
        <w:t xml:space="preserve"> – </w:t>
      </w:r>
      <w:r w:rsidR="008E41CB">
        <w:rPr>
          <w:iCs/>
          <w:sz w:val="24"/>
        </w:rPr>
        <w:t xml:space="preserve">elected </w:t>
      </w:r>
      <w:r w:rsidRPr="004D4DD7">
        <w:rPr>
          <w:iCs/>
          <w:sz w:val="24"/>
        </w:rPr>
        <w:t xml:space="preserve">2016 </w:t>
      </w:r>
    </w:p>
    <w:p w14:paraId="7B88D85D" w14:textId="77777777" w:rsidR="004D4DD7" w:rsidRPr="004D4DD7" w:rsidRDefault="004D4DD7" w:rsidP="004D4DD7">
      <w:pPr>
        <w:ind w:right="36"/>
        <w:jc w:val="both"/>
        <w:rPr>
          <w:iCs/>
          <w:sz w:val="24"/>
        </w:rPr>
      </w:pPr>
      <w:proofErr w:type="spellStart"/>
      <w:r w:rsidRPr="004D4DD7">
        <w:rPr>
          <w:iCs/>
          <w:sz w:val="24"/>
        </w:rPr>
        <w:t>AIChE</w:t>
      </w:r>
      <w:proofErr w:type="spellEnd"/>
      <w:r w:rsidRPr="004D4DD7">
        <w:rPr>
          <w:iCs/>
          <w:sz w:val="24"/>
        </w:rPr>
        <w:t xml:space="preserve"> Computing and Systems Technology (CAST) Chair 2013</w:t>
      </w:r>
    </w:p>
    <w:p w14:paraId="4BE151BC" w14:textId="77777777" w:rsidR="004D4DD7" w:rsidRPr="004D4DD7" w:rsidRDefault="004D4DD7" w:rsidP="004D4DD7">
      <w:pPr>
        <w:ind w:right="36"/>
        <w:jc w:val="both"/>
        <w:rPr>
          <w:iCs/>
          <w:sz w:val="24"/>
        </w:rPr>
      </w:pPr>
      <w:proofErr w:type="spellStart"/>
      <w:r w:rsidRPr="004D4DD7">
        <w:rPr>
          <w:iCs/>
          <w:sz w:val="24"/>
        </w:rPr>
        <w:t>AIChE</w:t>
      </w:r>
      <w:proofErr w:type="spellEnd"/>
      <w:r w:rsidRPr="004D4DD7">
        <w:rPr>
          <w:iCs/>
          <w:sz w:val="24"/>
        </w:rPr>
        <w:t xml:space="preserve"> Computing and Systems Technology (CAST) Vice Chair 2011</w:t>
      </w:r>
    </w:p>
    <w:p w14:paraId="1E096D25" w14:textId="77777777" w:rsidR="004D4DD7" w:rsidRPr="004D4DD7" w:rsidRDefault="004D4DD7" w:rsidP="004D4DD7">
      <w:pPr>
        <w:ind w:right="36"/>
        <w:jc w:val="both"/>
        <w:rPr>
          <w:iCs/>
          <w:sz w:val="24"/>
        </w:rPr>
      </w:pPr>
      <w:proofErr w:type="spellStart"/>
      <w:r w:rsidRPr="004D4DD7">
        <w:rPr>
          <w:iCs/>
          <w:sz w:val="24"/>
        </w:rPr>
        <w:t>AIChE</w:t>
      </w:r>
      <w:proofErr w:type="spellEnd"/>
      <w:r w:rsidRPr="004D4DD7">
        <w:rPr>
          <w:iCs/>
          <w:sz w:val="24"/>
        </w:rPr>
        <w:t xml:space="preserve"> Computing and Systems Technology (CAST) Director 2008-2010</w:t>
      </w:r>
    </w:p>
    <w:p w14:paraId="6AACE1BB" w14:textId="77777777" w:rsidR="004D4DD7" w:rsidRPr="004D4DD7" w:rsidRDefault="004D4DD7" w:rsidP="004D4DD7">
      <w:pPr>
        <w:ind w:right="36"/>
        <w:jc w:val="both"/>
        <w:rPr>
          <w:sz w:val="24"/>
        </w:rPr>
      </w:pPr>
      <w:r w:rsidRPr="004D4DD7">
        <w:rPr>
          <w:sz w:val="24"/>
          <w:szCs w:val="24"/>
        </w:rPr>
        <w:t>President of CA</w:t>
      </w:r>
      <w:r w:rsidRPr="004D4DD7">
        <w:rPr>
          <w:sz w:val="24"/>
        </w:rPr>
        <w:t>CHE, the leading organization within the Chemical Engineering community promoting computational applications, 2013</w:t>
      </w:r>
    </w:p>
    <w:p w14:paraId="055CB31B" w14:textId="77777777" w:rsidR="004D4DD7" w:rsidRPr="004D4DD7" w:rsidRDefault="004D4DD7" w:rsidP="004D4DD7">
      <w:pPr>
        <w:ind w:right="36"/>
        <w:jc w:val="both"/>
        <w:rPr>
          <w:sz w:val="24"/>
        </w:rPr>
      </w:pPr>
      <w:r w:rsidRPr="004D4DD7">
        <w:rPr>
          <w:sz w:val="24"/>
          <w:szCs w:val="24"/>
        </w:rPr>
        <w:t>Vice president of CA</w:t>
      </w:r>
      <w:r w:rsidRPr="004D4DD7">
        <w:rPr>
          <w:sz w:val="24"/>
        </w:rPr>
        <w:t>CHE, the leading organization within the Chemical Engineering community promoting computational applications, 2012</w:t>
      </w:r>
    </w:p>
    <w:p w14:paraId="504FC310" w14:textId="77777777" w:rsidR="004D4DD7" w:rsidRPr="004D4DD7" w:rsidRDefault="004D4DD7" w:rsidP="004D4DD7">
      <w:pPr>
        <w:ind w:right="36"/>
        <w:jc w:val="both"/>
        <w:rPr>
          <w:sz w:val="24"/>
        </w:rPr>
      </w:pPr>
      <w:r w:rsidRPr="004D4DD7">
        <w:rPr>
          <w:sz w:val="24"/>
          <w:szCs w:val="24"/>
        </w:rPr>
        <w:t>Trustee of the CA</w:t>
      </w:r>
      <w:r w:rsidRPr="004D4DD7">
        <w:rPr>
          <w:sz w:val="24"/>
        </w:rPr>
        <w:t>CHE, the leading organization within the Chemical Engineering community promoting computational applications</w:t>
      </w:r>
    </w:p>
    <w:p w14:paraId="1EFB15C1" w14:textId="77777777" w:rsidR="004D4DD7" w:rsidRDefault="004D4DD7" w:rsidP="004D4DD7">
      <w:pPr>
        <w:ind w:right="36"/>
        <w:jc w:val="both"/>
        <w:rPr>
          <w:sz w:val="24"/>
          <w:lang w:val="en-GB"/>
        </w:rPr>
      </w:pPr>
      <w:r>
        <w:rPr>
          <w:sz w:val="24"/>
        </w:rPr>
        <w:t>Member of</w:t>
      </w:r>
      <w:r>
        <w:rPr>
          <w:i/>
          <w:sz w:val="24"/>
        </w:rPr>
        <w:t xml:space="preserve"> American Institute of Chemical Engineers</w:t>
      </w:r>
      <w:r>
        <w:rPr>
          <w:sz w:val="24"/>
        </w:rPr>
        <w:t xml:space="preserve"> (</w:t>
      </w:r>
      <w:proofErr w:type="spellStart"/>
      <w:r>
        <w:rPr>
          <w:sz w:val="24"/>
        </w:rPr>
        <w:t>AIChE</w:t>
      </w:r>
      <w:proofErr w:type="spellEnd"/>
      <w:r>
        <w:rPr>
          <w:sz w:val="24"/>
        </w:rPr>
        <w:t xml:space="preserve">) </w:t>
      </w:r>
    </w:p>
    <w:p w14:paraId="217E57E5" w14:textId="77777777" w:rsidR="004D4DD7" w:rsidRDefault="004D4DD7" w:rsidP="004D4DD7">
      <w:pPr>
        <w:ind w:right="36"/>
        <w:jc w:val="both"/>
        <w:rPr>
          <w:sz w:val="24"/>
        </w:rPr>
      </w:pPr>
      <w:r>
        <w:rPr>
          <w:sz w:val="24"/>
        </w:rPr>
        <w:t xml:space="preserve">Member of </w:t>
      </w:r>
      <w:r>
        <w:rPr>
          <w:i/>
          <w:sz w:val="24"/>
        </w:rPr>
        <w:t>Institute of Operations Research and Management Sciences</w:t>
      </w:r>
      <w:r>
        <w:rPr>
          <w:sz w:val="24"/>
        </w:rPr>
        <w:t xml:space="preserve"> (INFORMS) </w:t>
      </w:r>
    </w:p>
    <w:p w14:paraId="06FEAA50" w14:textId="77777777" w:rsidR="004D4DD7" w:rsidRDefault="004D4DD7" w:rsidP="004D4DD7">
      <w:pPr>
        <w:ind w:right="36"/>
        <w:jc w:val="both"/>
        <w:rPr>
          <w:sz w:val="24"/>
        </w:rPr>
      </w:pPr>
      <w:r>
        <w:rPr>
          <w:sz w:val="24"/>
        </w:rPr>
        <w:t xml:space="preserve">Member of </w:t>
      </w:r>
      <w:r>
        <w:rPr>
          <w:i/>
          <w:sz w:val="24"/>
        </w:rPr>
        <w:t>Society of Industrial and Applied Mathematics</w:t>
      </w:r>
      <w:r>
        <w:rPr>
          <w:sz w:val="24"/>
        </w:rPr>
        <w:t xml:space="preserve"> (SIAM)</w:t>
      </w:r>
    </w:p>
    <w:p w14:paraId="72D8626D" w14:textId="77777777" w:rsidR="004D4DD7" w:rsidRPr="00B96967" w:rsidRDefault="004D4DD7" w:rsidP="004D4DD7">
      <w:pPr>
        <w:ind w:right="36"/>
        <w:jc w:val="both"/>
        <w:rPr>
          <w:i/>
          <w:iCs/>
          <w:sz w:val="24"/>
          <w:u w:val="single"/>
        </w:rPr>
      </w:pPr>
      <w:r w:rsidRPr="00B96967">
        <w:rPr>
          <w:i/>
          <w:iCs/>
          <w:sz w:val="24"/>
          <w:u w:val="single"/>
        </w:rPr>
        <w:t>Conference Organizing Committees</w:t>
      </w:r>
    </w:p>
    <w:p w14:paraId="7244E59B" w14:textId="77777777" w:rsidR="004D4DD7" w:rsidRPr="00A4393E" w:rsidRDefault="004D4DD7" w:rsidP="004D4DD7">
      <w:pPr>
        <w:ind w:right="36"/>
        <w:jc w:val="both"/>
        <w:rPr>
          <w:iCs/>
          <w:sz w:val="24"/>
        </w:rPr>
      </w:pPr>
      <w:r>
        <w:rPr>
          <w:iCs/>
          <w:sz w:val="24"/>
        </w:rPr>
        <w:t>Organizing Committees: ESCAPE 16, 17, 18, 21 PSE 2006, Annual Meeting of Creek Chemical Engineers, PSE 2009, FOCAPD 2009, FOCAPO/CPC2012, FOCAPD 2014, PSE 2015.</w:t>
      </w:r>
    </w:p>
    <w:p w14:paraId="58296ECE" w14:textId="77777777" w:rsidR="004D4DD7" w:rsidRDefault="004D4DD7" w:rsidP="004D4DD7">
      <w:pPr>
        <w:ind w:right="36"/>
        <w:jc w:val="both"/>
        <w:rPr>
          <w:i/>
          <w:sz w:val="24"/>
          <w:u w:val="single"/>
        </w:rPr>
      </w:pPr>
    </w:p>
    <w:p w14:paraId="488CCCA5" w14:textId="77777777" w:rsidR="004D4DD7" w:rsidRDefault="004D4DD7" w:rsidP="004D4DD7">
      <w:pPr>
        <w:ind w:right="36"/>
        <w:jc w:val="both"/>
        <w:rPr>
          <w:i/>
          <w:sz w:val="24"/>
          <w:u w:val="single"/>
        </w:rPr>
      </w:pPr>
      <w:r>
        <w:rPr>
          <w:i/>
          <w:sz w:val="24"/>
          <w:u w:val="single"/>
        </w:rPr>
        <w:t>Chairing on Technical Meetings</w:t>
      </w:r>
    </w:p>
    <w:p w14:paraId="5C93C0CA" w14:textId="77777777" w:rsidR="004D4DD7" w:rsidRDefault="004D4DD7" w:rsidP="004D4DD7">
      <w:pPr>
        <w:ind w:right="36"/>
        <w:jc w:val="both"/>
        <w:rPr>
          <w:color w:val="000000"/>
          <w:sz w:val="24"/>
          <w:szCs w:val="15"/>
        </w:rPr>
      </w:pPr>
      <w:r>
        <w:rPr>
          <w:color w:val="000000"/>
          <w:sz w:val="24"/>
          <w:szCs w:val="15"/>
        </w:rPr>
        <w:t xml:space="preserve">Optimization I, </w:t>
      </w:r>
      <w:r>
        <w:rPr>
          <w:sz w:val="24"/>
        </w:rPr>
        <w:t>European Symposium of Computer Aided Process Engineering (</w:t>
      </w:r>
      <w:r>
        <w:rPr>
          <w:color w:val="000000"/>
          <w:sz w:val="24"/>
          <w:szCs w:val="15"/>
        </w:rPr>
        <w:t xml:space="preserve">ESCAPE) 21, Greece, June 2011 (Chair) </w:t>
      </w:r>
    </w:p>
    <w:p w14:paraId="2B57DFF9" w14:textId="77777777" w:rsidR="004D4DD7" w:rsidRDefault="004D4DD7" w:rsidP="004D4DD7">
      <w:pPr>
        <w:ind w:right="36"/>
        <w:jc w:val="both"/>
        <w:rPr>
          <w:color w:val="000000"/>
          <w:sz w:val="24"/>
          <w:szCs w:val="15"/>
        </w:rPr>
      </w:pPr>
      <w:r>
        <w:rPr>
          <w:color w:val="000000"/>
          <w:sz w:val="24"/>
          <w:szCs w:val="15"/>
        </w:rPr>
        <w:t xml:space="preserve">Supply Chain and Logistics Optimization </w:t>
      </w:r>
      <w:proofErr w:type="spellStart"/>
      <w:r>
        <w:rPr>
          <w:color w:val="000000"/>
          <w:sz w:val="24"/>
          <w:szCs w:val="15"/>
        </w:rPr>
        <w:t>AIChE</w:t>
      </w:r>
      <w:proofErr w:type="spellEnd"/>
      <w:r>
        <w:rPr>
          <w:color w:val="000000"/>
          <w:sz w:val="24"/>
          <w:szCs w:val="15"/>
        </w:rPr>
        <w:t xml:space="preserve"> Meeting, November 2007, Salt Lake City, UT (Chair)</w:t>
      </w:r>
    </w:p>
    <w:p w14:paraId="65381E15" w14:textId="77777777" w:rsidR="004D4DD7" w:rsidRDefault="004D4DD7" w:rsidP="004D4DD7">
      <w:pPr>
        <w:ind w:right="36"/>
        <w:jc w:val="both"/>
        <w:rPr>
          <w:color w:val="000000"/>
          <w:sz w:val="24"/>
          <w:szCs w:val="15"/>
        </w:rPr>
      </w:pPr>
      <w:r>
        <w:rPr>
          <w:color w:val="000000"/>
          <w:sz w:val="24"/>
          <w:szCs w:val="15"/>
        </w:rPr>
        <w:t xml:space="preserve">Design Analysis and Operations Under Uncertainty, </w:t>
      </w:r>
      <w:proofErr w:type="spellStart"/>
      <w:r>
        <w:rPr>
          <w:color w:val="000000"/>
          <w:sz w:val="24"/>
          <w:szCs w:val="15"/>
        </w:rPr>
        <w:t>AIChE</w:t>
      </w:r>
      <w:proofErr w:type="spellEnd"/>
      <w:r>
        <w:rPr>
          <w:color w:val="000000"/>
          <w:sz w:val="24"/>
          <w:szCs w:val="15"/>
        </w:rPr>
        <w:t xml:space="preserve"> Meeting, November 2007, Salt Lake City, UT (Chair)</w:t>
      </w:r>
    </w:p>
    <w:p w14:paraId="34E70889" w14:textId="77777777" w:rsidR="004D4DD7" w:rsidRDefault="004D4DD7" w:rsidP="004D4DD7">
      <w:pPr>
        <w:ind w:right="36"/>
        <w:jc w:val="both"/>
        <w:rPr>
          <w:color w:val="000000"/>
          <w:sz w:val="24"/>
          <w:szCs w:val="15"/>
        </w:rPr>
      </w:pPr>
      <w:r>
        <w:rPr>
          <w:color w:val="000000"/>
          <w:sz w:val="24"/>
          <w:szCs w:val="15"/>
        </w:rPr>
        <w:t xml:space="preserve">Planning and Scheduling, </w:t>
      </w:r>
      <w:proofErr w:type="spellStart"/>
      <w:r>
        <w:rPr>
          <w:color w:val="000000"/>
          <w:sz w:val="24"/>
          <w:szCs w:val="15"/>
        </w:rPr>
        <w:t>AIChE</w:t>
      </w:r>
      <w:proofErr w:type="spellEnd"/>
      <w:r>
        <w:rPr>
          <w:color w:val="000000"/>
          <w:sz w:val="24"/>
          <w:szCs w:val="15"/>
        </w:rPr>
        <w:t xml:space="preserve"> Meeting, November 2007, Salt Lake City, UT (</w:t>
      </w:r>
      <w:proofErr w:type="spellStart"/>
      <w:r>
        <w:rPr>
          <w:color w:val="000000"/>
          <w:sz w:val="24"/>
          <w:szCs w:val="15"/>
        </w:rPr>
        <w:t>co Chair</w:t>
      </w:r>
      <w:proofErr w:type="spellEnd"/>
      <w:r>
        <w:rPr>
          <w:color w:val="000000"/>
          <w:sz w:val="24"/>
          <w:szCs w:val="15"/>
        </w:rPr>
        <w:t>)</w:t>
      </w:r>
    </w:p>
    <w:p w14:paraId="1E3F41BE" w14:textId="77777777" w:rsidR="004D4DD7" w:rsidRDefault="004D4DD7" w:rsidP="004D4DD7">
      <w:pPr>
        <w:ind w:right="36"/>
        <w:jc w:val="both"/>
        <w:rPr>
          <w:color w:val="000000"/>
          <w:sz w:val="24"/>
          <w:szCs w:val="15"/>
        </w:rPr>
      </w:pPr>
      <w:r>
        <w:rPr>
          <w:color w:val="000000"/>
          <w:sz w:val="24"/>
          <w:szCs w:val="15"/>
        </w:rPr>
        <w:t xml:space="preserve">Uncertainty in Process Design and Operations </w:t>
      </w:r>
      <w:proofErr w:type="spellStart"/>
      <w:r>
        <w:rPr>
          <w:color w:val="000000"/>
          <w:sz w:val="24"/>
          <w:szCs w:val="15"/>
        </w:rPr>
        <w:t>AIChE</w:t>
      </w:r>
      <w:proofErr w:type="spellEnd"/>
      <w:r>
        <w:rPr>
          <w:color w:val="000000"/>
          <w:sz w:val="24"/>
          <w:szCs w:val="15"/>
        </w:rPr>
        <w:t xml:space="preserve"> Meeting, November 2006, San Francisco, CA (Chair). </w:t>
      </w:r>
    </w:p>
    <w:p w14:paraId="7BC9E4EB" w14:textId="77777777" w:rsidR="004D4DD7" w:rsidRDefault="004D4DD7" w:rsidP="004D4DD7">
      <w:pPr>
        <w:ind w:right="36"/>
        <w:jc w:val="both"/>
        <w:rPr>
          <w:color w:val="000000"/>
          <w:sz w:val="24"/>
          <w:szCs w:val="15"/>
        </w:rPr>
      </w:pPr>
      <w:r>
        <w:rPr>
          <w:color w:val="000000"/>
          <w:sz w:val="24"/>
          <w:szCs w:val="15"/>
        </w:rPr>
        <w:t xml:space="preserve">Advances in Optimization I &amp;II </w:t>
      </w:r>
      <w:proofErr w:type="spellStart"/>
      <w:r>
        <w:rPr>
          <w:color w:val="000000"/>
          <w:sz w:val="24"/>
          <w:szCs w:val="15"/>
        </w:rPr>
        <w:t>AIChE</w:t>
      </w:r>
      <w:proofErr w:type="spellEnd"/>
      <w:r>
        <w:rPr>
          <w:color w:val="000000"/>
          <w:sz w:val="24"/>
          <w:szCs w:val="15"/>
        </w:rPr>
        <w:t xml:space="preserve"> Annual Meeting, November 2005, Cincinnati, OH (Chair).</w:t>
      </w:r>
    </w:p>
    <w:p w14:paraId="0B6015D8" w14:textId="77777777" w:rsidR="004D4DD7" w:rsidRDefault="004D4DD7" w:rsidP="004D4DD7">
      <w:pPr>
        <w:ind w:right="36"/>
        <w:jc w:val="both"/>
        <w:rPr>
          <w:color w:val="000000"/>
          <w:sz w:val="24"/>
          <w:szCs w:val="15"/>
        </w:rPr>
      </w:pPr>
      <w:r>
        <w:rPr>
          <w:color w:val="000000"/>
          <w:sz w:val="24"/>
          <w:szCs w:val="15"/>
        </w:rPr>
        <w:t xml:space="preserve">Process Design and Operation Under Uncertainty, </w:t>
      </w:r>
      <w:proofErr w:type="spellStart"/>
      <w:r>
        <w:rPr>
          <w:color w:val="000000"/>
          <w:sz w:val="24"/>
          <w:szCs w:val="15"/>
        </w:rPr>
        <w:t>AIChE</w:t>
      </w:r>
      <w:proofErr w:type="spellEnd"/>
      <w:r>
        <w:rPr>
          <w:color w:val="000000"/>
          <w:sz w:val="24"/>
          <w:szCs w:val="15"/>
        </w:rPr>
        <w:t xml:space="preserve"> Annual Meeting, November </w:t>
      </w:r>
      <w:proofErr w:type="gramStart"/>
      <w:r>
        <w:rPr>
          <w:color w:val="000000"/>
          <w:sz w:val="24"/>
          <w:szCs w:val="15"/>
        </w:rPr>
        <w:t>2005,Cincinnati</w:t>
      </w:r>
      <w:proofErr w:type="gramEnd"/>
      <w:r>
        <w:rPr>
          <w:color w:val="000000"/>
          <w:sz w:val="24"/>
          <w:szCs w:val="15"/>
        </w:rPr>
        <w:t>, OH (Chair).</w:t>
      </w:r>
    </w:p>
    <w:p w14:paraId="0032A65C" w14:textId="77777777" w:rsidR="004D4DD7" w:rsidRDefault="004D4DD7" w:rsidP="004D4DD7">
      <w:pPr>
        <w:ind w:right="36"/>
        <w:jc w:val="both"/>
        <w:rPr>
          <w:color w:val="000000"/>
          <w:sz w:val="24"/>
          <w:szCs w:val="15"/>
        </w:rPr>
      </w:pPr>
      <w:r>
        <w:rPr>
          <w:color w:val="000000"/>
          <w:sz w:val="24"/>
          <w:szCs w:val="15"/>
        </w:rPr>
        <w:t xml:space="preserve">Computing Methods for CAPE, ESCAPE 15, May 2005, Barcelona, Spain (Chair). </w:t>
      </w:r>
    </w:p>
    <w:p w14:paraId="3224D550" w14:textId="77777777" w:rsidR="004D4DD7" w:rsidRDefault="004D4DD7" w:rsidP="004D4DD7">
      <w:pPr>
        <w:ind w:right="36"/>
        <w:jc w:val="both"/>
        <w:rPr>
          <w:sz w:val="24"/>
        </w:rPr>
      </w:pPr>
      <w:r>
        <w:rPr>
          <w:color w:val="000000"/>
          <w:sz w:val="24"/>
          <w:szCs w:val="15"/>
        </w:rPr>
        <w:t xml:space="preserve">Supply Chain Management I, </w:t>
      </w:r>
      <w:proofErr w:type="spellStart"/>
      <w:r>
        <w:rPr>
          <w:sz w:val="24"/>
        </w:rPr>
        <w:t>AIChE</w:t>
      </w:r>
      <w:proofErr w:type="spellEnd"/>
      <w:r>
        <w:rPr>
          <w:sz w:val="24"/>
        </w:rPr>
        <w:t xml:space="preserve"> Annual Meeting, November 2004, Austin, TX (Vise-Chair).</w:t>
      </w:r>
    </w:p>
    <w:p w14:paraId="4A183940" w14:textId="77777777" w:rsidR="004D4DD7" w:rsidRDefault="004D4DD7" w:rsidP="004D4DD7">
      <w:pPr>
        <w:ind w:right="36"/>
        <w:jc w:val="both"/>
        <w:rPr>
          <w:sz w:val="24"/>
        </w:rPr>
      </w:pPr>
      <w:r>
        <w:rPr>
          <w:color w:val="000000"/>
          <w:sz w:val="24"/>
          <w:szCs w:val="15"/>
        </w:rPr>
        <w:t xml:space="preserve">Supply Chain Management II, </w:t>
      </w:r>
      <w:proofErr w:type="spellStart"/>
      <w:r>
        <w:rPr>
          <w:sz w:val="24"/>
        </w:rPr>
        <w:t>AIChE</w:t>
      </w:r>
      <w:proofErr w:type="spellEnd"/>
      <w:r>
        <w:rPr>
          <w:sz w:val="24"/>
        </w:rPr>
        <w:t xml:space="preserve"> Annual Meeting, November 2004, Austin, TX (Vise-Chair).</w:t>
      </w:r>
    </w:p>
    <w:p w14:paraId="1E5936A7" w14:textId="77777777" w:rsidR="004D4DD7" w:rsidRDefault="004D4DD7" w:rsidP="004D4DD7">
      <w:pPr>
        <w:ind w:right="36"/>
        <w:jc w:val="both"/>
        <w:rPr>
          <w:color w:val="000000"/>
          <w:sz w:val="24"/>
          <w:szCs w:val="15"/>
        </w:rPr>
      </w:pPr>
      <w:r>
        <w:rPr>
          <w:sz w:val="24"/>
        </w:rPr>
        <w:t>Chair for Enabling Technologies in Product and Process Design: Operations, FOCAPD, Princeton, NJ, July 2004</w:t>
      </w:r>
    </w:p>
    <w:p w14:paraId="5F925572" w14:textId="77777777" w:rsidR="004D4DD7" w:rsidRDefault="004D4DD7" w:rsidP="004D4DD7">
      <w:pPr>
        <w:ind w:right="36"/>
        <w:jc w:val="both"/>
        <w:rPr>
          <w:b/>
          <w:sz w:val="24"/>
        </w:rPr>
      </w:pPr>
      <w:r>
        <w:rPr>
          <w:sz w:val="24"/>
        </w:rPr>
        <w:t>Manufacturing and Process Operations, ESCAPE 14, Lisbon, May 2004 (Chair)</w:t>
      </w:r>
    </w:p>
    <w:p w14:paraId="0BE4D9C6" w14:textId="77777777" w:rsidR="004D4DD7" w:rsidRDefault="004D4DD7" w:rsidP="004D4DD7">
      <w:pPr>
        <w:pStyle w:val="BodyText2"/>
        <w:ind w:right="36"/>
        <w:jc w:val="both"/>
        <w:rPr>
          <w:rFonts w:ascii="Times New Roman" w:hAnsi="Times New Roman"/>
          <w:b w:val="0"/>
        </w:rPr>
      </w:pPr>
      <w:proofErr w:type="gramStart"/>
      <w:r>
        <w:rPr>
          <w:rFonts w:ascii="Times New Roman" w:hAnsi="Times New Roman"/>
          <w:b w:val="0"/>
        </w:rPr>
        <w:t>Enterprise Wide</w:t>
      </w:r>
      <w:proofErr w:type="gramEnd"/>
      <w:r>
        <w:rPr>
          <w:rFonts w:ascii="Times New Roman" w:hAnsi="Times New Roman"/>
          <w:b w:val="0"/>
        </w:rPr>
        <w:t xml:space="preserve"> Optimization, </w:t>
      </w:r>
      <w:proofErr w:type="spellStart"/>
      <w:r>
        <w:rPr>
          <w:rFonts w:ascii="Times New Roman" w:hAnsi="Times New Roman"/>
          <w:b w:val="0"/>
        </w:rPr>
        <w:t>AIChE</w:t>
      </w:r>
      <w:proofErr w:type="spellEnd"/>
      <w:r>
        <w:rPr>
          <w:rFonts w:ascii="Times New Roman" w:hAnsi="Times New Roman"/>
          <w:b w:val="0"/>
        </w:rPr>
        <w:t xml:space="preserve"> Annual Meeting, November 2003, San Francisco, CA (Chair).</w:t>
      </w:r>
    </w:p>
    <w:p w14:paraId="65832EDC" w14:textId="77777777" w:rsidR="004D4DD7" w:rsidRDefault="004D4DD7" w:rsidP="004D4DD7">
      <w:pPr>
        <w:pStyle w:val="BodyText2"/>
        <w:ind w:right="36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Modeling and Computation for Process Design, </w:t>
      </w:r>
      <w:proofErr w:type="spellStart"/>
      <w:r>
        <w:rPr>
          <w:rFonts w:ascii="Times New Roman" w:hAnsi="Times New Roman"/>
          <w:b w:val="0"/>
        </w:rPr>
        <w:t>AIChE</w:t>
      </w:r>
      <w:proofErr w:type="spellEnd"/>
      <w:r>
        <w:rPr>
          <w:rFonts w:ascii="Times New Roman" w:hAnsi="Times New Roman"/>
          <w:b w:val="0"/>
        </w:rPr>
        <w:t xml:space="preserve"> Annual Meeting, November 2002, Indianapolis, NV (Vice Chair).</w:t>
      </w:r>
    </w:p>
    <w:p w14:paraId="74A99505" w14:textId="77777777" w:rsidR="004D4DD7" w:rsidRDefault="004D4DD7" w:rsidP="004D4DD7">
      <w:pPr>
        <w:pStyle w:val="BodyText2"/>
        <w:ind w:right="36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Planning and Scheduling, </w:t>
      </w:r>
      <w:proofErr w:type="spellStart"/>
      <w:r>
        <w:rPr>
          <w:rFonts w:ascii="Times New Roman" w:hAnsi="Times New Roman"/>
          <w:b w:val="0"/>
        </w:rPr>
        <w:t>AIChE</w:t>
      </w:r>
      <w:proofErr w:type="spellEnd"/>
      <w:r>
        <w:rPr>
          <w:rFonts w:ascii="Times New Roman" w:hAnsi="Times New Roman"/>
          <w:b w:val="0"/>
        </w:rPr>
        <w:t xml:space="preserve"> Annual Meeting, November 2002, Indianapolis, NV (Vice Chair).</w:t>
      </w:r>
    </w:p>
    <w:p w14:paraId="28C6DE9F" w14:textId="77777777" w:rsidR="004D4DD7" w:rsidRDefault="004D4DD7" w:rsidP="004D4DD7">
      <w:pPr>
        <w:pStyle w:val="BodyText2"/>
        <w:ind w:right="36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Flexibility and Operability in Design, </w:t>
      </w:r>
      <w:proofErr w:type="spellStart"/>
      <w:r>
        <w:rPr>
          <w:rFonts w:ascii="Times New Roman" w:hAnsi="Times New Roman"/>
          <w:b w:val="0"/>
        </w:rPr>
        <w:t>AIChE</w:t>
      </w:r>
      <w:proofErr w:type="spellEnd"/>
      <w:r>
        <w:rPr>
          <w:rFonts w:ascii="Times New Roman" w:hAnsi="Times New Roman"/>
          <w:b w:val="0"/>
        </w:rPr>
        <w:t xml:space="preserve"> Annual Meeting, November 2001, Reno, NV (Chair).</w:t>
      </w:r>
    </w:p>
    <w:p w14:paraId="705752B3" w14:textId="77777777" w:rsidR="004D4DD7" w:rsidRDefault="004D4DD7" w:rsidP="004D4DD7">
      <w:pPr>
        <w:ind w:right="36"/>
        <w:jc w:val="both"/>
        <w:rPr>
          <w:sz w:val="24"/>
        </w:rPr>
      </w:pPr>
      <w:r>
        <w:rPr>
          <w:sz w:val="24"/>
        </w:rPr>
        <w:t xml:space="preserve">Applications of System Analysis Tools in Information Processing, </w:t>
      </w:r>
      <w:proofErr w:type="spellStart"/>
      <w:r>
        <w:rPr>
          <w:sz w:val="24"/>
        </w:rPr>
        <w:t>AIChE</w:t>
      </w:r>
      <w:proofErr w:type="spellEnd"/>
      <w:r>
        <w:rPr>
          <w:sz w:val="24"/>
        </w:rPr>
        <w:t xml:space="preserve"> Annual Meeting, November 2001, Reno, NV (Vice Chair).</w:t>
      </w:r>
    </w:p>
    <w:p w14:paraId="610C8E2B" w14:textId="77777777" w:rsidR="004D4DD7" w:rsidRDefault="004D4DD7" w:rsidP="004D4DD7">
      <w:pPr>
        <w:ind w:right="36"/>
        <w:jc w:val="both"/>
        <w:rPr>
          <w:sz w:val="24"/>
        </w:rPr>
      </w:pPr>
      <w:r>
        <w:rPr>
          <w:sz w:val="24"/>
        </w:rPr>
        <w:t xml:space="preserve">Applications of Scheduling and Planning in Batch Processes, </w:t>
      </w:r>
      <w:proofErr w:type="spellStart"/>
      <w:r>
        <w:rPr>
          <w:sz w:val="24"/>
        </w:rPr>
        <w:t>AIChE</w:t>
      </w:r>
      <w:proofErr w:type="spellEnd"/>
      <w:r>
        <w:rPr>
          <w:sz w:val="24"/>
        </w:rPr>
        <w:t xml:space="preserve"> Annual Meeting, November 2001, Reno, NV (Chair).</w:t>
      </w:r>
    </w:p>
    <w:p w14:paraId="39B6EC40" w14:textId="77777777" w:rsidR="004D4DD7" w:rsidRDefault="004D4DD7" w:rsidP="004D4DD7">
      <w:pPr>
        <w:ind w:right="36"/>
        <w:jc w:val="both"/>
        <w:rPr>
          <w:sz w:val="24"/>
        </w:rPr>
      </w:pPr>
      <w:r>
        <w:rPr>
          <w:sz w:val="24"/>
        </w:rPr>
        <w:t>Process Operations, 7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International Symposium on Process Systems Engineering (PSE) 2000, </w:t>
      </w:r>
      <w:proofErr w:type="spellStart"/>
      <w:r>
        <w:rPr>
          <w:sz w:val="24"/>
        </w:rPr>
        <w:t>Collorado</w:t>
      </w:r>
      <w:proofErr w:type="spellEnd"/>
      <w:r>
        <w:rPr>
          <w:sz w:val="24"/>
        </w:rPr>
        <w:t xml:space="preserve"> (Chair).  </w:t>
      </w:r>
    </w:p>
    <w:p w14:paraId="39922AEB" w14:textId="77777777" w:rsidR="004D4DD7" w:rsidRDefault="004D4DD7" w:rsidP="004D4DD7">
      <w:pPr>
        <w:pStyle w:val="BodyText2"/>
        <w:ind w:right="36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Planning and Scheduling </w:t>
      </w:r>
      <w:proofErr w:type="spellStart"/>
      <w:r>
        <w:rPr>
          <w:rFonts w:ascii="Times New Roman" w:hAnsi="Times New Roman"/>
          <w:b w:val="0"/>
        </w:rPr>
        <w:t>AIChE</w:t>
      </w:r>
      <w:proofErr w:type="spellEnd"/>
      <w:r>
        <w:rPr>
          <w:rFonts w:ascii="Times New Roman" w:hAnsi="Times New Roman"/>
          <w:b w:val="0"/>
        </w:rPr>
        <w:t xml:space="preserve"> Annual Meeting, November 2000, Los Angeles, CA (Chair).</w:t>
      </w:r>
    </w:p>
    <w:p w14:paraId="378540C7" w14:textId="77777777" w:rsidR="004D4DD7" w:rsidRDefault="004D4DD7" w:rsidP="004D4DD7">
      <w:pPr>
        <w:ind w:right="36"/>
        <w:jc w:val="both"/>
        <w:rPr>
          <w:sz w:val="24"/>
        </w:rPr>
      </w:pPr>
      <w:r>
        <w:rPr>
          <w:sz w:val="24"/>
        </w:rPr>
        <w:t xml:space="preserve">Design of Reactive Separation Systems, </w:t>
      </w:r>
      <w:proofErr w:type="spellStart"/>
      <w:r>
        <w:rPr>
          <w:sz w:val="24"/>
        </w:rPr>
        <w:t>AIChE</w:t>
      </w:r>
      <w:proofErr w:type="spellEnd"/>
      <w:r>
        <w:rPr>
          <w:sz w:val="24"/>
        </w:rPr>
        <w:t xml:space="preserve"> Annual Meeting, November 2000, Los Angeles, CA (Chair).</w:t>
      </w:r>
    </w:p>
    <w:p w14:paraId="0E12F01B" w14:textId="77777777" w:rsidR="004D4DD7" w:rsidRDefault="004D4DD7" w:rsidP="004D4DD7">
      <w:pPr>
        <w:ind w:right="36"/>
        <w:jc w:val="both"/>
        <w:rPr>
          <w:sz w:val="24"/>
        </w:rPr>
      </w:pPr>
      <w:r>
        <w:rPr>
          <w:sz w:val="24"/>
        </w:rPr>
        <w:t xml:space="preserve">Planning, Scheduling and Supply Chain Management, </w:t>
      </w:r>
      <w:proofErr w:type="spellStart"/>
      <w:r>
        <w:rPr>
          <w:sz w:val="24"/>
        </w:rPr>
        <w:t>AIChE</w:t>
      </w:r>
      <w:proofErr w:type="spellEnd"/>
      <w:r>
        <w:rPr>
          <w:sz w:val="24"/>
        </w:rPr>
        <w:t xml:space="preserve"> Annual Meeting, November 1999, Dallas, TX (Chair)</w:t>
      </w:r>
    </w:p>
    <w:p w14:paraId="0791FF2C" w14:textId="77777777" w:rsidR="004D4DD7" w:rsidRDefault="004D4DD7" w:rsidP="004D4DD7">
      <w:pPr>
        <w:ind w:right="36"/>
        <w:jc w:val="both"/>
        <w:rPr>
          <w:sz w:val="24"/>
        </w:rPr>
      </w:pPr>
      <w:r>
        <w:rPr>
          <w:sz w:val="24"/>
        </w:rPr>
        <w:t xml:space="preserve">Batch Processing, </w:t>
      </w:r>
      <w:proofErr w:type="spellStart"/>
      <w:r>
        <w:rPr>
          <w:sz w:val="24"/>
        </w:rPr>
        <w:t>AIChE</w:t>
      </w:r>
      <w:proofErr w:type="spellEnd"/>
      <w:r>
        <w:rPr>
          <w:sz w:val="24"/>
        </w:rPr>
        <w:t xml:space="preserve"> Annual Meeting, November 1998, Miami Beach, FL (Chair).</w:t>
      </w:r>
    </w:p>
    <w:p w14:paraId="06F6F9C7" w14:textId="77777777" w:rsidR="004D4DD7" w:rsidRDefault="004D4DD7" w:rsidP="004D4DD7">
      <w:pPr>
        <w:ind w:right="36"/>
        <w:jc w:val="both"/>
        <w:rPr>
          <w:sz w:val="24"/>
        </w:rPr>
      </w:pPr>
      <w:r>
        <w:rPr>
          <w:sz w:val="24"/>
        </w:rPr>
        <w:t xml:space="preserve">Flexibility in Process Operations, </w:t>
      </w:r>
      <w:proofErr w:type="spellStart"/>
      <w:r>
        <w:rPr>
          <w:sz w:val="24"/>
        </w:rPr>
        <w:t>AIChE</w:t>
      </w:r>
      <w:proofErr w:type="spellEnd"/>
      <w:r>
        <w:rPr>
          <w:sz w:val="24"/>
        </w:rPr>
        <w:t xml:space="preserve"> Annual Meeting, November 1998, Miami Beach, FL (Chair).</w:t>
      </w:r>
    </w:p>
    <w:p w14:paraId="4BD90303" w14:textId="77777777" w:rsidR="004D4DD7" w:rsidRPr="00A4393E" w:rsidRDefault="004D4DD7" w:rsidP="004D4DD7">
      <w:pPr>
        <w:pStyle w:val="PlainText"/>
        <w:ind w:right="3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Design for Flexibility and Operability, </w:t>
      </w:r>
      <w:proofErr w:type="spellStart"/>
      <w:r>
        <w:rPr>
          <w:rFonts w:ascii="Times New Roman" w:hAnsi="Times New Roman"/>
          <w:sz w:val="24"/>
        </w:rPr>
        <w:t>AIChE</w:t>
      </w:r>
      <w:proofErr w:type="spellEnd"/>
      <w:r>
        <w:rPr>
          <w:rFonts w:ascii="Times New Roman" w:hAnsi="Times New Roman"/>
          <w:sz w:val="24"/>
        </w:rPr>
        <w:t xml:space="preserve"> Annual Meeting, Miami Beach, Nov 1998 (Chair).</w:t>
      </w:r>
    </w:p>
    <w:p w14:paraId="5F555B03" w14:textId="77777777" w:rsidR="004D4DD7" w:rsidRDefault="004D4DD7" w:rsidP="00596857">
      <w:pPr>
        <w:ind w:right="36"/>
        <w:rPr>
          <w:i/>
          <w:sz w:val="24"/>
          <w:u w:val="single"/>
        </w:rPr>
      </w:pPr>
    </w:p>
    <w:p w14:paraId="68916285" w14:textId="77777777" w:rsidR="004D4DD7" w:rsidRDefault="004D4DD7" w:rsidP="004D4DD7">
      <w:pPr>
        <w:pStyle w:val="PlainText"/>
        <w:ind w:right="36"/>
        <w:jc w:val="both"/>
        <w:rPr>
          <w:rFonts w:ascii="Times New Roman" w:hAnsi="Times New Roman"/>
          <w:i/>
          <w:sz w:val="24"/>
          <w:u w:val="single"/>
        </w:rPr>
      </w:pPr>
      <w:r>
        <w:rPr>
          <w:rFonts w:ascii="Times New Roman" w:hAnsi="Times New Roman"/>
          <w:i/>
          <w:sz w:val="24"/>
          <w:u w:val="single"/>
        </w:rPr>
        <w:t xml:space="preserve">REFEREEING/REVIEWING ACTIVITY </w:t>
      </w:r>
    </w:p>
    <w:p w14:paraId="1DEBA54E" w14:textId="3388FA3E" w:rsidR="007B35A6" w:rsidRDefault="007B35A6" w:rsidP="004D4DD7">
      <w:pPr>
        <w:pStyle w:val="PlainText"/>
        <w:ind w:right="36"/>
        <w:jc w:val="both"/>
        <w:rPr>
          <w:rFonts w:ascii="Times New Roman" w:hAnsi="Times New Roman"/>
          <w:sz w:val="24"/>
        </w:rPr>
      </w:pPr>
      <w:r w:rsidRPr="00834643">
        <w:rPr>
          <w:rFonts w:ascii="Times New Roman" w:hAnsi="Times New Roman"/>
          <w:sz w:val="24"/>
        </w:rPr>
        <w:t xml:space="preserve">Member of an External evaluation committee of the </w:t>
      </w:r>
      <w:r>
        <w:rPr>
          <w:rFonts w:ascii="Times New Roman" w:hAnsi="Times New Roman"/>
          <w:sz w:val="24"/>
        </w:rPr>
        <w:t xml:space="preserve">Center of Research and Technology, Thessaloniki Greece, May 2022. </w:t>
      </w:r>
    </w:p>
    <w:p w14:paraId="2C7D7FC1" w14:textId="5ED14908" w:rsidR="004D4DD7" w:rsidRDefault="004D4DD7" w:rsidP="004D4DD7">
      <w:pPr>
        <w:pStyle w:val="PlainText"/>
        <w:ind w:right="36"/>
        <w:jc w:val="both"/>
        <w:rPr>
          <w:rFonts w:ascii="Times New Roman" w:hAnsi="Times New Roman"/>
          <w:sz w:val="24"/>
        </w:rPr>
      </w:pPr>
      <w:r w:rsidRPr="00834643">
        <w:rPr>
          <w:rFonts w:ascii="Times New Roman" w:hAnsi="Times New Roman"/>
          <w:sz w:val="24"/>
        </w:rPr>
        <w:t xml:space="preserve">Member of an External evaluation committee of the Department of Logistics Technological Education Institute of </w:t>
      </w:r>
      <w:proofErr w:type="spellStart"/>
      <w:r>
        <w:rPr>
          <w:rFonts w:ascii="Times New Roman" w:hAnsi="Times New Roman"/>
          <w:sz w:val="24"/>
        </w:rPr>
        <w:t>Thiva</w:t>
      </w:r>
      <w:proofErr w:type="spellEnd"/>
      <w:r w:rsidRPr="0083464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in Greece, February 2014</w:t>
      </w:r>
    </w:p>
    <w:p w14:paraId="659AD71E" w14:textId="77777777" w:rsidR="004D4DD7" w:rsidRDefault="004D4DD7" w:rsidP="004D4DD7">
      <w:pPr>
        <w:pStyle w:val="PlainText"/>
        <w:ind w:right="36"/>
        <w:jc w:val="both"/>
        <w:rPr>
          <w:rFonts w:ascii="Times New Roman" w:hAnsi="Times New Roman"/>
          <w:sz w:val="24"/>
        </w:rPr>
      </w:pPr>
      <w:r w:rsidRPr="00834643">
        <w:rPr>
          <w:rFonts w:ascii="Times New Roman" w:hAnsi="Times New Roman"/>
          <w:sz w:val="24"/>
        </w:rPr>
        <w:t xml:space="preserve">Member of an External evaluation committee of the Department of Logistics Technological Education Institute of Central Macedonia </w:t>
      </w:r>
      <w:r>
        <w:rPr>
          <w:rFonts w:ascii="Times New Roman" w:hAnsi="Times New Roman"/>
          <w:sz w:val="24"/>
        </w:rPr>
        <w:t>in Greece, December 2013</w:t>
      </w:r>
    </w:p>
    <w:p w14:paraId="003B8919" w14:textId="77777777" w:rsidR="004D4DD7" w:rsidRPr="00834643" w:rsidRDefault="004D4DD7" w:rsidP="004D4DD7">
      <w:pPr>
        <w:pStyle w:val="PlainText"/>
        <w:ind w:right="36"/>
        <w:jc w:val="both"/>
        <w:rPr>
          <w:rFonts w:ascii="Times New Roman" w:hAnsi="Times New Roman"/>
          <w:sz w:val="24"/>
        </w:rPr>
      </w:pPr>
    </w:p>
    <w:p w14:paraId="0707267A" w14:textId="77777777" w:rsidR="004D4DD7" w:rsidRDefault="004D4DD7" w:rsidP="004D4DD7">
      <w:pPr>
        <w:pStyle w:val="PlainText"/>
        <w:ind w:right="36"/>
        <w:jc w:val="both"/>
        <w:rPr>
          <w:rFonts w:ascii="Times New Roman" w:hAnsi="Times New Roman"/>
          <w:i/>
          <w:sz w:val="24"/>
          <w:u w:val="single"/>
        </w:rPr>
      </w:pPr>
      <w:r>
        <w:rPr>
          <w:rFonts w:ascii="Times New Roman" w:hAnsi="Times New Roman"/>
          <w:i/>
          <w:sz w:val="24"/>
          <w:u w:val="single"/>
        </w:rPr>
        <w:t>Scientific Conference Reviewer</w:t>
      </w:r>
    </w:p>
    <w:p w14:paraId="385BD81C" w14:textId="6F95BE1A" w:rsidR="004D4DD7" w:rsidRDefault="004D4DD7" w:rsidP="004D4DD7">
      <w:pPr>
        <w:pStyle w:val="PlainText"/>
        <w:ind w:right="3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Foundations of Computer Aided process Operations (FOCAPO)/Chemical Process Control (CPC) (FOCAPO-CPC) 2012, 2017</w:t>
      </w:r>
      <w:r w:rsidR="007B35A6">
        <w:rPr>
          <w:rFonts w:ascii="Times New Roman" w:hAnsi="Times New Roman"/>
          <w:sz w:val="24"/>
        </w:rPr>
        <w:t>, 2022</w:t>
      </w:r>
    </w:p>
    <w:p w14:paraId="367E7E75" w14:textId="5EAAF04B" w:rsidR="004D4DD7" w:rsidRDefault="004D4DD7" w:rsidP="004D4DD7">
      <w:pPr>
        <w:pStyle w:val="PlainText"/>
        <w:ind w:right="3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Foundations of Computer Aided process Operations (FOCAPO), </w:t>
      </w:r>
      <w:r w:rsidR="008E41CB">
        <w:rPr>
          <w:rFonts w:ascii="Times New Roman" w:hAnsi="Times New Roman"/>
          <w:sz w:val="24"/>
        </w:rPr>
        <w:t>2003,</w:t>
      </w:r>
      <w:r w:rsidR="007B35A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2007</w:t>
      </w:r>
    </w:p>
    <w:p w14:paraId="2DC62652" w14:textId="6C5AEA6A" w:rsidR="004D4DD7" w:rsidRDefault="004D4DD7" w:rsidP="004D4DD7">
      <w:pPr>
        <w:pStyle w:val="PlainText"/>
        <w:ind w:right="3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Foundations of Computer Aided Process Design FOCAPD </w:t>
      </w:r>
      <w:r w:rsidR="00EE5C02">
        <w:rPr>
          <w:rFonts w:ascii="Times New Roman" w:hAnsi="Times New Roman"/>
          <w:sz w:val="24"/>
        </w:rPr>
        <w:t xml:space="preserve">2009, </w:t>
      </w:r>
      <w:r>
        <w:rPr>
          <w:rFonts w:ascii="Times New Roman" w:hAnsi="Times New Roman"/>
          <w:sz w:val="24"/>
        </w:rPr>
        <w:t>2014</w:t>
      </w:r>
      <w:r w:rsidR="00A92C2F">
        <w:rPr>
          <w:rFonts w:ascii="Times New Roman" w:hAnsi="Times New Roman"/>
          <w:sz w:val="24"/>
        </w:rPr>
        <w:t>, 2019</w:t>
      </w:r>
    </w:p>
    <w:p w14:paraId="25B8ED22" w14:textId="1E3E6440" w:rsidR="004D4DD7" w:rsidRDefault="004D4DD7" w:rsidP="004D4DD7">
      <w:pPr>
        <w:pStyle w:val="PlainText"/>
        <w:ind w:right="3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European Symposium of Computer Aided Process Engineering (ESCAPE)- </w:t>
      </w:r>
      <w:r w:rsidR="007B35A6">
        <w:rPr>
          <w:rFonts w:ascii="Times New Roman" w:hAnsi="Times New Roman"/>
          <w:sz w:val="24"/>
        </w:rPr>
        <w:t xml:space="preserve">33 (2023), 31(2021), </w:t>
      </w:r>
      <w:r>
        <w:rPr>
          <w:rFonts w:ascii="Times New Roman" w:hAnsi="Times New Roman"/>
          <w:sz w:val="24"/>
        </w:rPr>
        <w:t>27 (2017), 26 (2016), 25 (2015), 23 (2013), 22 (2012), 21 (2011)</w:t>
      </w:r>
    </w:p>
    <w:p w14:paraId="426E06EB" w14:textId="3CD918B5" w:rsidR="004D4DD7" w:rsidRDefault="004D4DD7" w:rsidP="004D4DD7">
      <w:pPr>
        <w:pStyle w:val="PlainText"/>
        <w:ind w:right="3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Process Systems Engineering International Meeting PSE </w:t>
      </w:r>
      <w:r w:rsidR="007B35A6">
        <w:rPr>
          <w:rFonts w:ascii="Times New Roman" w:hAnsi="Times New Roman"/>
          <w:sz w:val="24"/>
        </w:rPr>
        <w:t xml:space="preserve">2021+, 2015, </w:t>
      </w:r>
      <w:r>
        <w:rPr>
          <w:rFonts w:ascii="Times New Roman" w:hAnsi="Times New Roman"/>
          <w:sz w:val="24"/>
        </w:rPr>
        <w:t xml:space="preserve">2009, </w:t>
      </w:r>
      <w:r w:rsidR="008E41CB">
        <w:rPr>
          <w:rFonts w:ascii="Times New Roman" w:hAnsi="Times New Roman"/>
          <w:sz w:val="24"/>
        </w:rPr>
        <w:t>2006</w:t>
      </w:r>
    </w:p>
    <w:p w14:paraId="7D5FEF93" w14:textId="77777777" w:rsidR="004D4DD7" w:rsidRDefault="004D4DD7" w:rsidP="004D4DD7">
      <w:pPr>
        <w:pStyle w:val="PlainText"/>
        <w:ind w:right="3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17</w:t>
      </w:r>
      <w:r w:rsidRPr="009C19C4">
        <w:rPr>
          <w:rFonts w:ascii="Times New Roman" w:hAnsi="Times New Roman"/>
          <w:sz w:val="24"/>
          <w:vertAlign w:val="superscript"/>
        </w:rPr>
        <w:t>th</w:t>
      </w:r>
      <w:r>
        <w:rPr>
          <w:rFonts w:ascii="Times New Roman" w:hAnsi="Times New Roman"/>
          <w:sz w:val="24"/>
        </w:rPr>
        <w:t xml:space="preserve"> IFAC World Conference 2008 </w:t>
      </w:r>
    </w:p>
    <w:p w14:paraId="6476DFFF" w14:textId="77777777" w:rsidR="004D4DD7" w:rsidRDefault="004D4DD7" w:rsidP="004D4DD7">
      <w:pPr>
        <w:pStyle w:val="PlainText"/>
        <w:ind w:right="3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ACC (American Control Conference) 2006 Conference </w:t>
      </w:r>
    </w:p>
    <w:p w14:paraId="3F7C34BF" w14:textId="77777777" w:rsidR="004D4DD7" w:rsidRDefault="004D4DD7" w:rsidP="004D4DD7">
      <w:pPr>
        <w:pStyle w:val="PlainText"/>
        <w:ind w:right="36"/>
        <w:jc w:val="both"/>
        <w:rPr>
          <w:rFonts w:ascii="Times New Roman" w:hAnsi="Times New Roman"/>
          <w:sz w:val="24"/>
        </w:rPr>
      </w:pPr>
      <w:r w:rsidRPr="004F146F">
        <w:rPr>
          <w:rFonts w:ascii="Times New Roman" w:hAnsi="Times New Roman"/>
          <w:sz w:val="24"/>
        </w:rPr>
        <w:t>8th Inte</w:t>
      </w:r>
      <w:r>
        <w:rPr>
          <w:rFonts w:ascii="Times New Roman" w:hAnsi="Times New Roman"/>
          <w:sz w:val="24"/>
        </w:rPr>
        <w:t xml:space="preserve">rnational Symposium on Dynamics </w:t>
      </w:r>
      <w:r w:rsidRPr="004F146F">
        <w:rPr>
          <w:rFonts w:ascii="Times New Roman" w:hAnsi="Times New Roman"/>
          <w:sz w:val="24"/>
        </w:rPr>
        <w:t>and Control of Process Systems</w:t>
      </w:r>
      <w:r>
        <w:rPr>
          <w:rFonts w:ascii="Times New Roman" w:hAnsi="Times New Roman"/>
          <w:sz w:val="24"/>
        </w:rPr>
        <w:t xml:space="preserve"> (DYCOPS 2007)</w:t>
      </w:r>
    </w:p>
    <w:p w14:paraId="1B004793" w14:textId="77777777" w:rsidR="004D4DD7" w:rsidRDefault="004D4DD7" w:rsidP="004D4DD7">
      <w:pPr>
        <w:pStyle w:val="PlainText"/>
        <w:ind w:right="3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ADCHEM (</w:t>
      </w:r>
      <w:r>
        <w:rPr>
          <w:rFonts w:ascii="Times New Roman" w:eastAsia="Arial Unicode MS" w:hAnsi="Times New Roman"/>
          <w:sz w:val="24"/>
        </w:rPr>
        <w:t>Advanced Control of Chemical Processes) Conference 2006</w:t>
      </w:r>
    </w:p>
    <w:p w14:paraId="2D03DB7A" w14:textId="77777777" w:rsidR="008E41CB" w:rsidRDefault="008E41CB" w:rsidP="004D4DD7">
      <w:pPr>
        <w:pStyle w:val="PlainText"/>
        <w:ind w:right="36"/>
        <w:jc w:val="both"/>
        <w:rPr>
          <w:rFonts w:ascii="Times New Roman" w:hAnsi="Times New Roman"/>
          <w:sz w:val="24"/>
        </w:rPr>
      </w:pPr>
    </w:p>
    <w:p w14:paraId="7D235F46" w14:textId="2AAF956A" w:rsidR="004D4DD7" w:rsidRDefault="004D4DD7" w:rsidP="004D4DD7">
      <w:pPr>
        <w:pStyle w:val="PlainText"/>
        <w:ind w:right="36"/>
        <w:jc w:val="both"/>
        <w:rPr>
          <w:rFonts w:ascii="Times New Roman" w:hAnsi="Times New Roman"/>
          <w:i/>
          <w:sz w:val="24"/>
          <w:u w:val="single"/>
        </w:rPr>
      </w:pPr>
      <w:r>
        <w:rPr>
          <w:rFonts w:ascii="Times New Roman" w:hAnsi="Times New Roman"/>
          <w:i/>
          <w:sz w:val="24"/>
          <w:u w:val="single"/>
        </w:rPr>
        <w:t>Scientific Journal Reviewer</w:t>
      </w:r>
    </w:p>
    <w:p w14:paraId="466CD38B" w14:textId="173017B9" w:rsidR="007B35A6" w:rsidRDefault="007B35A6" w:rsidP="004D4DD7">
      <w:pPr>
        <w:pStyle w:val="PlainText"/>
        <w:ind w:right="3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Processes</w:t>
      </w:r>
    </w:p>
    <w:p w14:paraId="510B025B" w14:textId="53999819" w:rsidR="004D4DD7" w:rsidRDefault="004D4DD7" w:rsidP="004D4DD7">
      <w:pPr>
        <w:pStyle w:val="PlainText"/>
        <w:ind w:right="3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Chemical Engineering Research and Design</w:t>
      </w:r>
    </w:p>
    <w:p w14:paraId="2E6635B3" w14:textId="77777777" w:rsidR="004D4DD7" w:rsidRDefault="004D4DD7" w:rsidP="004D4DD7">
      <w:pPr>
        <w:pStyle w:val="PlainText"/>
        <w:ind w:right="3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Engineering Optimization </w:t>
      </w:r>
    </w:p>
    <w:p w14:paraId="2226E94C" w14:textId="77777777" w:rsidR="004D4DD7" w:rsidRDefault="004D4DD7" w:rsidP="004D4DD7">
      <w:pPr>
        <w:pStyle w:val="PlainText"/>
        <w:ind w:right="3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Computers and Chemical Engineering </w:t>
      </w:r>
    </w:p>
    <w:p w14:paraId="49D0D735" w14:textId="77777777" w:rsidR="004D4DD7" w:rsidRDefault="004D4DD7" w:rsidP="004D4DD7">
      <w:pPr>
        <w:pStyle w:val="PlainText"/>
        <w:ind w:right="36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AIChE</w:t>
      </w:r>
      <w:proofErr w:type="spellEnd"/>
      <w:r>
        <w:rPr>
          <w:rFonts w:ascii="Times New Roman" w:hAnsi="Times New Roman"/>
          <w:sz w:val="24"/>
        </w:rPr>
        <w:t xml:space="preserve"> Journal </w:t>
      </w:r>
    </w:p>
    <w:p w14:paraId="6BDCFAD9" w14:textId="77777777" w:rsidR="004D4DD7" w:rsidRDefault="004D4DD7" w:rsidP="004D4DD7">
      <w:pPr>
        <w:pStyle w:val="PlainText"/>
        <w:ind w:right="3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Industrial Engineering &amp; Chemistry Research </w:t>
      </w:r>
    </w:p>
    <w:p w14:paraId="17903492" w14:textId="77777777" w:rsidR="004D4DD7" w:rsidRDefault="004D4DD7" w:rsidP="004D4DD7">
      <w:pPr>
        <w:pStyle w:val="PlainText"/>
        <w:ind w:right="3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Energy and Fuels</w:t>
      </w:r>
    </w:p>
    <w:p w14:paraId="123D8182" w14:textId="77777777" w:rsidR="004D4DD7" w:rsidRDefault="004D4DD7" w:rsidP="004D4DD7">
      <w:pPr>
        <w:pStyle w:val="PlainText"/>
        <w:ind w:right="3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Combustion and Flame</w:t>
      </w:r>
    </w:p>
    <w:p w14:paraId="5C9E221B" w14:textId="77777777" w:rsidR="004D4DD7" w:rsidRDefault="004D4DD7" w:rsidP="004D4DD7">
      <w:pPr>
        <w:pStyle w:val="PlainText"/>
        <w:ind w:right="3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Optimization and Engineering,</w:t>
      </w:r>
    </w:p>
    <w:p w14:paraId="398F4365" w14:textId="77777777" w:rsidR="004D4DD7" w:rsidRDefault="004D4DD7" w:rsidP="004D4DD7">
      <w:pPr>
        <w:pStyle w:val="PlainText"/>
        <w:ind w:right="3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Chemical Engineering Communications  </w:t>
      </w:r>
    </w:p>
    <w:p w14:paraId="48194E83" w14:textId="77777777" w:rsidR="004D4DD7" w:rsidRDefault="004D4DD7" w:rsidP="004D4DD7">
      <w:pPr>
        <w:pStyle w:val="PlainText"/>
        <w:ind w:right="3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Chemical Engineering Science</w:t>
      </w:r>
    </w:p>
    <w:p w14:paraId="0DE5C2BF" w14:textId="77777777" w:rsidR="004D4DD7" w:rsidRDefault="004D4DD7" w:rsidP="004D4DD7">
      <w:pPr>
        <w:pStyle w:val="PlainText"/>
        <w:ind w:right="3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European Journal of Operations Research</w:t>
      </w:r>
    </w:p>
    <w:p w14:paraId="426CD3FB" w14:textId="77777777" w:rsidR="004D4DD7" w:rsidRDefault="004D4DD7" w:rsidP="004D4DD7">
      <w:pPr>
        <w:pStyle w:val="PlainText"/>
        <w:ind w:right="3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Computers and Industrial Engineering </w:t>
      </w:r>
    </w:p>
    <w:p w14:paraId="640D1FAB" w14:textId="77777777" w:rsidR="004D4DD7" w:rsidRDefault="004D4DD7" w:rsidP="004D4DD7">
      <w:pPr>
        <w:pStyle w:val="PlainText"/>
        <w:ind w:right="36"/>
        <w:jc w:val="both"/>
        <w:rPr>
          <w:rFonts w:ascii="Times New Roman" w:hAnsi="Times New Roman"/>
          <w:sz w:val="24"/>
        </w:rPr>
      </w:pPr>
      <w:r w:rsidRPr="00576D5F">
        <w:rPr>
          <w:rFonts w:ascii="Times New Roman" w:hAnsi="Times New Roman"/>
          <w:sz w:val="24"/>
        </w:rPr>
        <w:t xml:space="preserve">Applied Mathematical Modeling </w:t>
      </w:r>
    </w:p>
    <w:p w14:paraId="6684DB01" w14:textId="77777777" w:rsidR="004D4DD7" w:rsidRDefault="004D4DD7" w:rsidP="004D4DD7">
      <w:pPr>
        <w:pStyle w:val="PlainText"/>
        <w:ind w:right="3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European Journal of Operations Research</w:t>
      </w:r>
    </w:p>
    <w:p w14:paraId="11D2A72F" w14:textId="77777777" w:rsidR="004D4DD7" w:rsidRDefault="004D4DD7" w:rsidP="004D4DD7">
      <w:pPr>
        <w:pStyle w:val="PlainText"/>
        <w:ind w:right="3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Biotechnology and Bioengineering</w:t>
      </w:r>
    </w:p>
    <w:p w14:paraId="5964662D" w14:textId="77777777" w:rsidR="004D4DD7" w:rsidRDefault="004D4DD7" w:rsidP="004D4DD7">
      <w:pPr>
        <w:pStyle w:val="PlainText"/>
        <w:ind w:right="3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Metabolic Engineering</w:t>
      </w:r>
    </w:p>
    <w:p w14:paraId="7BB0BDB6" w14:textId="77777777" w:rsidR="004D4DD7" w:rsidRDefault="004D4DD7" w:rsidP="004D4DD7">
      <w:pPr>
        <w:pStyle w:val="PlainText"/>
        <w:ind w:right="36"/>
        <w:jc w:val="both"/>
        <w:rPr>
          <w:rFonts w:ascii="Times New Roman" w:hAnsi="Times New Roman"/>
          <w:sz w:val="24"/>
        </w:rPr>
      </w:pPr>
      <w:r w:rsidRPr="00CA2069">
        <w:rPr>
          <w:rFonts w:ascii="Times New Roman" w:hAnsi="Times New Roman"/>
          <w:sz w:val="24"/>
        </w:rPr>
        <w:t>Journal of Zhejiang University SCIENCE (JZUS</w:t>
      </w:r>
      <w:r>
        <w:rPr>
          <w:rFonts w:ascii="Times New Roman" w:hAnsi="Times New Roman"/>
          <w:sz w:val="24"/>
        </w:rPr>
        <w:t>)</w:t>
      </w:r>
    </w:p>
    <w:p w14:paraId="466AE880" w14:textId="77777777" w:rsidR="004D4DD7" w:rsidRDefault="004D4DD7" w:rsidP="004D4DD7">
      <w:pPr>
        <w:pStyle w:val="PlainText"/>
        <w:ind w:right="3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International Journal</w:t>
      </w:r>
    </w:p>
    <w:p w14:paraId="0E665A3C" w14:textId="77777777" w:rsidR="004D4DD7" w:rsidRDefault="004D4DD7" w:rsidP="004D4DD7">
      <w:pPr>
        <w:pStyle w:val="PlainText"/>
        <w:ind w:right="3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Discrete Event Dynamic System </w:t>
      </w:r>
    </w:p>
    <w:p w14:paraId="07A05A36" w14:textId="77777777" w:rsidR="004D4DD7" w:rsidRPr="004367F4" w:rsidRDefault="004D4DD7" w:rsidP="004D4DD7">
      <w:pPr>
        <w:pStyle w:val="PlainText"/>
        <w:ind w:right="36"/>
        <w:jc w:val="both"/>
        <w:rPr>
          <w:rFonts w:ascii="Times New Roman" w:hAnsi="Times New Roman"/>
          <w:sz w:val="24"/>
        </w:rPr>
      </w:pPr>
      <w:r w:rsidRPr="004367F4">
        <w:rPr>
          <w:rFonts w:ascii="Times New Roman" w:hAnsi="Times New Roman"/>
          <w:sz w:val="24"/>
        </w:rPr>
        <w:t>IEEE Transactions on Dielectrics and Electrical Insulation</w:t>
      </w:r>
    </w:p>
    <w:p w14:paraId="2DB175C0" w14:textId="77777777" w:rsidR="004D4DD7" w:rsidRDefault="004D4DD7" w:rsidP="004D4DD7">
      <w:pPr>
        <w:pStyle w:val="PlainText"/>
        <w:ind w:right="36"/>
        <w:jc w:val="both"/>
        <w:rPr>
          <w:rFonts w:ascii="Times New Roman" w:hAnsi="Times New Roman"/>
          <w:i/>
          <w:sz w:val="24"/>
          <w:u w:val="single"/>
        </w:rPr>
      </w:pPr>
    </w:p>
    <w:p w14:paraId="0BFF2011" w14:textId="77777777" w:rsidR="004D4DD7" w:rsidRDefault="004D4DD7" w:rsidP="004D4DD7">
      <w:pPr>
        <w:pStyle w:val="PlainText"/>
        <w:ind w:right="36"/>
        <w:jc w:val="both"/>
        <w:rPr>
          <w:rFonts w:ascii="Times New Roman" w:hAnsi="Times New Roman"/>
          <w:i/>
          <w:sz w:val="24"/>
          <w:u w:val="single"/>
        </w:rPr>
      </w:pPr>
      <w:r>
        <w:rPr>
          <w:rFonts w:ascii="Times New Roman" w:hAnsi="Times New Roman"/>
          <w:i/>
          <w:sz w:val="24"/>
          <w:u w:val="single"/>
        </w:rPr>
        <w:t>Proposal Reviewer</w:t>
      </w:r>
    </w:p>
    <w:p w14:paraId="5526C74A" w14:textId="3A30D9BB" w:rsidR="007B35A6" w:rsidRDefault="007B35A6" w:rsidP="004D4DD7">
      <w:pPr>
        <w:pStyle w:val="PlainText"/>
        <w:ind w:right="36"/>
        <w:jc w:val="both"/>
        <w:rPr>
          <w:rFonts w:ascii="Times New Roman" w:hAnsi="Times New Roman"/>
          <w:sz w:val="24"/>
        </w:rPr>
      </w:pPr>
      <w:r w:rsidRPr="007B35A6">
        <w:rPr>
          <w:rFonts w:ascii="Times New Roman" w:hAnsi="Times New Roman"/>
          <w:sz w:val="24"/>
        </w:rPr>
        <w:t>Natural Sciences and Engineering Research Council of Canada</w:t>
      </w:r>
    </w:p>
    <w:p w14:paraId="21AFECAC" w14:textId="28F4DF49" w:rsidR="00174A5D" w:rsidRDefault="00174A5D" w:rsidP="004D4DD7">
      <w:pPr>
        <w:pStyle w:val="PlainText"/>
        <w:ind w:right="3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Science Foundation Ireland</w:t>
      </w:r>
    </w:p>
    <w:p w14:paraId="557DF36E" w14:textId="77777777" w:rsidR="004D4DD7" w:rsidRDefault="004D4DD7" w:rsidP="004D4DD7">
      <w:pPr>
        <w:pStyle w:val="PlainText"/>
        <w:ind w:right="36"/>
        <w:jc w:val="both"/>
        <w:rPr>
          <w:rFonts w:ascii="Times New Roman" w:hAnsi="Times New Roman"/>
          <w:sz w:val="24"/>
        </w:rPr>
      </w:pPr>
      <w:r w:rsidRPr="009232C5">
        <w:rPr>
          <w:rFonts w:ascii="Times New Roman" w:hAnsi="Times New Roman"/>
          <w:sz w:val="24"/>
        </w:rPr>
        <w:t>Danish Council for Independent Research</w:t>
      </w:r>
    </w:p>
    <w:p w14:paraId="5BF0B932" w14:textId="77777777" w:rsidR="004D4DD7" w:rsidRDefault="004D4DD7" w:rsidP="004D4DD7">
      <w:pPr>
        <w:pStyle w:val="PlainText"/>
        <w:ind w:right="3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FCT Portugal </w:t>
      </w:r>
    </w:p>
    <w:p w14:paraId="3CFDA521" w14:textId="77777777" w:rsidR="004D4DD7" w:rsidRDefault="004D4DD7" w:rsidP="004D4DD7">
      <w:pPr>
        <w:pStyle w:val="PlainText"/>
        <w:ind w:right="3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European Community </w:t>
      </w:r>
    </w:p>
    <w:p w14:paraId="69B4C764" w14:textId="77777777" w:rsidR="004D4DD7" w:rsidRDefault="004D4DD7" w:rsidP="004D4DD7">
      <w:pPr>
        <w:pStyle w:val="PlainText"/>
        <w:ind w:right="3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EPSRC</w:t>
      </w:r>
    </w:p>
    <w:p w14:paraId="57523074" w14:textId="048A9598" w:rsidR="004D4DD7" w:rsidRDefault="004D4DD7" w:rsidP="004D4DD7">
      <w:pPr>
        <w:pStyle w:val="PlainText"/>
        <w:ind w:right="3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National Science Foundation CAREER Panel, ITR Panel, EFRI Panel, CDI Panel, IGERT Panel, Cyber Infrastructure</w:t>
      </w:r>
      <w:r w:rsidR="007B35A6">
        <w:rPr>
          <w:rFonts w:ascii="Times New Roman" w:hAnsi="Times New Roman"/>
          <w:sz w:val="24"/>
        </w:rPr>
        <w:t xml:space="preserve">, Eco-CBET </w:t>
      </w:r>
      <w:r>
        <w:rPr>
          <w:rFonts w:ascii="Times New Roman" w:hAnsi="Times New Roman"/>
          <w:sz w:val="24"/>
        </w:rPr>
        <w:t xml:space="preserve"> </w:t>
      </w:r>
    </w:p>
    <w:p w14:paraId="0719A5EA" w14:textId="77777777" w:rsidR="004D4DD7" w:rsidRDefault="004D4DD7" w:rsidP="004D4DD7">
      <w:pPr>
        <w:pStyle w:val="PlainText"/>
        <w:ind w:right="3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Petroleum Research Fund (ACS)</w:t>
      </w:r>
    </w:p>
    <w:p w14:paraId="7DFEB854" w14:textId="77777777" w:rsidR="004D4DD7" w:rsidRDefault="004D4DD7" w:rsidP="004D4DD7">
      <w:pPr>
        <w:pStyle w:val="PlainText"/>
        <w:ind w:right="36"/>
        <w:jc w:val="both"/>
        <w:rPr>
          <w:rFonts w:ascii="Times New Roman" w:hAnsi="Times New Roman"/>
          <w:i/>
          <w:sz w:val="24"/>
          <w:u w:val="single"/>
        </w:rPr>
      </w:pPr>
    </w:p>
    <w:p w14:paraId="2FF262CE" w14:textId="77777777" w:rsidR="004D4DD7" w:rsidRPr="00512A36" w:rsidRDefault="004D4DD7" w:rsidP="004D4DD7">
      <w:pPr>
        <w:pStyle w:val="PlainText"/>
        <w:ind w:right="36"/>
        <w:jc w:val="both"/>
        <w:rPr>
          <w:rFonts w:ascii="Times New Roman" w:hAnsi="Times New Roman"/>
          <w:i/>
          <w:sz w:val="24"/>
          <w:u w:val="single"/>
        </w:rPr>
      </w:pPr>
      <w:r w:rsidRPr="00512A36">
        <w:rPr>
          <w:rFonts w:ascii="Times New Roman" w:hAnsi="Times New Roman"/>
          <w:i/>
          <w:sz w:val="24"/>
          <w:u w:val="single"/>
        </w:rPr>
        <w:t xml:space="preserve">EDITORIAL BOARDS </w:t>
      </w:r>
    </w:p>
    <w:p w14:paraId="4D6B1FE7" w14:textId="45F09317" w:rsidR="0091418C" w:rsidRPr="0091418C" w:rsidRDefault="0091418C" w:rsidP="004D4DD7">
      <w:pPr>
        <w:pStyle w:val="PlainText"/>
        <w:ind w:right="3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Associate Editor, Industrial Engineering and Chemistry Research – Elsevier </w:t>
      </w:r>
    </w:p>
    <w:p w14:paraId="4C35D10A" w14:textId="005EBC51" w:rsidR="00CB5516" w:rsidRDefault="00CB5516" w:rsidP="004D4DD7">
      <w:pPr>
        <w:pStyle w:val="PlainText"/>
        <w:ind w:right="3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Editorial Board of </w:t>
      </w:r>
      <w:proofErr w:type="spellStart"/>
      <w:r>
        <w:rPr>
          <w:rFonts w:ascii="Times New Roman" w:hAnsi="Times New Roman"/>
          <w:sz w:val="24"/>
        </w:rPr>
        <w:t>AIChE</w:t>
      </w:r>
      <w:proofErr w:type="spellEnd"/>
      <w:r>
        <w:rPr>
          <w:rFonts w:ascii="Times New Roman" w:hAnsi="Times New Roman"/>
          <w:sz w:val="24"/>
        </w:rPr>
        <w:t xml:space="preserve"> Journal – Wiley </w:t>
      </w:r>
    </w:p>
    <w:p w14:paraId="2C778EBB" w14:textId="77777777" w:rsidR="004D4DD7" w:rsidRPr="00512A36" w:rsidRDefault="004D4DD7" w:rsidP="004D4DD7">
      <w:pPr>
        <w:pStyle w:val="PlainText"/>
        <w:ind w:right="36"/>
        <w:jc w:val="both"/>
        <w:rPr>
          <w:rFonts w:ascii="Times New Roman" w:hAnsi="Times New Roman"/>
          <w:sz w:val="24"/>
        </w:rPr>
      </w:pPr>
      <w:r w:rsidRPr="00512A36">
        <w:rPr>
          <w:rFonts w:ascii="Times New Roman" w:hAnsi="Times New Roman"/>
          <w:sz w:val="24"/>
        </w:rPr>
        <w:t xml:space="preserve">Editorial Advisory Board of Computers and Chemical Engineering – Elsevier </w:t>
      </w:r>
    </w:p>
    <w:p w14:paraId="4D614360" w14:textId="64022676" w:rsidR="004D4DD7" w:rsidRDefault="004D4DD7" w:rsidP="004D4DD7">
      <w:pPr>
        <w:pStyle w:val="PlainText"/>
        <w:ind w:right="36"/>
        <w:jc w:val="both"/>
        <w:rPr>
          <w:rFonts w:ascii="Times New Roman" w:hAnsi="Times New Roman"/>
          <w:sz w:val="24"/>
        </w:rPr>
      </w:pPr>
      <w:r w:rsidRPr="00512A36">
        <w:rPr>
          <w:rFonts w:ascii="Times New Roman" w:hAnsi="Times New Roman"/>
          <w:sz w:val="24"/>
        </w:rPr>
        <w:t>Editorial Board</w:t>
      </w:r>
      <w:r w:rsidRPr="00304936">
        <w:rPr>
          <w:rFonts w:ascii="Times New Roman" w:hAnsi="Times New Roman"/>
          <w:sz w:val="24"/>
        </w:rPr>
        <w:t xml:space="preserve"> of the Operational Research: </w:t>
      </w:r>
      <w:r>
        <w:rPr>
          <w:rFonts w:ascii="Times New Roman" w:hAnsi="Times New Roman"/>
          <w:sz w:val="24"/>
        </w:rPr>
        <w:t>An International Journal (ORIJ)</w:t>
      </w:r>
      <w:r w:rsidR="00CB5516">
        <w:rPr>
          <w:rFonts w:ascii="Times New Roman" w:hAnsi="Times New Roman"/>
          <w:sz w:val="24"/>
        </w:rPr>
        <w:t xml:space="preserve"> – Springer </w:t>
      </w:r>
    </w:p>
    <w:p w14:paraId="74CD7E9B" w14:textId="6CA4DDED" w:rsidR="00D73080" w:rsidRPr="00A54226" w:rsidRDefault="00A54226" w:rsidP="00A54226">
      <w:pPr>
        <w:pStyle w:val="PlainText"/>
        <w:ind w:right="3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Editorial Board Processes - MDPI</w:t>
      </w:r>
    </w:p>
    <w:p w14:paraId="435229C9" w14:textId="77777777" w:rsidR="00D73080" w:rsidRDefault="00D73080" w:rsidP="004D4DD7">
      <w:pPr>
        <w:tabs>
          <w:tab w:val="left" w:pos="8640"/>
        </w:tabs>
        <w:jc w:val="center"/>
        <w:rPr>
          <w:rFonts w:eastAsia="Calibri"/>
          <w:b/>
          <w:bCs/>
          <w:sz w:val="24"/>
          <w:szCs w:val="24"/>
        </w:rPr>
      </w:pPr>
    </w:p>
    <w:p w14:paraId="0BF63330" w14:textId="12F036DD" w:rsidR="004D4DD7" w:rsidRPr="004D4DD7" w:rsidRDefault="004D4DD7" w:rsidP="004D4DD7">
      <w:pPr>
        <w:tabs>
          <w:tab w:val="left" w:pos="8640"/>
        </w:tabs>
        <w:jc w:val="center"/>
        <w:rPr>
          <w:rFonts w:eastAsia="Calibri"/>
          <w:sz w:val="24"/>
          <w:szCs w:val="24"/>
        </w:rPr>
      </w:pPr>
      <w:r w:rsidRPr="004D4DD7">
        <w:rPr>
          <w:rFonts w:eastAsia="Calibri"/>
          <w:b/>
          <w:bCs/>
          <w:sz w:val="24"/>
          <w:szCs w:val="24"/>
        </w:rPr>
        <w:t>P</w:t>
      </w:r>
      <w:r w:rsidRPr="004D4DD7">
        <w:rPr>
          <w:rFonts w:eastAsia="Calibri"/>
          <w:b/>
          <w:bCs/>
          <w:spacing w:val="2"/>
          <w:sz w:val="24"/>
          <w:szCs w:val="24"/>
        </w:rPr>
        <w:t>A</w:t>
      </w:r>
      <w:r w:rsidRPr="004D4DD7">
        <w:rPr>
          <w:rFonts w:eastAsia="Calibri"/>
          <w:b/>
          <w:bCs/>
          <w:spacing w:val="1"/>
          <w:sz w:val="24"/>
          <w:szCs w:val="24"/>
        </w:rPr>
        <w:t>PER</w:t>
      </w:r>
      <w:r w:rsidRPr="004D4DD7">
        <w:rPr>
          <w:rFonts w:eastAsia="Calibri"/>
          <w:b/>
          <w:bCs/>
          <w:sz w:val="24"/>
          <w:szCs w:val="24"/>
        </w:rPr>
        <w:t>S</w:t>
      </w:r>
      <w:r w:rsidRPr="004D4DD7">
        <w:rPr>
          <w:rFonts w:eastAsia="Calibri"/>
          <w:b/>
          <w:bCs/>
          <w:spacing w:val="23"/>
          <w:sz w:val="24"/>
          <w:szCs w:val="24"/>
        </w:rPr>
        <w:t xml:space="preserve"> </w:t>
      </w:r>
      <w:r w:rsidRPr="004D4DD7">
        <w:rPr>
          <w:rFonts w:eastAsia="Calibri"/>
          <w:b/>
          <w:bCs/>
          <w:sz w:val="24"/>
          <w:szCs w:val="24"/>
        </w:rPr>
        <w:t>IN</w:t>
      </w:r>
      <w:r w:rsidRPr="004D4DD7">
        <w:rPr>
          <w:rFonts w:eastAsia="Calibri"/>
          <w:b/>
          <w:bCs/>
          <w:spacing w:val="9"/>
          <w:sz w:val="24"/>
          <w:szCs w:val="24"/>
        </w:rPr>
        <w:t xml:space="preserve"> </w:t>
      </w:r>
      <w:r w:rsidRPr="004D4DD7">
        <w:rPr>
          <w:rFonts w:eastAsia="Calibri"/>
          <w:b/>
          <w:bCs/>
          <w:sz w:val="24"/>
          <w:szCs w:val="24"/>
        </w:rPr>
        <w:t>R</w:t>
      </w:r>
      <w:r w:rsidRPr="004D4DD7">
        <w:rPr>
          <w:rFonts w:eastAsia="Calibri"/>
          <w:b/>
          <w:bCs/>
          <w:spacing w:val="1"/>
          <w:sz w:val="24"/>
          <w:szCs w:val="24"/>
        </w:rPr>
        <w:t>EFE</w:t>
      </w:r>
      <w:r w:rsidRPr="004D4DD7">
        <w:rPr>
          <w:rFonts w:eastAsia="Calibri"/>
          <w:b/>
          <w:bCs/>
          <w:spacing w:val="2"/>
          <w:sz w:val="24"/>
          <w:szCs w:val="24"/>
        </w:rPr>
        <w:t>R</w:t>
      </w:r>
      <w:r w:rsidRPr="004D4DD7">
        <w:rPr>
          <w:rFonts w:eastAsia="Calibri"/>
          <w:b/>
          <w:bCs/>
          <w:spacing w:val="1"/>
          <w:sz w:val="24"/>
          <w:szCs w:val="24"/>
        </w:rPr>
        <w:t>EE</w:t>
      </w:r>
      <w:r w:rsidRPr="004D4DD7">
        <w:rPr>
          <w:rFonts w:eastAsia="Calibri"/>
          <w:b/>
          <w:bCs/>
          <w:sz w:val="24"/>
          <w:szCs w:val="24"/>
        </w:rPr>
        <w:t>D</w:t>
      </w:r>
      <w:r w:rsidRPr="004D4DD7">
        <w:rPr>
          <w:rFonts w:eastAsia="Calibri"/>
          <w:b/>
          <w:bCs/>
          <w:spacing w:val="30"/>
          <w:sz w:val="24"/>
          <w:szCs w:val="24"/>
        </w:rPr>
        <w:t xml:space="preserve"> </w:t>
      </w:r>
      <w:r w:rsidRPr="004D4DD7">
        <w:rPr>
          <w:rFonts w:eastAsia="Calibri"/>
          <w:b/>
          <w:bCs/>
          <w:sz w:val="24"/>
          <w:szCs w:val="24"/>
        </w:rPr>
        <w:t>J</w:t>
      </w:r>
      <w:r w:rsidRPr="004D4DD7">
        <w:rPr>
          <w:rFonts w:eastAsia="Calibri"/>
          <w:b/>
          <w:bCs/>
          <w:spacing w:val="2"/>
          <w:sz w:val="24"/>
          <w:szCs w:val="24"/>
        </w:rPr>
        <w:t>OURNA</w:t>
      </w:r>
      <w:r w:rsidRPr="004D4DD7">
        <w:rPr>
          <w:rFonts w:eastAsia="Calibri"/>
          <w:b/>
          <w:bCs/>
          <w:spacing w:val="1"/>
          <w:sz w:val="24"/>
          <w:szCs w:val="24"/>
        </w:rPr>
        <w:t>L</w:t>
      </w:r>
      <w:r w:rsidRPr="004D4DD7">
        <w:rPr>
          <w:rFonts w:eastAsia="Calibri"/>
          <w:b/>
          <w:bCs/>
          <w:sz w:val="24"/>
          <w:szCs w:val="24"/>
        </w:rPr>
        <w:t>S</w:t>
      </w:r>
      <w:r w:rsidRPr="004D4DD7">
        <w:rPr>
          <w:rFonts w:eastAsia="Calibri"/>
          <w:b/>
          <w:bCs/>
          <w:spacing w:val="35"/>
          <w:sz w:val="24"/>
          <w:szCs w:val="24"/>
        </w:rPr>
        <w:t xml:space="preserve"> </w:t>
      </w:r>
      <w:r w:rsidRPr="004D4DD7">
        <w:rPr>
          <w:rFonts w:eastAsia="Calibri"/>
          <w:b/>
          <w:bCs/>
          <w:spacing w:val="1"/>
          <w:sz w:val="24"/>
          <w:szCs w:val="24"/>
        </w:rPr>
        <w:t>(</w:t>
      </w:r>
      <w:r w:rsidRPr="004D4DD7">
        <w:rPr>
          <w:rFonts w:eastAsia="Calibri"/>
          <w:b/>
          <w:bCs/>
          <w:spacing w:val="2"/>
          <w:sz w:val="24"/>
          <w:szCs w:val="24"/>
        </w:rPr>
        <w:t>a</w:t>
      </w:r>
      <w:r w:rsidRPr="004D4DD7">
        <w:rPr>
          <w:rFonts w:eastAsia="Calibri"/>
          <w:b/>
          <w:bCs/>
          <w:sz w:val="24"/>
          <w:szCs w:val="24"/>
        </w:rPr>
        <w:t>s</w:t>
      </w:r>
      <w:r w:rsidRPr="004D4DD7">
        <w:rPr>
          <w:rFonts w:eastAsia="Calibri"/>
          <w:b/>
          <w:bCs/>
          <w:spacing w:val="11"/>
          <w:sz w:val="24"/>
          <w:szCs w:val="24"/>
        </w:rPr>
        <w:t xml:space="preserve"> </w:t>
      </w:r>
      <w:r w:rsidRPr="004D4DD7">
        <w:rPr>
          <w:rFonts w:eastAsia="Calibri"/>
          <w:b/>
          <w:bCs/>
          <w:spacing w:val="2"/>
          <w:sz w:val="24"/>
          <w:szCs w:val="24"/>
        </w:rPr>
        <w:t>o</w:t>
      </w:r>
      <w:r w:rsidRPr="004D4DD7">
        <w:rPr>
          <w:rFonts w:eastAsia="Calibri"/>
          <w:b/>
          <w:bCs/>
          <w:sz w:val="24"/>
          <w:szCs w:val="24"/>
        </w:rPr>
        <w:t>f</w:t>
      </w:r>
      <w:r w:rsidRPr="004D4DD7">
        <w:rPr>
          <w:rFonts w:eastAsia="Calibri"/>
          <w:b/>
          <w:bCs/>
          <w:spacing w:val="8"/>
          <w:sz w:val="24"/>
          <w:szCs w:val="24"/>
        </w:rPr>
        <w:t xml:space="preserve"> </w:t>
      </w:r>
      <w:r w:rsidR="002669ED">
        <w:rPr>
          <w:rFonts w:eastAsia="Calibri"/>
          <w:b/>
          <w:bCs/>
          <w:spacing w:val="1"/>
          <w:sz w:val="24"/>
          <w:szCs w:val="24"/>
        </w:rPr>
        <w:t xml:space="preserve">January </w:t>
      </w:r>
      <w:r w:rsidR="003E612F">
        <w:rPr>
          <w:rFonts w:eastAsia="Calibri"/>
          <w:b/>
          <w:bCs/>
          <w:spacing w:val="1"/>
          <w:sz w:val="24"/>
          <w:szCs w:val="24"/>
        </w:rPr>
        <w:t>202</w:t>
      </w:r>
      <w:r w:rsidR="002669ED">
        <w:rPr>
          <w:rFonts w:eastAsia="Calibri"/>
          <w:b/>
          <w:bCs/>
          <w:spacing w:val="1"/>
          <w:sz w:val="24"/>
          <w:szCs w:val="24"/>
        </w:rPr>
        <w:t>3</w:t>
      </w:r>
      <w:r w:rsidRPr="004D4DD7">
        <w:rPr>
          <w:rFonts w:eastAsia="Calibri"/>
          <w:b/>
          <w:bCs/>
          <w:w w:val="103"/>
          <w:sz w:val="24"/>
          <w:szCs w:val="24"/>
        </w:rPr>
        <w:t>)</w:t>
      </w:r>
    </w:p>
    <w:p w14:paraId="44BCA816" w14:textId="675F4E29" w:rsidR="00D73080" w:rsidRDefault="002669ED" w:rsidP="00D73080">
      <w:pPr>
        <w:pStyle w:val="PlainText"/>
        <w:ind w:left="634" w:right="43" w:hanging="634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2023</w:t>
      </w:r>
    </w:p>
    <w:p w14:paraId="323B0542" w14:textId="77777777" w:rsidR="002669ED" w:rsidRPr="002669ED" w:rsidRDefault="002669ED" w:rsidP="002669ED">
      <w:pPr>
        <w:pStyle w:val="ListParagraph"/>
        <w:numPr>
          <w:ilvl w:val="0"/>
          <w:numId w:val="30"/>
        </w:numPr>
        <w:ind w:left="630" w:hanging="630"/>
        <w:jc w:val="both"/>
        <w:rPr>
          <w:sz w:val="24"/>
          <w:szCs w:val="24"/>
        </w:rPr>
      </w:pPr>
      <w:proofErr w:type="spellStart"/>
      <w:r w:rsidRPr="002669ED">
        <w:rPr>
          <w:sz w:val="24"/>
          <w:szCs w:val="24"/>
        </w:rPr>
        <w:t>Baldea</w:t>
      </w:r>
      <w:proofErr w:type="spellEnd"/>
      <w:r w:rsidRPr="002669ED">
        <w:rPr>
          <w:sz w:val="24"/>
          <w:szCs w:val="24"/>
        </w:rPr>
        <w:t xml:space="preserve">, M.; </w:t>
      </w:r>
      <w:proofErr w:type="spellStart"/>
      <w:r w:rsidRPr="002669ED">
        <w:rPr>
          <w:sz w:val="24"/>
          <w:szCs w:val="24"/>
        </w:rPr>
        <w:t>Biegler</w:t>
      </w:r>
      <w:proofErr w:type="spellEnd"/>
      <w:r w:rsidRPr="002669ED">
        <w:rPr>
          <w:sz w:val="24"/>
          <w:szCs w:val="24"/>
        </w:rPr>
        <w:t xml:space="preserve">, L., </w:t>
      </w:r>
      <w:proofErr w:type="spellStart"/>
      <w:r w:rsidRPr="002669ED">
        <w:rPr>
          <w:sz w:val="24"/>
          <w:szCs w:val="24"/>
        </w:rPr>
        <w:t>Ierapetritou</w:t>
      </w:r>
      <w:proofErr w:type="spellEnd"/>
      <w:r w:rsidRPr="002669ED">
        <w:rPr>
          <w:sz w:val="24"/>
          <w:szCs w:val="24"/>
        </w:rPr>
        <w:t xml:space="preserve">, M., Editorial for the Festschrift Honoring the Legacy of Babatunde A. </w:t>
      </w:r>
      <w:proofErr w:type="spellStart"/>
      <w:r w:rsidRPr="002669ED">
        <w:rPr>
          <w:sz w:val="24"/>
          <w:szCs w:val="24"/>
        </w:rPr>
        <w:t>Ogunnaike</w:t>
      </w:r>
      <w:proofErr w:type="spellEnd"/>
      <w:r w:rsidRPr="002669ED">
        <w:rPr>
          <w:sz w:val="24"/>
          <w:szCs w:val="24"/>
        </w:rPr>
        <w:t xml:space="preserve"> (1956-2022), Ind. Eng. Chem. Res. 2023, 62, 5, 2049-2051.</w:t>
      </w:r>
    </w:p>
    <w:p w14:paraId="22A6DA24" w14:textId="6F3AF50A" w:rsidR="002669ED" w:rsidRPr="002669ED" w:rsidRDefault="002669ED" w:rsidP="002669ED">
      <w:pPr>
        <w:pStyle w:val="ListParagraph"/>
        <w:numPr>
          <w:ilvl w:val="0"/>
          <w:numId w:val="30"/>
        </w:numPr>
        <w:ind w:left="630" w:hanging="630"/>
        <w:jc w:val="both"/>
        <w:rPr>
          <w:sz w:val="24"/>
          <w:szCs w:val="24"/>
        </w:rPr>
      </w:pPr>
      <w:proofErr w:type="spellStart"/>
      <w:r w:rsidRPr="002669ED">
        <w:rPr>
          <w:color w:val="000000"/>
          <w:sz w:val="24"/>
          <w:szCs w:val="24"/>
        </w:rPr>
        <w:t>Badejo</w:t>
      </w:r>
      <w:proofErr w:type="spellEnd"/>
      <w:r w:rsidRPr="002669ED">
        <w:rPr>
          <w:color w:val="000000"/>
          <w:sz w:val="24"/>
          <w:szCs w:val="24"/>
        </w:rPr>
        <w:t xml:space="preserve">, O.; </w:t>
      </w:r>
      <w:proofErr w:type="spellStart"/>
      <w:r w:rsidRPr="002669ED">
        <w:rPr>
          <w:color w:val="000000"/>
          <w:sz w:val="24"/>
          <w:szCs w:val="24"/>
        </w:rPr>
        <w:t>Ierapetritou</w:t>
      </w:r>
      <w:proofErr w:type="spellEnd"/>
      <w:r w:rsidRPr="002669ED">
        <w:rPr>
          <w:color w:val="000000"/>
          <w:sz w:val="24"/>
          <w:szCs w:val="24"/>
        </w:rPr>
        <w:t>, M., </w:t>
      </w:r>
      <w:r w:rsidRPr="002669ED">
        <w:rPr>
          <w:color w:val="000000"/>
          <w:sz w:val="24"/>
          <w:szCs w:val="24"/>
          <w:bdr w:val="none" w:sz="0" w:space="0" w:color="auto" w:frame="1"/>
        </w:rPr>
        <w:t>A mathematical modeling approach for supply chain management under disruption and operational uncertainty</w:t>
      </w:r>
      <w:r w:rsidRPr="002669ED">
        <w:rPr>
          <w:color w:val="000000"/>
          <w:sz w:val="24"/>
          <w:szCs w:val="24"/>
        </w:rPr>
        <w:t> </w:t>
      </w:r>
      <w:proofErr w:type="spellStart"/>
      <w:r w:rsidRPr="002669ED">
        <w:rPr>
          <w:color w:val="000000"/>
          <w:sz w:val="24"/>
          <w:szCs w:val="24"/>
        </w:rPr>
        <w:t>AIChE</w:t>
      </w:r>
      <w:proofErr w:type="spellEnd"/>
      <w:r w:rsidRPr="002669ED">
        <w:rPr>
          <w:color w:val="000000"/>
          <w:sz w:val="24"/>
          <w:szCs w:val="24"/>
        </w:rPr>
        <w:t xml:space="preserve"> Journal, 2023, e18037.</w:t>
      </w:r>
    </w:p>
    <w:p w14:paraId="7BC5DB1C" w14:textId="3C554AD9" w:rsidR="002669ED" w:rsidRPr="002669ED" w:rsidRDefault="002669ED" w:rsidP="002669ED">
      <w:pPr>
        <w:pStyle w:val="font8"/>
        <w:numPr>
          <w:ilvl w:val="0"/>
          <w:numId w:val="30"/>
        </w:numPr>
        <w:spacing w:before="0" w:beforeAutospacing="0" w:after="0" w:afterAutospacing="0"/>
        <w:ind w:left="630" w:hanging="630"/>
        <w:jc w:val="both"/>
        <w:textAlignment w:val="baseline"/>
        <w:rPr>
          <w:color w:val="000000"/>
        </w:rPr>
      </w:pPr>
      <w:r w:rsidRPr="002669ED">
        <w:rPr>
          <w:color w:val="000000"/>
        </w:rPr>
        <w:t xml:space="preserve">Luo, Y.; </w:t>
      </w:r>
      <w:proofErr w:type="spellStart"/>
      <w:r w:rsidRPr="002669ED">
        <w:rPr>
          <w:color w:val="000000"/>
        </w:rPr>
        <w:t>Ierapetritou</w:t>
      </w:r>
      <w:proofErr w:type="spellEnd"/>
      <w:r w:rsidRPr="002669ED">
        <w:rPr>
          <w:color w:val="000000"/>
        </w:rPr>
        <w:t>, M., </w:t>
      </w:r>
      <w:proofErr w:type="spellStart"/>
      <w:r w:rsidRPr="002669ED">
        <w:rPr>
          <w:color w:val="000000"/>
          <w:bdr w:val="none" w:sz="0" w:space="0" w:color="auto" w:frame="1"/>
        </w:rPr>
        <w:t>Multifeedstock</w:t>
      </w:r>
      <w:proofErr w:type="spellEnd"/>
      <w:r w:rsidRPr="002669ED">
        <w:rPr>
          <w:color w:val="000000"/>
          <w:bdr w:val="none" w:sz="0" w:space="0" w:color="auto" w:frame="1"/>
        </w:rPr>
        <w:t xml:space="preserve"> and Multiproduct Process Design Using Neural</w:t>
      </w:r>
      <w:r>
        <w:rPr>
          <w:color w:val="000000"/>
          <w:bdr w:val="none" w:sz="0" w:space="0" w:color="auto" w:frame="1"/>
        </w:rPr>
        <w:t xml:space="preserve"> </w:t>
      </w:r>
      <w:r w:rsidRPr="002669ED">
        <w:rPr>
          <w:color w:val="000000"/>
          <w:bdr w:val="none" w:sz="0" w:space="0" w:color="auto" w:frame="1"/>
        </w:rPr>
        <w:t>Network Surrogate Flexibility Constraints</w:t>
      </w:r>
      <w:r w:rsidRPr="002669ED">
        <w:rPr>
          <w:color w:val="000000"/>
        </w:rPr>
        <w:t>. Ind. Eng. Chem. Res. 2023.</w:t>
      </w:r>
    </w:p>
    <w:p w14:paraId="32CAA544" w14:textId="77777777" w:rsidR="002669ED" w:rsidRDefault="002669ED" w:rsidP="00D73080">
      <w:pPr>
        <w:pStyle w:val="PlainText"/>
        <w:ind w:left="634" w:right="43" w:hanging="634"/>
        <w:jc w:val="both"/>
        <w:rPr>
          <w:rFonts w:ascii="Times New Roman" w:hAnsi="Times New Roman"/>
          <w:b/>
          <w:sz w:val="24"/>
        </w:rPr>
      </w:pPr>
    </w:p>
    <w:p w14:paraId="75250D2C" w14:textId="61847D60" w:rsidR="001E314F" w:rsidRDefault="001E314F" w:rsidP="00D73080">
      <w:pPr>
        <w:pStyle w:val="PlainText"/>
        <w:ind w:left="634" w:right="43" w:hanging="634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2022</w:t>
      </w:r>
    </w:p>
    <w:p w14:paraId="193B7C3F" w14:textId="4275704C" w:rsidR="007C7DA4" w:rsidRPr="007C7DA4" w:rsidRDefault="007C7DA4">
      <w:pPr>
        <w:pStyle w:val="ListParagraph"/>
        <w:numPr>
          <w:ilvl w:val="0"/>
          <w:numId w:val="30"/>
        </w:numPr>
        <w:ind w:left="630" w:hanging="630"/>
        <w:jc w:val="both"/>
        <w:rPr>
          <w:sz w:val="24"/>
          <w:szCs w:val="24"/>
        </w:rPr>
      </w:pPr>
      <w:r w:rsidRPr="007C7DA4">
        <w:rPr>
          <w:sz w:val="24"/>
          <w:szCs w:val="24"/>
        </w:rPr>
        <w:t xml:space="preserve">Chen, Y., </w:t>
      </w:r>
      <w:proofErr w:type="spellStart"/>
      <w:r w:rsidRPr="007C7DA4">
        <w:rPr>
          <w:sz w:val="24"/>
          <w:szCs w:val="24"/>
        </w:rPr>
        <w:t>Kotamarthy</w:t>
      </w:r>
      <w:proofErr w:type="spellEnd"/>
      <w:r w:rsidRPr="007C7DA4">
        <w:rPr>
          <w:sz w:val="24"/>
          <w:szCs w:val="24"/>
        </w:rPr>
        <w:t xml:space="preserve">, L., Dan, A., </w:t>
      </w:r>
      <w:proofErr w:type="spellStart"/>
      <w:r w:rsidRPr="007C7DA4">
        <w:rPr>
          <w:sz w:val="24"/>
          <w:szCs w:val="24"/>
        </w:rPr>
        <w:t>Sampat</w:t>
      </w:r>
      <w:proofErr w:type="spellEnd"/>
      <w:r w:rsidRPr="007C7DA4">
        <w:rPr>
          <w:sz w:val="24"/>
          <w:szCs w:val="24"/>
        </w:rPr>
        <w:t xml:space="preserve">, C., </w:t>
      </w:r>
      <w:proofErr w:type="spellStart"/>
      <w:r w:rsidRPr="007C7DA4">
        <w:rPr>
          <w:sz w:val="24"/>
          <w:szCs w:val="24"/>
        </w:rPr>
        <w:t>Bhalode</w:t>
      </w:r>
      <w:proofErr w:type="spellEnd"/>
      <w:r w:rsidRPr="007C7DA4">
        <w:rPr>
          <w:sz w:val="24"/>
          <w:szCs w:val="24"/>
        </w:rPr>
        <w:t xml:space="preserve">, P., Singh, R., Glasser, B., Ramachandran, R., </w:t>
      </w:r>
      <w:proofErr w:type="spellStart"/>
      <w:r w:rsidRPr="007C7DA4">
        <w:rPr>
          <w:sz w:val="24"/>
          <w:szCs w:val="24"/>
        </w:rPr>
        <w:t>Ierapetritou</w:t>
      </w:r>
      <w:proofErr w:type="spellEnd"/>
      <w:r w:rsidRPr="007C7DA4">
        <w:rPr>
          <w:sz w:val="24"/>
          <w:szCs w:val="24"/>
        </w:rPr>
        <w:t>, M., Optimization of key energy and performance metrics for drug product manufacturing, International Journal of Pharmaceutics, 2022, 122487.</w:t>
      </w:r>
    </w:p>
    <w:p w14:paraId="7BB25C18" w14:textId="3DDB182E" w:rsidR="00263FFD" w:rsidRDefault="00263FFD">
      <w:pPr>
        <w:pStyle w:val="font8"/>
        <w:numPr>
          <w:ilvl w:val="0"/>
          <w:numId w:val="30"/>
        </w:numPr>
        <w:spacing w:before="0" w:beforeAutospacing="0" w:after="0" w:afterAutospacing="0"/>
        <w:ind w:left="634" w:hanging="634"/>
        <w:jc w:val="both"/>
        <w:textAlignment w:val="baseline"/>
      </w:pPr>
      <w:r>
        <w:t xml:space="preserve">Selvam, E., </w:t>
      </w:r>
      <w:proofErr w:type="spellStart"/>
      <w:r>
        <w:t>Kots</w:t>
      </w:r>
      <w:proofErr w:type="spellEnd"/>
      <w:r>
        <w:t xml:space="preserve">, P., Hernandez, B., Malhotra, A., Chen, W., </w:t>
      </w:r>
      <w:proofErr w:type="spellStart"/>
      <w:r>
        <w:t>Catala-Civerad</w:t>
      </w:r>
      <w:proofErr w:type="spellEnd"/>
      <w:r>
        <w:t xml:space="preserve">, J., Santamaria, J., </w:t>
      </w:r>
      <w:proofErr w:type="spellStart"/>
      <w:r>
        <w:t>Ierapetritou</w:t>
      </w:r>
      <w:proofErr w:type="spellEnd"/>
      <w:r>
        <w:t xml:space="preserve">, M., Vlachos, D., Plastic waste upgrade to olefins via mild slurry microwave pyrolysis over solid acids, Chemical Engineering Journal, 2022, 140332. </w:t>
      </w:r>
    </w:p>
    <w:p w14:paraId="0483FEB5" w14:textId="77777777" w:rsidR="00263FFD" w:rsidRDefault="00263FFD">
      <w:pPr>
        <w:pStyle w:val="font8"/>
        <w:numPr>
          <w:ilvl w:val="0"/>
          <w:numId w:val="30"/>
        </w:numPr>
        <w:ind w:left="630" w:hanging="630"/>
        <w:jc w:val="both"/>
        <w:textAlignment w:val="baseline"/>
      </w:pPr>
      <w:proofErr w:type="spellStart"/>
      <w:r>
        <w:t>Badejo</w:t>
      </w:r>
      <w:proofErr w:type="spellEnd"/>
      <w:r>
        <w:t xml:space="preserve">, O., </w:t>
      </w:r>
      <w:proofErr w:type="spellStart"/>
      <w:r>
        <w:t>Ierapetritou</w:t>
      </w:r>
      <w:proofErr w:type="spellEnd"/>
      <w:r>
        <w:t>, M. Mathematical Programming Approach to Optimize Tactical and Operational Supply Chain Decisions under Disruptions, Ind. Eng. Chem. Res. 2022.</w:t>
      </w:r>
    </w:p>
    <w:p w14:paraId="56CF0E24" w14:textId="741CCE04" w:rsidR="00263FFD" w:rsidRDefault="00263FFD">
      <w:pPr>
        <w:pStyle w:val="font8"/>
        <w:numPr>
          <w:ilvl w:val="0"/>
          <w:numId w:val="30"/>
        </w:numPr>
        <w:ind w:left="630" w:hanging="630"/>
        <w:jc w:val="both"/>
        <w:textAlignment w:val="baseline"/>
      </w:pPr>
      <w:r>
        <w:t xml:space="preserve">Hernandez, B., Vlachos, D., </w:t>
      </w:r>
      <w:proofErr w:type="spellStart"/>
      <w:r>
        <w:t>Ierapetritou</w:t>
      </w:r>
      <w:proofErr w:type="spellEnd"/>
      <w:r>
        <w:t xml:space="preserve">, M. Coupling Process Intensification and Systems </w:t>
      </w:r>
      <w:proofErr w:type="spellStart"/>
      <w:r>
        <w:t>Flowsheeting</w:t>
      </w:r>
      <w:proofErr w:type="spellEnd"/>
      <w:r>
        <w:t xml:space="preserve"> for Economic and Environmental Analysis of 5-Hydroxymethyl Furfural Modular Microreactor Plants, ACS Sustainable Chemistry &amp; Engineering, 2022.</w:t>
      </w:r>
    </w:p>
    <w:p w14:paraId="605E513E" w14:textId="77777777" w:rsidR="00263FFD" w:rsidRDefault="00263FFD">
      <w:pPr>
        <w:pStyle w:val="font8"/>
        <w:numPr>
          <w:ilvl w:val="0"/>
          <w:numId w:val="30"/>
        </w:numPr>
        <w:ind w:left="630" w:hanging="630"/>
        <w:jc w:val="both"/>
        <w:textAlignment w:val="baseline"/>
      </w:pPr>
      <w:r>
        <w:t xml:space="preserve">Tian, H., </w:t>
      </w:r>
      <w:proofErr w:type="spellStart"/>
      <w:r>
        <w:t>Bhalode</w:t>
      </w:r>
      <w:proofErr w:type="spellEnd"/>
      <w:r>
        <w:t xml:space="preserve">, P., </w:t>
      </w:r>
      <w:proofErr w:type="spellStart"/>
      <w:r>
        <w:t>Razavi</w:t>
      </w:r>
      <w:proofErr w:type="spellEnd"/>
      <w:r>
        <w:t xml:space="preserve">, S., </w:t>
      </w:r>
      <w:proofErr w:type="spellStart"/>
      <w:r>
        <w:t>Koolivand</w:t>
      </w:r>
      <w:proofErr w:type="spellEnd"/>
      <w:r>
        <w:t xml:space="preserve">, A., </w:t>
      </w:r>
      <w:proofErr w:type="spellStart"/>
      <w:r>
        <w:t>Muzzio</w:t>
      </w:r>
      <w:proofErr w:type="spellEnd"/>
      <w:r>
        <w:t xml:space="preserve">, F., </w:t>
      </w:r>
      <w:proofErr w:type="spellStart"/>
      <w:r>
        <w:t>Ierapetritou</w:t>
      </w:r>
      <w:proofErr w:type="spellEnd"/>
      <w:r>
        <w:t>, M. Characterization and Propagation of RTD Uncertainty for Continuous Powder Blending Processes, International Journal of Pharmaceutics, 2022, 122326.</w:t>
      </w:r>
    </w:p>
    <w:p w14:paraId="1D5FB362" w14:textId="77777777" w:rsidR="00263FFD" w:rsidRDefault="00263FFD">
      <w:pPr>
        <w:pStyle w:val="font8"/>
        <w:numPr>
          <w:ilvl w:val="0"/>
          <w:numId w:val="30"/>
        </w:numPr>
        <w:ind w:left="630" w:hanging="630"/>
        <w:jc w:val="both"/>
        <w:textAlignment w:val="baseline"/>
      </w:pPr>
      <w:r>
        <w:t xml:space="preserve">Ding, C., </w:t>
      </w:r>
      <w:proofErr w:type="spellStart"/>
      <w:r>
        <w:t>Ardeshna</w:t>
      </w:r>
      <w:proofErr w:type="spellEnd"/>
      <w:r>
        <w:t xml:space="preserve">, H., Gillespie, C., </w:t>
      </w:r>
      <w:proofErr w:type="spellStart"/>
      <w:r>
        <w:t>Ierapetritou</w:t>
      </w:r>
      <w:proofErr w:type="spellEnd"/>
      <w:r>
        <w:t>, M., Process design of a fully integrated continuous biopharmaceutical process using economic and ecological impact assessment, Biotechnology &amp; Bioengineering, 2022, 1-17.</w:t>
      </w:r>
    </w:p>
    <w:p w14:paraId="4E0C9755" w14:textId="24D39830" w:rsidR="00263FFD" w:rsidRDefault="00263FFD">
      <w:pPr>
        <w:pStyle w:val="font8"/>
        <w:numPr>
          <w:ilvl w:val="0"/>
          <w:numId w:val="30"/>
        </w:numPr>
        <w:ind w:left="630" w:hanging="630"/>
        <w:jc w:val="both"/>
        <w:textAlignment w:val="baseline"/>
      </w:pPr>
      <w:r>
        <w:t xml:space="preserve">Luo, Y., O'Dea, R., Gupta, Y., Chang, J., </w:t>
      </w:r>
      <w:proofErr w:type="spellStart"/>
      <w:r>
        <w:t>Sadula</w:t>
      </w:r>
      <w:proofErr w:type="spellEnd"/>
      <w:r>
        <w:t xml:space="preserve">, S., Soh, L., Robbins, A., </w:t>
      </w:r>
      <w:proofErr w:type="spellStart"/>
      <w:r>
        <w:t>Levia</w:t>
      </w:r>
      <w:proofErr w:type="spellEnd"/>
      <w:r>
        <w:t xml:space="preserve">, D., Vlachos, D., Epps III, T., </w:t>
      </w:r>
      <w:proofErr w:type="spellStart"/>
      <w:r>
        <w:t>Ierapetritou</w:t>
      </w:r>
      <w:proofErr w:type="spellEnd"/>
      <w:r>
        <w:t>, M., A Life Cycle Greenhouse Gas Model of a Yellow Poplar Forest Residue Reductive Catalytic Fractionation Biorefinery, Environmental Engineering Science, 39 (10) 2022.</w:t>
      </w:r>
    </w:p>
    <w:p w14:paraId="04E367EC" w14:textId="4817A472" w:rsidR="009A7B61" w:rsidRPr="009A7B61" w:rsidRDefault="009A7B61">
      <w:pPr>
        <w:pStyle w:val="font8"/>
        <w:numPr>
          <w:ilvl w:val="0"/>
          <w:numId w:val="30"/>
        </w:numPr>
        <w:spacing w:before="0" w:beforeAutospacing="0" w:after="0" w:afterAutospacing="0"/>
        <w:ind w:left="630" w:hanging="630"/>
        <w:jc w:val="both"/>
        <w:textAlignment w:val="baseline"/>
      </w:pPr>
      <w:r w:rsidRPr="009A7B61">
        <w:t xml:space="preserve">Chen, Y.; </w:t>
      </w:r>
      <w:proofErr w:type="spellStart"/>
      <w:r w:rsidRPr="009A7B61">
        <w:t>Bhalode</w:t>
      </w:r>
      <w:proofErr w:type="spellEnd"/>
      <w:r w:rsidRPr="009A7B61">
        <w:t xml:space="preserve">, P.; </w:t>
      </w:r>
      <w:proofErr w:type="spellStart"/>
      <w:r w:rsidRPr="009A7B61">
        <w:t>Ierapetritou</w:t>
      </w:r>
      <w:proofErr w:type="spellEnd"/>
      <w:r w:rsidRPr="009A7B61">
        <w:t>, M., </w:t>
      </w:r>
      <w:r w:rsidRPr="009A7B61">
        <w:rPr>
          <w:bdr w:val="none" w:sz="0" w:space="0" w:color="auto" w:frame="1"/>
        </w:rPr>
        <w:t>PSE Tools and Challenges in the Development of Advanced Pharmaceutical Manufacturing</w:t>
      </w:r>
      <w:r w:rsidRPr="009A7B61">
        <w:t>, Computer Aided Chemical Engineering, 49, 2022, 21-24.</w:t>
      </w:r>
    </w:p>
    <w:p w14:paraId="231669DB" w14:textId="12C8FCA5" w:rsidR="009A7B61" w:rsidRPr="009A7B61" w:rsidRDefault="009A7B61">
      <w:pPr>
        <w:pStyle w:val="font8"/>
        <w:numPr>
          <w:ilvl w:val="0"/>
          <w:numId w:val="30"/>
        </w:numPr>
        <w:spacing w:before="0" w:beforeAutospacing="0" w:after="0" w:afterAutospacing="0"/>
        <w:ind w:left="630" w:hanging="630"/>
        <w:jc w:val="both"/>
        <w:textAlignment w:val="baseline"/>
      </w:pPr>
      <w:r w:rsidRPr="009A7B61">
        <w:t xml:space="preserve">Luo, Y.; </w:t>
      </w:r>
      <w:proofErr w:type="spellStart"/>
      <w:r w:rsidRPr="009A7B61">
        <w:t>Ierapetritou</w:t>
      </w:r>
      <w:proofErr w:type="spellEnd"/>
      <w:r w:rsidRPr="009A7B61">
        <w:t>, M., </w:t>
      </w:r>
      <w:r w:rsidRPr="009A7B61">
        <w:rPr>
          <w:bdr w:val="none" w:sz="0" w:space="0" w:color="auto" w:frame="1"/>
        </w:rPr>
        <w:t>Uncertainty Evaluation of Biorefinery Supply Chain’s Economic and Environmental Performance Using Stochastic Programming</w:t>
      </w:r>
      <w:r w:rsidRPr="009A7B61">
        <w:t>, Computer Aided Chemical Engineering, 49, 2022, 481-486.</w:t>
      </w:r>
    </w:p>
    <w:p w14:paraId="2DE7B4FA" w14:textId="2A1F622B" w:rsidR="009A7B61" w:rsidRPr="009A7B61" w:rsidRDefault="009A7B61">
      <w:pPr>
        <w:pStyle w:val="font8"/>
        <w:numPr>
          <w:ilvl w:val="0"/>
          <w:numId w:val="30"/>
        </w:numPr>
        <w:spacing w:before="0" w:beforeAutospacing="0" w:after="0" w:afterAutospacing="0"/>
        <w:ind w:left="630" w:hanging="630"/>
        <w:jc w:val="both"/>
        <w:textAlignment w:val="baseline"/>
      </w:pPr>
      <w:proofErr w:type="spellStart"/>
      <w:r w:rsidRPr="009A7B61">
        <w:t>Bhalode</w:t>
      </w:r>
      <w:proofErr w:type="spellEnd"/>
      <w:r w:rsidRPr="009A7B61">
        <w:t xml:space="preserve">, P.; Chen, Y.; </w:t>
      </w:r>
      <w:proofErr w:type="spellStart"/>
      <w:r w:rsidRPr="009A7B61">
        <w:t>Ierapetritou</w:t>
      </w:r>
      <w:proofErr w:type="spellEnd"/>
      <w:r w:rsidRPr="009A7B61">
        <w:t>, M., </w:t>
      </w:r>
      <w:r w:rsidRPr="009A7B61">
        <w:rPr>
          <w:bdr w:val="none" w:sz="0" w:space="0" w:color="auto" w:frame="1"/>
        </w:rPr>
        <w:t>Hybrid Modelling Strategies for Continuous Pharmaceutical Manufacturing within Digital Twin Framework</w:t>
      </w:r>
      <w:r w:rsidRPr="009A7B61">
        <w:t>, Computer Aided Chemical Engineering, 49, 2022, 2115-2130.</w:t>
      </w:r>
    </w:p>
    <w:p w14:paraId="2D169A10" w14:textId="2721957E" w:rsidR="009A7B61" w:rsidRPr="009A7B61" w:rsidRDefault="009A7B61">
      <w:pPr>
        <w:pStyle w:val="font8"/>
        <w:numPr>
          <w:ilvl w:val="0"/>
          <w:numId w:val="30"/>
        </w:numPr>
        <w:spacing w:before="0" w:beforeAutospacing="0" w:after="0" w:afterAutospacing="0"/>
        <w:ind w:left="630" w:hanging="630"/>
        <w:jc w:val="both"/>
        <w:textAlignment w:val="baseline"/>
      </w:pPr>
      <w:r w:rsidRPr="009A7B61">
        <w:t xml:space="preserve">Yang, O.; </w:t>
      </w:r>
      <w:proofErr w:type="spellStart"/>
      <w:r w:rsidRPr="009A7B61">
        <w:t>Ierapetritou</w:t>
      </w:r>
      <w:proofErr w:type="spellEnd"/>
      <w:r w:rsidRPr="009A7B61">
        <w:t>, M., </w:t>
      </w:r>
      <w:r w:rsidRPr="009A7B61">
        <w:rPr>
          <w:bdr w:val="none" w:sz="0" w:space="0" w:color="auto" w:frame="1"/>
        </w:rPr>
        <w:t>Application of PSE Methods on Monoclonal Antibody Productivity Improvement and Quality Control</w:t>
      </w:r>
      <w:r w:rsidRPr="009A7B61">
        <w:t>, Computer Aided Chemical Engineering, 49, 2022, 2215-2220.</w:t>
      </w:r>
    </w:p>
    <w:p w14:paraId="572116FA" w14:textId="59F1CE89" w:rsidR="009A7B61" w:rsidRPr="009A7B61" w:rsidRDefault="009A7B61">
      <w:pPr>
        <w:pStyle w:val="font8"/>
        <w:numPr>
          <w:ilvl w:val="0"/>
          <w:numId w:val="30"/>
        </w:numPr>
        <w:spacing w:before="0" w:beforeAutospacing="0" w:after="0" w:afterAutospacing="0"/>
        <w:ind w:left="630" w:hanging="630"/>
        <w:jc w:val="both"/>
        <w:textAlignment w:val="baseline"/>
      </w:pPr>
      <w:proofErr w:type="spellStart"/>
      <w:r w:rsidRPr="009A7B61">
        <w:t>Sampat</w:t>
      </w:r>
      <w:proofErr w:type="spellEnd"/>
      <w:r w:rsidRPr="009A7B61">
        <w:t xml:space="preserve">, C.; </w:t>
      </w:r>
      <w:proofErr w:type="spellStart"/>
      <w:r w:rsidRPr="009A7B61">
        <w:t>Kotamarthy</w:t>
      </w:r>
      <w:proofErr w:type="spellEnd"/>
      <w:r w:rsidRPr="009A7B61">
        <w:t xml:space="preserve">, L.; </w:t>
      </w:r>
      <w:proofErr w:type="spellStart"/>
      <w:r w:rsidRPr="009A7B61">
        <w:t>Bhalode</w:t>
      </w:r>
      <w:proofErr w:type="spellEnd"/>
      <w:r w:rsidRPr="009A7B61">
        <w:t xml:space="preserve">, P.; Chen, Y.; Dan, A.; </w:t>
      </w:r>
      <w:proofErr w:type="spellStart"/>
      <w:r w:rsidRPr="009A7B61">
        <w:t>Parvani</w:t>
      </w:r>
      <w:proofErr w:type="spellEnd"/>
      <w:r w:rsidRPr="009A7B61">
        <w:t xml:space="preserve">, S.; Dholakia, Z.; Singh, R.; Glasser, B.; </w:t>
      </w:r>
      <w:proofErr w:type="spellStart"/>
      <w:r w:rsidRPr="009A7B61">
        <w:t>Ierapetritou</w:t>
      </w:r>
      <w:proofErr w:type="spellEnd"/>
      <w:r w:rsidRPr="009A7B61">
        <w:t>, M., Ramachandran, R., </w:t>
      </w:r>
      <w:r w:rsidRPr="009A7B61">
        <w:rPr>
          <w:bdr w:val="none" w:sz="0" w:space="0" w:color="auto" w:frame="1"/>
        </w:rPr>
        <w:t>Enabling Energy-Efficient Manufacturing of Pharmaceutical Solid Oral Dosage Forms via Integrated Techno-Economic Analysis and Advanced Process Modeling</w:t>
      </w:r>
      <w:r w:rsidRPr="009A7B61">
        <w:t>, Journal of Advanced Manufacturing and Processing, 2022</w:t>
      </w:r>
    </w:p>
    <w:p w14:paraId="2B7B5362" w14:textId="417B6342" w:rsidR="009A7B61" w:rsidRPr="009A7B61" w:rsidRDefault="009A7B61">
      <w:pPr>
        <w:pStyle w:val="font8"/>
        <w:numPr>
          <w:ilvl w:val="0"/>
          <w:numId w:val="30"/>
        </w:numPr>
        <w:spacing w:before="0" w:beforeAutospacing="0" w:after="0" w:afterAutospacing="0"/>
        <w:ind w:left="630" w:hanging="630"/>
        <w:jc w:val="both"/>
        <w:textAlignment w:val="baseline"/>
      </w:pPr>
      <w:r w:rsidRPr="009A7B61">
        <w:t xml:space="preserve">Luo, Y.; </w:t>
      </w:r>
      <w:proofErr w:type="spellStart"/>
      <w:r w:rsidRPr="009A7B61">
        <w:t>Kuo</w:t>
      </w:r>
      <w:proofErr w:type="spellEnd"/>
      <w:r w:rsidRPr="009A7B61">
        <w:t xml:space="preserve">, M.; Ye, M.; Lobo, R.; </w:t>
      </w:r>
      <w:proofErr w:type="spellStart"/>
      <w:r w:rsidRPr="009A7B61">
        <w:t>Ierapetritou</w:t>
      </w:r>
      <w:proofErr w:type="spellEnd"/>
      <w:r w:rsidRPr="009A7B61">
        <w:t>, M. </w:t>
      </w:r>
      <w:r w:rsidRPr="009A7B61">
        <w:rPr>
          <w:bdr w:val="none" w:sz="0" w:space="0" w:color="auto" w:frame="1"/>
        </w:rPr>
        <w:t>Comparison of 4,4′-Dimethylbiphenyl from Biomass-Derived Furfural and Oil-Based Resource: Technoeconomic Analysis and Life-Cycle Assessment</w:t>
      </w:r>
      <w:r w:rsidRPr="009A7B61">
        <w:t>, Industrial &amp; Engineering Chemistry Research, 2022. </w:t>
      </w:r>
    </w:p>
    <w:p w14:paraId="353A92EB" w14:textId="2F35A177" w:rsidR="009A7B61" w:rsidRPr="009A7B61" w:rsidRDefault="009A7B61">
      <w:pPr>
        <w:pStyle w:val="font8"/>
        <w:numPr>
          <w:ilvl w:val="0"/>
          <w:numId w:val="30"/>
        </w:numPr>
        <w:spacing w:before="0" w:beforeAutospacing="0" w:after="0" w:afterAutospacing="0"/>
        <w:ind w:left="630" w:hanging="630"/>
        <w:jc w:val="both"/>
        <w:textAlignment w:val="baseline"/>
      </w:pPr>
      <w:r w:rsidRPr="009A7B61">
        <w:t xml:space="preserve">Yang, O.; Tao, Y.; </w:t>
      </w:r>
      <w:proofErr w:type="spellStart"/>
      <w:r w:rsidRPr="009A7B61">
        <w:t>Qadan</w:t>
      </w:r>
      <w:proofErr w:type="spellEnd"/>
      <w:r w:rsidRPr="009A7B61">
        <w:t xml:space="preserve">, M.; </w:t>
      </w:r>
      <w:proofErr w:type="spellStart"/>
      <w:r w:rsidRPr="009A7B61">
        <w:t>Ierapetritou</w:t>
      </w:r>
      <w:proofErr w:type="spellEnd"/>
      <w:r w:rsidRPr="009A7B61">
        <w:t>, M., </w:t>
      </w:r>
      <w:r w:rsidRPr="009A7B61">
        <w:rPr>
          <w:bdr w:val="none" w:sz="0" w:space="0" w:color="auto" w:frame="1"/>
        </w:rPr>
        <w:t>Process Design and Comparison for Batch and Continuous Manufacturing of Recombinant Adeno-Associated Virus</w:t>
      </w:r>
      <w:r w:rsidRPr="009A7B61">
        <w:t>, Journal of Pharmaceutical Innovation, 2022.</w:t>
      </w:r>
    </w:p>
    <w:p w14:paraId="232323AE" w14:textId="09C928AD" w:rsidR="009A7B61" w:rsidRPr="009A7B61" w:rsidRDefault="009A7B61">
      <w:pPr>
        <w:pStyle w:val="font8"/>
        <w:numPr>
          <w:ilvl w:val="0"/>
          <w:numId w:val="30"/>
        </w:numPr>
        <w:spacing w:before="0" w:beforeAutospacing="0" w:after="0" w:afterAutospacing="0"/>
        <w:ind w:left="630" w:hanging="630"/>
        <w:jc w:val="both"/>
        <w:textAlignment w:val="baseline"/>
      </w:pPr>
      <w:proofErr w:type="spellStart"/>
      <w:r w:rsidRPr="009A7B61">
        <w:t>Badejo</w:t>
      </w:r>
      <w:proofErr w:type="spellEnd"/>
      <w:r w:rsidRPr="009A7B61">
        <w:t xml:space="preserve">, O.; </w:t>
      </w:r>
      <w:proofErr w:type="spellStart"/>
      <w:r w:rsidRPr="009A7B61">
        <w:t>Ierapetritou</w:t>
      </w:r>
      <w:proofErr w:type="spellEnd"/>
      <w:r w:rsidRPr="009A7B61">
        <w:t>, M., </w:t>
      </w:r>
      <w:r w:rsidRPr="009A7B61">
        <w:rPr>
          <w:bdr w:val="none" w:sz="0" w:space="0" w:color="auto" w:frame="1"/>
        </w:rPr>
        <w:t>Integrating tactical planning, operational planning and scheduling using data-driven feasibility analysis, Computers &amp; Chemical Engineering</w:t>
      </w:r>
      <w:r w:rsidRPr="009A7B61">
        <w:t>, 161, 2022, 107759.</w:t>
      </w:r>
    </w:p>
    <w:p w14:paraId="161C89AE" w14:textId="3E759135" w:rsidR="009A7B61" w:rsidRPr="009A7B61" w:rsidRDefault="009A7B61">
      <w:pPr>
        <w:pStyle w:val="font8"/>
        <w:numPr>
          <w:ilvl w:val="0"/>
          <w:numId w:val="30"/>
        </w:numPr>
        <w:spacing w:before="0" w:beforeAutospacing="0" w:after="0" w:afterAutospacing="0"/>
        <w:ind w:left="630" w:hanging="630"/>
        <w:jc w:val="both"/>
        <w:textAlignment w:val="baseline"/>
      </w:pPr>
      <w:proofErr w:type="spellStart"/>
      <w:r w:rsidRPr="009A7B61">
        <w:t>Bhalode</w:t>
      </w:r>
      <w:proofErr w:type="spellEnd"/>
      <w:r w:rsidRPr="009A7B61">
        <w:t xml:space="preserve">, P.; </w:t>
      </w:r>
      <w:proofErr w:type="spellStart"/>
      <w:r w:rsidRPr="009A7B61">
        <w:t>Ierapetritou</w:t>
      </w:r>
      <w:proofErr w:type="spellEnd"/>
      <w:r w:rsidRPr="009A7B61">
        <w:t>, M., </w:t>
      </w:r>
      <w:r w:rsidRPr="009A7B61">
        <w:rPr>
          <w:bdr w:val="none" w:sz="0" w:space="0" w:color="auto" w:frame="1"/>
        </w:rPr>
        <w:t>Multi-zonal compartmentalization methodology for surrogate modeling in continuous pharmaceutical manufacturing</w:t>
      </w:r>
      <w:r w:rsidRPr="009A7B61">
        <w:t>, Computer Aided Chemical Engineering, 50, 2021, 725-731.</w:t>
      </w:r>
    </w:p>
    <w:p w14:paraId="6518CF3D" w14:textId="3C1D980D" w:rsidR="009A7B61" w:rsidRPr="009A7B61" w:rsidRDefault="009A7B61">
      <w:pPr>
        <w:pStyle w:val="font8"/>
        <w:numPr>
          <w:ilvl w:val="0"/>
          <w:numId w:val="30"/>
        </w:numPr>
        <w:spacing w:before="0" w:beforeAutospacing="0" w:after="0" w:afterAutospacing="0"/>
        <w:ind w:left="630" w:hanging="630"/>
        <w:jc w:val="both"/>
        <w:textAlignment w:val="baseline"/>
      </w:pPr>
      <w:r w:rsidRPr="009A7B61">
        <w:t xml:space="preserve">Luo, Y.; O'Dea, R.; Epps, T.; </w:t>
      </w:r>
      <w:proofErr w:type="spellStart"/>
      <w:r w:rsidRPr="009A7B61">
        <w:t>Ierapetritou</w:t>
      </w:r>
      <w:proofErr w:type="spellEnd"/>
      <w:r w:rsidRPr="009A7B61">
        <w:t>, M., </w:t>
      </w:r>
      <w:r w:rsidRPr="009A7B61">
        <w:rPr>
          <w:bdr w:val="none" w:sz="0" w:space="0" w:color="auto" w:frame="1"/>
        </w:rPr>
        <w:t>Comparative Study of Different Hybrid Life Cycle Assessment Methodologies Applied to Biomass-based Chemical Production</w:t>
      </w:r>
      <w:r w:rsidRPr="009A7B61">
        <w:t>, Computer Aided Chemical Engineering, 50, 2021, 1683-1688.</w:t>
      </w:r>
    </w:p>
    <w:p w14:paraId="592B725F" w14:textId="06FE4E91" w:rsidR="001E314F" w:rsidRDefault="001E314F">
      <w:pPr>
        <w:pStyle w:val="PlainText"/>
        <w:numPr>
          <w:ilvl w:val="0"/>
          <w:numId w:val="30"/>
        </w:numPr>
        <w:ind w:left="630" w:right="36" w:hanging="630"/>
        <w:jc w:val="both"/>
        <w:rPr>
          <w:rFonts w:ascii="Times New Roman" w:hAnsi="Times New Roman"/>
          <w:bCs/>
          <w:sz w:val="24"/>
        </w:rPr>
      </w:pPr>
      <w:proofErr w:type="spellStart"/>
      <w:r w:rsidRPr="001E314F">
        <w:rPr>
          <w:rFonts w:ascii="Times New Roman" w:hAnsi="Times New Roman"/>
          <w:bCs/>
          <w:sz w:val="24"/>
        </w:rPr>
        <w:t>Batchu</w:t>
      </w:r>
      <w:proofErr w:type="spellEnd"/>
      <w:r w:rsidRPr="001E314F">
        <w:rPr>
          <w:rFonts w:ascii="Times New Roman" w:hAnsi="Times New Roman"/>
          <w:bCs/>
          <w:sz w:val="24"/>
        </w:rPr>
        <w:t xml:space="preserve">, S.P.; Hernandez, B.; Malhotra, A.; Fang, H.; </w:t>
      </w:r>
      <w:proofErr w:type="spellStart"/>
      <w:r w:rsidRPr="001E314F">
        <w:rPr>
          <w:rFonts w:ascii="Times New Roman" w:hAnsi="Times New Roman"/>
          <w:bCs/>
          <w:sz w:val="24"/>
        </w:rPr>
        <w:t>Ierapetritou</w:t>
      </w:r>
      <w:proofErr w:type="spellEnd"/>
      <w:r w:rsidRPr="001E314F">
        <w:rPr>
          <w:rFonts w:ascii="Times New Roman" w:hAnsi="Times New Roman"/>
          <w:bCs/>
          <w:sz w:val="24"/>
        </w:rPr>
        <w:t>, M.; Vlachos, D.G., Accelerating manufacturing for biomass conversion via integrated process and bench digitalization: a perspective, Reaction Chemistry &amp; Engineering, 2022.</w:t>
      </w:r>
    </w:p>
    <w:p w14:paraId="27FBF2CF" w14:textId="4E8BBF52" w:rsidR="001E314F" w:rsidRDefault="001E314F">
      <w:pPr>
        <w:pStyle w:val="PlainText"/>
        <w:numPr>
          <w:ilvl w:val="0"/>
          <w:numId w:val="30"/>
        </w:numPr>
        <w:ind w:left="630" w:right="36" w:hanging="630"/>
        <w:jc w:val="both"/>
        <w:rPr>
          <w:rFonts w:ascii="Times New Roman" w:hAnsi="Times New Roman"/>
          <w:bCs/>
          <w:sz w:val="24"/>
        </w:rPr>
      </w:pPr>
      <w:r w:rsidRPr="001E314F">
        <w:rPr>
          <w:rFonts w:ascii="Times New Roman" w:hAnsi="Times New Roman"/>
          <w:bCs/>
          <w:sz w:val="24"/>
        </w:rPr>
        <w:t xml:space="preserve">O'Dea, R.; </w:t>
      </w:r>
      <w:proofErr w:type="spellStart"/>
      <w:r w:rsidRPr="001E314F">
        <w:rPr>
          <w:rFonts w:ascii="Times New Roman" w:hAnsi="Times New Roman"/>
          <w:bCs/>
          <w:sz w:val="24"/>
        </w:rPr>
        <w:t>Pranda</w:t>
      </w:r>
      <w:proofErr w:type="spellEnd"/>
      <w:r w:rsidRPr="001E314F">
        <w:rPr>
          <w:rFonts w:ascii="Times New Roman" w:hAnsi="Times New Roman"/>
          <w:bCs/>
          <w:sz w:val="24"/>
        </w:rPr>
        <w:t xml:space="preserve">, P.; Luo, Y.; </w:t>
      </w:r>
      <w:proofErr w:type="spellStart"/>
      <w:r w:rsidRPr="001E314F">
        <w:rPr>
          <w:rFonts w:ascii="Times New Roman" w:hAnsi="Times New Roman"/>
          <w:bCs/>
          <w:sz w:val="24"/>
        </w:rPr>
        <w:t>Amitrano</w:t>
      </w:r>
      <w:proofErr w:type="spellEnd"/>
      <w:r w:rsidRPr="001E314F">
        <w:rPr>
          <w:rFonts w:ascii="Times New Roman" w:hAnsi="Times New Roman"/>
          <w:bCs/>
          <w:sz w:val="24"/>
        </w:rPr>
        <w:t xml:space="preserve">, A.; </w:t>
      </w:r>
      <w:proofErr w:type="spellStart"/>
      <w:r w:rsidRPr="001E314F">
        <w:rPr>
          <w:rFonts w:ascii="Times New Roman" w:hAnsi="Times New Roman"/>
          <w:bCs/>
          <w:sz w:val="24"/>
        </w:rPr>
        <w:t>Ebikade</w:t>
      </w:r>
      <w:proofErr w:type="spellEnd"/>
      <w:r w:rsidRPr="001E314F">
        <w:rPr>
          <w:rFonts w:ascii="Times New Roman" w:hAnsi="Times New Roman"/>
          <w:bCs/>
          <w:sz w:val="24"/>
        </w:rPr>
        <w:t xml:space="preserve">, E.; Gottlieb, E.; Ajao, O.; </w:t>
      </w:r>
      <w:proofErr w:type="spellStart"/>
      <w:r w:rsidRPr="001E314F">
        <w:rPr>
          <w:rFonts w:ascii="Times New Roman" w:hAnsi="Times New Roman"/>
          <w:bCs/>
          <w:sz w:val="24"/>
        </w:rPr>
        <w:t>Benali</w:t>
      </w:r>
      <w:proofErr w:type="spellEnd"/>
      <w:r w:rsidRPr="001E314F">
        <w:rPr>
          <w:rFonts w:ascii="Times New Roman" w:hAnsi="Times New Roman"/>
          <w:bCs/>
          <w:sz w:val="24"/>
        </w:rPr>
        <w:t xml:space="preserve">, M.; Vlachos, D.; </w:t>
      </w:r>
      <w:proofErr w:type="spellStart"/>
      <w:r w:rsidRPr="001E314F">
        <w:rPr>
          <w:rFonts w:ascii="Times New Roman" w:hAnsi="Times New Roman"/>
          <w:bCs/>
          <w:sz w:val="24"/>
        </w:rPr>
        <w:t>Ierapetritou</w:t>
      </w:r>
      <w:proofErr w:type="spellEnd"/>
      <w:r w:rsidRPr="001E314F">
        <w:rPr>
          <w:rFonts w:ascii="Times New Roman" w:hAnsi="Times New Roman"/>
          <w:bCs/>
          <w:sz w:val="24"/>
        </w:rPr>
        <w:t xml:space="preserve">, M.; </w:t>
      </w:r>
      <w:proofErr w:type="spellStart"/>
      <w:r w:rsidRPr="001E314F">
        <w:rPr>
          <w:rFonts w:ascii="Times New Roman" w:hAnsi="Times New Roman"/>
          <w:bCs/>
          <w:sz w:val="24"/>
        </w:rPr>
        <w:t>EppsIII</w:t>
      </w:r>
      <w:proofErr w:type="spellEnd"/>
      <w:r w:rsidRPr="001E314F">
        <w:rPr>
          <w:rFonts w:ascii="Times New Roman" w:hAnsi="Times New Roman"/>
          <w:bCs/>
          <w:sz w:val="24"/>
        </w:rPr>
        <w:t>, T., Ambient-pressure lignin valorization to high-performance polymers by intensified reductive catalytic deconstruction, Science Advances, 8, 3, 2022.</w:t>
      </w:r>
    </w:p>
    <w:p w14:paraId="62379D68" w14:textId="77777777" w:rsidR="001E314F" w:rsidRPr="001E314F" w:rsidRDefault="001E314F" w:rsidP="001E314F">
      <w:pPr>
        <w:pStyle w:val="PlainText"/>
        <w:ind w:left="630" w:right="36" w:hanging="630"/>
        <w:jc w:val="both"/>
        <w:rPr>
          <w:rFonts w:ascii="Times New Roman" w:hAnsi="Times New Roman"/>
          <w:bCs/>
          <w:sz w:val="24"/>
        </w:rPr>
      </w:pPr>
    </w:p>
    <w:p w14:paraId="021B0E30" w14:textId="534E1268" w:rsidR="008670A3" w:rsidRPr="008670A3" w:rsidRDefault="008670A3" w:rsidP="001E314F">
      <w:pPr>
        <w:pStyle w:val="PlainText"/>
        <w:ind w:left="630" w:right="36" w:hanging="630"/>
        <w:jc w:val="both"/>
        <w:rPr>
          <w:rFonts w:ascii="Times New Roman" w:hAnsi="Times New Roman"/>
          <w:b/>
          <w:sz w:val="24"/>
        </w:rPr>
      </w:pPr>
      <w:r w:rsidRPr="00525D22">
        <w:rPr>
          <w:rFonts w:ascii="Times New Roman" w:hAnsi="Times New Roman"/>
          <w:b/>
          <w:sz w:val="24"/>
        </w:rPr>
        <w:t>20</w:t>
      </w:r>
      <w:r>
        <w:rPr>
          <w:rFonts w:ascii="Times New Roman" w:hAnsi="Times New Roman"/>
          <w:b/>
          <w:sz w:val="24"/>
        </w:rPr>
        <w:t>21</w:t>
      </w:r>
    </w:p>
    <w:p w14:paraId="0CFB4E65" w14:textId="683801CF" w:rsidR="00076A57" w:rsidRPr="00076A57" w:rsidRDefault="00076A57">
      <w:pPr>
        <w:pStyle w:val="ListParagraph"/>
        <w:numPr>
          <w:ilvl w:val="0"/>
          <w:numId w:val="29"/>
        </w:numPr>
        <w:ind w:left="630" w:right="36" w:hanging="630"/>
        <w:jc w:val="both"/>
        <w:rPr>
          <w:iCs/>
          <w:sz w:val="24"/>
        </w:rPr>
      </w:pPr>
      <w:proofErr w:type="spellStart"/>
      <w:r w:rsidRPr="00076A57">
        <w:rPr>
          <w:iCs/>
          <w:sz w:val="24"/>
        </w:rPr>
        <w:t>Bhosekar</w:t>
      </w:r>
      <w:proofErr w:type="spellEnd"/>
      <w:r w:rsidRPr="00076A57">
        <w:rPr>
          <w:iCs/>
          <w:sz w:val="24"/>
        </w:rPr>
        <w:t xml:space="preserve">, A., </w:t>
      </w:r>
      <w:proofErr w:type="spellStart"/>
      <w:r w:rsidRPr="00076A57">
        <w:rPr>
          <w:iCs/>
          <w:sz w:val="24"/>
        </w:rPr>
        <w:t>Athaley</w:t>
      </w:r>
      <w:proofErr w:type="spellEnd"/>
      <w:r w:rsidRPr="00076A57">
        <w:rPr>
          <w:iCs/>
          <w:sz w:val="24"/>
        </w:rPr>
        <w:t xml:space="preserve"> A., </w:t>
      </w:r>
      <w:proofErr w:type="spellStart"/>
      <w:r w:rsidRPr="00076A57">
        <w:rPr>
          <w:iCs/>
          <w:sz w:val="24"/>
        </w:rPr>
        <w:t>Ierapetritou</w:t>
      </w:r>
      <w:proofErr w:type="spellEnd"/>
      <w:r w:rsidRPr="00076A57">
        <w:rPr>
          <w:iCs/>
          <w:sz w:val="24"/>
        </w:rPr>
        <w:t xml:space="preserve">, M., </w:t>
      </w:r>
      <w:proofErr w:type="spellStart"/>
      <w:r w:rsidRPr="00076A57">
        <w:rPr>
          <w:iCs/>
          <w:sz w:val="24"/>
        </w:rPr>
        <w:t>Multiobjective</w:t>
      </w:r>
      <w:proofErr w:type="spellEnd"/>
      <w:r w:rsidRPr="00076A57">
        <w:rPr>
          <w:iCs/>
          <w:sz w:val="24"/>
        </w:rPr>
        <w:t xml:space="preserve"> Modular Biorefinery Configuration under Uncertainty, Industrial &amp; Engineering Chemistry Research, 2021, https://doi.org/10.1021/acs.iecr.1c02110</w:t>
      </w:r>
    </w:p>
    <w:p w14:paraId="05555735" w14:textId="61D7267D" w:rsidR="00076A57" w:rsidRPr="00076A57" w:rsidRDefault="00076A57">
      <w:pPr>
        <w:pStyle w:val="ListParagraph"/>
        <w:numPr>
          <w:ilvl w:val="0"/>
          <w:numId w:val="29"/>
        </w:numPr>
        <w:ind w:left="630" w:right="36" w:hanging="630"/>
        <w:jc w:val="both"/>
        <w:rPr>
          <w:iCs/>
          <w:sz w:val="24"/>
        </w:rPr>
      </w:pPr>
      <w:r w:rsidRPr="00076A57">
        <w:rPr>
          <w:iCs/>
          <w:sz w:val="24"/>
        </w:rPr>
        <w:t xml:space="preserve">Furukawa R., Singh R., </w:t>
      </w:r>
      <w:proofErr w:type="spellStart"/>
      <w:r w:rsidRPr="00076A57">
        <w:rPr>
          <w:iCs/>
          <w:sz w:val="24"/>
        </w:rPr>
        <w:t>Ierapetritou</w:t>
      </w:r>
      <w:proofErr w:type="spellEnd"/>
      <w:r w:rsidRPr="00076A57">
        <w:rPr>
          <w:iCs/>
          <w:sz w:val="24"/>
        </w:rPr>
        <w:t xml:space="preserve">, M., Experimental </w:t>
      </w:r>
      <w:proofErr w:type="gramStart"/>
      <w:r w:rsidRPr="00076A57">
        <w:rPr>
          <w:iCs/>
          <w:sz w:val="24"/>
        </w:rPr>
        <w:t>investigation</w:t>
      </w:r>
      <w:proofErr w:type="gramEnd"/>
      <w:r w:rsidRPr="00076A57">
        <w:rPr>
          <w:iCs/>
          <w:sz w:val="24"/>
        </w:rPr>
        <w:t xml:space="preserve"> and modelling of tensile strength of pharmaceutical tablets based on shear force applied by feed frame paddle, International Journal of Pharmaceutics, </w:t>
      </w:r>
      <w:r>
        <w:rPr>
          <w:iCs/>
          <w:sz w:val="24"/>
        </w:rPr>
        <w:t xml:space="preserve">606, 5, </w:t>
      </w:r>
      <w:r w:rsidRPr="00076A57">
        <w:rPr>
          <w:iCs/>
          <w:sz w:val="24"/>
        </w:rPr>
        <w:t xml:space="preserve">120908, </w:t>
      </w:r>
      <w:r>
        <w:rPr>
          <w:iCs/>
          <w:sz w:val="24"/>
        </w:rPr>
        <w:t xml:space="preserve">2021, </w:t>
      </w:r>
      <w:r w:rsidRPr="00076A57">
        <w:rPr>
          <w:iCs/>
          <w:sz w:val="24"/>
        </w:rPr>
        <w:t>https://doi.org/10.1016/j.ijpharm.2021.120908</w:t>
      </w:r>
    </w:p>
    <w:p w14:paraId="1A70CF4D" w14:textId="7C0F6CBC" w:rsidR="00076A57" w:rsidRPr="00076A57" w:rsidRDefault="00076A57">
      <w:pPr>
        <w:pStyle w:val="ListParagraph"/>
        <w:numPr>
          <w:ilvl w:val="0"/>
          <w:numId w:val="29"/>
        </w:numPr>
        <w:ind w:left="630" w:right="36" w:hanging="630"/>
        <w:jc w:val="both"/>
        <w:rPr>
          <w:iCs/>
          <w:sz w:val="24"/>
        </w:rPr>
      </w:pPr>
      <w:proofErr w:type="spellStart"/>
      <w:r w:rsidRPr="00076A57">
        <w:rPr>
          <w:iCs/>
          <w:sz w:val="24"/>
        </w:rPr>
        <w:t>Bhosekar</w:t>
      </w:r>
      <w:proofErr w:type="spellEnd"/>
      <w:r w:rsidRPr="00076A57">
        <w:rPr>
          <w:iCs/>
          <w:sz w:val="24"/>
        </w:rPr>
        <w:t xml:space="preserve">, A., </w:t>
      </w:r>
      <w:proofErr w:type="spellStart"/>
      <w:r w:rsidRPr="00076A57">
        <w:rPr>
          <w:iCs/>
          <w:sz w:val="24"/>
        </w:rPr>
        <w:t>Badejo</w:t>
      </w:r>
      <w:proofErr w:type="spellEnd"/>
      <w:r w:rsidRPr="00076A57">
        <w:rPr>
          <w:iCs/>
          <w:sz w:val="24"/>
        </w:rPr>
        <w:t xml:space="preserve">, O., </w:t>
      </w:r>
      <w:proofErr w:type="spellStart"/>
      <w:r w:rsidRPr="00076A57">
        <w:rPr>
          <w:iCs/>
          <w:sz w:val="24"/>
        </w:rPr>
        <w:t>Ierapetritou</w:t>
      </w:r>
      <w:proofErr w:type="spellEnd"/>
      <w:r w:rsidRPr="00076A57">
        <w:rPr>
          <w:iCs/>
          <w:sz w:val="24"/>
        </w:rPr>
        <w:t xml:space="preserve">, M., Modular Supply chain optimization considering demand uncertainty to manage risk, </w:t>
      </w:r>
      <w:proofErr w:type="spellStart"/>
      <w:r w:rsidRPr="00076A57">
        <w:rPr>
          <w:iCs/>
          <w:sz w:val="24"/>
        </w:rPr>
        <w:t>AIChE</w:t>
      </w:r>
      <w:proofErr w:type="spellEnd"/>
      <w:r w:rsidRPr="00076A57">
        <w:rPr>
          <w:iCs/>
          <w:sz w:val="24"/>
        </w:rPr>
        <w:t xml:space="preserve"> Journal, </w:t>
      </w:r>
      <w:r>
        <w:rPr>
          <w:iCs/>
          <w:sz w:val="24"/>
        </w:rPr>
        <w:t xml:space="preserve">2021, </w:t>
      </w:r>
      <w:r w:rsidRPr="00076A57">
        <w:rPr>
          <w:iCs/>
          <w:sz w:val="24"/>
        </w:rPr>
        <w:t>http://doi.org/10.1002/aic.17367</w:t>
      </w:r>
    </w:p>
    <w:p w14:paraId="096271D0" w14:textId="4FC62E6C" w:rsidR="00076A57" w:rsidRPr="00076A57" w:rsidRDefault="00076A57">
      <w:pPr>
        <w:pStyle w:val="ListParagraph"/>
        <w:numPr>
          <w:ilvl w:val="0"/>
          <w:numId w:val="29"/>
        </w:numPr>
        <w:ind w:left="630" w:right="36" w:hanging="630"/>
        <w:jc w:val="both"/>
        <w:rPr>
          <w:iCs/>
          <w:sz w:val="24"/>
        </w:rPr>
      </w:pPr>
      <w:proofErr w:type="spellStart"/>
      <w:r w:rsidRPr="00076A57">
        <w:rPr>
          <w:iCs/>
          <w:sz w:val="24"/>
        </w:rPr>
        <w:t>Athaley</w:t>
      </w:r>
      <w:proofErr w:type="spellEnd"/>
      <w:r w:rsidRPr="00076A57">
        <w:rPr>
          <w:iCs/>
          <w:sz w:val="24"/>
        </w:rPr>
        <w:t xml:space="preserve"> A., Zhang, Y., </w:t>
      </w:r>
      <w:proofErr w:type="spellStart"/>
      <w:r w:rsidRPr="00076A57">
        <w:rPr>
          <w:iCs/>
          <w:sz w:val="24"/>
        </w:rPr>
        <w:t>Papoutsakis</w:t>
      </w:r>
      <w:proofErr w:type="spellEnd"/>
      <w:r w:rsidRPr="00076A57">
        <w:rPr>
          <w:iCs/>
          <w:sz w:val="24"/>
        </w:rPr>
        <w:t xml:space="preserve">, E. T., </w:t>
      </w:r>
      <w:proofErr w:type="spellStart"/>
      <w:r w:rsidRPr="00076A57">
        <w:rPr>
          <w:iCs/>
          <w:sz w:val="24"/>
        </w:rPr>
        <w:t>Ierapetritou</w:t>
      </w:r>
      <w:proofErr w:type="spellEnd"/>
      <w:r w:rsidRPr="00076A57">
        <w:rPr>
          <w:iCs/>
          <w:sz w:val="24"/>
        </w:rPr>
        <w:t xml:space="preserve">, M., Techno-economic and Life Cycle Analysis of </w:t>
      </w:r>
      <w:proofErr w:type="spellStart"/>
      <w:r w:rsidRPr="00076A57">
        <w:rPr>
          <w:iCs/>
          <w:sz w:val="24"/>
        </w:rPr>
        <w:t>MixAlco</w:t>
      </w:r>
      <w:proofErr w:type="spellEnd"/>
      <w:r w:rsidRPr="00076A57">
        <w:rPr>
          <w:iCs/>
          <w:sz w:val="24"/>
        </w:rPr>
        <w:t xml:space="preserve"> Processes for Mixed Alcohol Production from Brown Algae, Applied Biochemistry and Biotechnology, 19, 2021, https://doi.org/10.1007/s12010-021-03578-w</w:t>
      </w:r>
    </w:p>
    <w:p w14:paraId="1689C57B" w14:textId="20B4F854" w:rsidR="00076A57" w:rsidRDefault="00076A57">
      <w:pPr>
        <w:pStyle w:val="ListParagraph"/>
        <w:numPr>
          <w:ilvl w:val="0"/>
          <w:numId w:val="29"/>
        </w:numPr>
        <w:ind w:left="630" w:right="36" w:hanging="630"/>
        <w:jc w:val="both"/>
        <w:rPr>
          <w:iCs/>
          <w:sz w:val="24"/>
        </w:rPr>
      </w:pPr>
      <w:r w:rsidRPr="00076A57">
        <w:rPr>
          <w:iCs/>
          <w:sz w:val="24"/>
        </w:rPr>
        <w:t xml:space="preserve">Hsiao, Y., </w:t>
      </w:r>
      <w:proofErr w:type="spellStart"/>
      <w:r w:rsidRPr="00076A57">
        <w:rPr>
          <w:iCs/>
          <w:sz w:val="24"/>
        </w:rPr>
        <w:t>Anastasopoulou</w:t>
      </w:r>
      <w:proofErr w:type="spellEnd"/>
      <w:r w:rsidRPr="00076A57">
        <w:rPr>
          <w:iCs/>
          <w:sz w:val="24"/>
        </w:rPr>
        <w:t xml:space="preserve">, A., </w:t>
      </w:r>
      <w:proofErr w:type="spellStart"/>
      <w:r w:rsidRPr="00076A57">
        <w:rPr>
          <w:iCs/>
          <w:sz w:val="24"/>
        </w:rPr>
        <w:t>Ierapetritou</w:t>
      </w:r>
      <w:proofErr w:type="spellEnd"/>
      <w:r w:rsidRPr="00076A57">
        <w:rPr>
          <w:iCs/>
          <w:sz w:val="24"/>
        </w:rPr>
        <w:t>, M., Vlachos D., Cost and Energy Efficient Cyclic Separation of 5-hydroxymethyl Furfural from an Aqueous Solution, Green Chemistry, 2021, https://doi.org/10.1039/D1GC00841B.</w:t>
      </w:r>
    </w:p>
    <w:p w14:paraId="7F167BCB" w14:textId="28D848BB" w:rsidR="004D4DD7" w:rsidRDefault="008670A3">
      <w:pPr>
        <w:pStyle w:val="ListParagraph"/>
        <w:numPr>
          <w:ilvl w:val="0"/>
          <w:numId w:val="29"/>
        </w:numPr>
        <w:ind w:left="630" w:right="36" w:hanging="630"/>
        <w:jc w:val="both"/>
        <w:rPr>
          <w:iCs/>
          <w:sz w:val="24"/>
        </w:rPr>
      </w:pPr>
      <w:r w:rsidRPr="008670A3">
        <w:rPr>
          <w:iCs/>
          <w:sz w:val="24"/>
        </w:rPr>
        <w:t xml:space="preserve">Yang, O., </w:t>
      </w:r>
      <w:proofErr w:type="spellStart"/>
      <w:r w:rsidRPr="008670A3">
        <w:rPr>
          <w:iCs/>
          <w:sz w:val="24"/>
        </w:rPr>
        <w:t>Ierapetritou</w:t>
      </w:r>
      <w:proofErr w:type="spellEnd"/>
      <w:r w:rsidRPr="008670A3">
        <w:rPr>
          <w:iCs/>
          <w:sz w:val="24"/>
        </w:rPr>
        <w:t xml:space="preserve">, M., </w:t>
      </w:r>
      <w:proofErr w:type="spellStart"/>
      <w:r w:rsidRPr="008670A3">
        <w:rPr>
          <w:iCs/>
          <w:sz w:val="24"/>
        </w:rPr>
        <w:t>mAb</w:t>
      </w:r>
      <w:proofErr w:type="spellEnd"/>
      <w:r w:rsidRPr="008670A3">
        <w:rPr>
          <w:iCs/>
          <w:sz w:val="24"/>
        </w:rPr>
        <w:t xml:space="preserve"> Production Modeling and Design Space Evaluation Including Glycosylation Process, Processes, 9(2), 324, 2021, </w:t>
      </w:r>
      <w:hyperlink r:id="rId10" w:history="1">
        <w:r w:rsidR="00076A57" w:rsidRPr="00AB09B4">
          <w:rPr>
            <w:rStyle w:val="Hyperlink"/>
            <w:iCs/>
            <w:sz w:val="24"/>
          </w:rPr>
          <w:t>https://doi.org/10.3390/pr9020324</w:t>
        </w:r>
      </w:hyperlink>
      <w:r w:rsidR="00076A57">
        <w:rPr>
          <w:iCs/>
          <w:sz w:val="24"/>
        </w:rPr>
        <w:t>.</w:t>
      </w:r>
    </w:p>
    <w:p w14:paraId="074A4ED8" w14:textId="622E2973" w:rsidR="00076A57" w:rsidRPr="00076A57" w:rsidRDefault="00076A57">
      <w:pPr>
        <w:pStyle w:val="ListParagraph"/>
        <w:numPr>
          <w:ilvl w:val="0"/>
          <w:numId w:val="29"/>
        </w:numPr>
        <w:ind w:left="630" w:right="36" w:hanging="630"/>
        <w:jc w:val="both"/>
        <w:rPr>
          <w:iCs/>
          <w:sz w:val="24"/>
        </w:rPr>
      </w:pPr>
      <w:proofErr w:type="spellStart"/>
      <w:r w:rsidRPr="00076A57">
        <w:rPr>
          <w:iCs/>
          <w:sz w:val="24"/>
        </w:rPr>
        <w:t>Bhosekar</w:t>
      </w:r>
      <w:proofErr w:type="spellEnd"/>
      <w:r w:rsidRPr="00076A57">
        <w:rPr>
          <w:iCs/>
          <w:sz w:val="24"/>
        </w:rPr>
        <w:t xml:space="preserve">, A., </w:t>
      </w:r>
      <w:proofErr w:type="spellStart"/>
      <w:r w:rsidRPr="00076A57">
        <w:rPr>
          <w:iCs/>
          <w:sz w:val="24"/>
        </w:rPr>
        <w:t>Ierapetritou</w:t>
      </w:r>
      <w:proofErr w:type="spellEnd"/>
      <w:r w:rsidRPr="00076A57">
        <w:rPr>
          <w:iCs/>
          <w:sz w:val="24"/>
        </w:rPr>
        <w:t>, M., A framework for supply chain optimization for modular manufacturing with production feasibility analysis, Computers &amp; Chemical Engineering, 145, 2021,107175, https://doi.org/10.1016/j.compchemeng.2020.107175.</w:t>
      </w:r>
    </w:p>
    <w:p w14:paraId="73CF6BE4" w14:textId="175A64C2" w:rsidR="00076A57" w:rsidRPr="00076A57" w:rsidRDefault="00076A57">
      <w:pPr>
        <w:pStyle w:val="ListParagraph"/>
        <w:numPr>
          <w:ilvl w:val="0"/>
          <w:numId w:val="29"/>
        </w:numPr>
        <w:ind w:left="630" w:right="36" w:hanging="630"/>
        <w:jc w:val="both"/>
        <w:rPr>
          <w:iCs/>
          <w:sz w:val="24"/>
        </w:rPr>
      </w:pPr>
      <w:proofErr w:type="spellStart"/>
      <w:r w:rsidRPr="00076A57">
        <w:rPr>
          <w:iCs/>
          <w:sz w:val="24"/>
        </w:rPr>
        <w:t>Sadula</w:t>
      </w:r>
      <w:proofErr w:type="spellEnd"/>
      <w:r w:rsidRPr="00076A57">
        <w:rPr>
          <w:iCs/>
          <w:sz w:val="24"/>
        </w:rPr>
        <w:t xml:space="preserve">, S., Quiroz, N.R., </w:t>
      </w:r>
      <w:proofErr w:type="spellStart"/>
      <w:r w:rsidRPr="00076A57">
        <w:rPr>
          <w:iCs/>
          <w:sz w:val="24"/>
        </w:rPr>
        <w:t>Athaley</w:t>
      </w:r>
      <w:proofErr w:type="spellEnd"/>
      <w:r w:rsidRPr="00076A57">
        <w:rPr>
          <w:iCs/>
          <w:sz w:val="24"/>
        </w:rPr>
        <w:t xml:space="preserve">, A., </w:t>
      </w:r>
      <w:proofErr w:type="spellStart"/>
      <w:r w:rsidRPr="00076A57">
        <w:rPr>
          <w:iCs/>
          <w:sz w:val="24"/>
        </w:rPr>
        <w:t>Ebikade</w:t>
      </w:r>
      <w:proofErr w:type="spellEnd"/>
      <w:r w:rsidRPr="00076A57">
        <w:rPr>
          <w:iCs/>
          <w:sz w:val="24"/>
        </w:rPr>
        <w:t xml:space="preserve">, O.E., </w:t>
      </w:r>
      <w:proofErr w:type="spellStart"/>
      <w:r w:rsidRPr="00076A57">
        <w:rPr>
          <w:iCs/>
          <w:sz w:val="24"/>
        </w:rPr>
        <w:t>Ierapetritou</w:t>
      </w:r>
      <w:proofErr w:type="spellEnd"/>
      <w:r w:rsidRPr="00076A57">
        <w:rPr>
          <w:iCs/>
          <w:sz w:val="24"/>
        </w:rPr>
        <w:t xml:space="preserve">, M., Vlachos, D. and </w:t>
      </w:r>
      <w:proofErr w:type="spellStart"/>
      <w:r w:rsidRPr="00076A57">
        <w:rPr>
          <w:iCs/>
          <w:sz w:val="24"/>
        </w:rPr>
        <w:t>Saha</w:t>
      </w:r>
      <w:proofErr w:type="spellEnd"/>
      <w:r w:rsidRPr="00076A57">
        <w:rPr>
          <w:iCs/>
          <w:sz w:val="24"/>
        </w:rPr>
        <w:t>, B., One-Step Lignocellulose Depolymerization and Saccharification to High Sugar Yield and Less Condensed Isolated Lignin. Green Chemistry, 23, 1200-1211, 2021, https://doi.org/10.1039/d0gc04119j</w:t>
      </w:r>
    </w:p>
    <w:p w14:paraId="5F4773D8" w14:textId="02336E52" w:rsidR="00076A57" w:rsidRPr="00076A57" w:rsidRDefault="00076A57">
      <w:pPr>
        <w:pStyle w:val="ListParagraph"/>
        <w:numPr>
          <w:ilvl w:val="0"/>
          <w:numId w:val="29"/>
        </w:numPr>
        <w:ind w:left="630" w:right="36" w:hanging="630"/>
        <w:jc w:val="both"/>
        <w:rPr>
          <w:iCs/>
          <w:sz w:val="24"/>
        </w:rPr>
      </w:pPr>
      <w:proofErr w:type="spellStart"/>
      <w:r w:rsidRPr="00076A57">
        <w:rPr>
          <w:iCs/>
          <w:sz w:val="24"/>
        </w:rPr>
        <w:t>Tanimura</w:t>
      </w:r>
      <w:proofErr w:type="spellEnd"/>
      <w:r w:rsidRPr="00076A57">
        <w:rPr>
          <w:iCs/>
          <w:sz w:val="24"/>
        </w:rPr>
        <w:t>, S., Singh, R., Román-</w:t>
      </w:r>
      <w:proofErr w:type="spellStart"/>
      <w:r w:rsidRPr="00076A57">
        <w:rPr>
          <w:iCs/>
          <w:sz w:val="24"/>
        </w:rPr>
        <w:t>Ospino</w:t>
      </w:r>
      <w:proofErr w:type="spellEnd"/>
      <w:r w:rsidRPr="00076A57">
        <w:rPr>
          <w:iCs/>
          <w:sz w:val="24"/>
        </w:rPr>
        <w:t xml:space="preserve">, A.D. and </w:t>
      </w:r>
      <w:proofErr w:type="spellStart"/>
      <w:r w:rsidRPr="00076A57">
        <w:rPr>
          <w:iCs/>
          <w:sz w:val="24"/>
        </w:rPr>
        <w:t>Ierapetritou</w:t>
      </w:r>
      <w:proofErr w:type="spellEnd"/>
      <w:r w:rsidRPr="00076A57">
        <w:rPr>
          <w:iCs/>
          <w:sz w:val="24"/>
        </w:rPr>
        <w:t>, M., Residence time distribution modeling and in line monitoring of drug concentration in a tablet press feed frame containing dead zones. International Journal of Pharmaceutics, 592, p.120048, 2021, https://doi.org/10.1016/j.ijpharm.2020.120048</w:t>
      </w:r>
    </w:p>
    <w:p w14:paraId="3BCBB58D" w14:textId="53340441" w:rsidR="00076A57" w:rsidRPr="008670A3" w:rsidRDefault="00076A57">
      <w:pPr>
        <w:pStyle w:val="ListParagraph"/>
        <w:numPr>
          <w:ilvl w:val="0"/>
          <w:numId w:val="29"/>
        </w:numPr>
        <w:ind w:left="630" w:right="36" w:hanging="630"/>
        <w:jc w:val="both"/>
        <w:rPr>
          <w:iCs/>
          <w:sz w:val="24"/>
        </w:rPr>
      </w:pPr>
      <w:proofErr w:type="spellStart"/>
      <w:r w:rsidRPr="00076A57">
        <w:rPr>
          <w:iCs/>
          <w:sz w:val="24"/>
        </w:rPr>
        <w:t>Bhalode</w:t>
      </w:r>
      <w:proofErr w:type="spellEnd"/>
      <w:r w:rsidRPr="00076A57">
        <w:rPr>
          <w:iCs/>
          <w:sz w:val="24"/>
        </w:rPr>
        <w:t xml:space="preserve">, P., </w:t>
      </w:r>
      <w:proofErr w:type="spellStart"/>
      <w:r w:rsidRPr="00076A57">
        <w:rPr>
          <w:iCs/>
          <w:sz w:val="24"/>
        </w:rPr>
        <w:t>Ierapetritou</w:t>
      </w:r>
      <w:proofErr w:type="spellEnd"/>
      <w:r w:rsidRPr="00076A57">
        <w:rPr>
          <w:iCs/>
          <w:sz w:val="24"/>
        </w:rPr>
        <w:t>, M., Hybrid multi-zonal compartment modeling for continuous powder blending processes, International Journal of Pharmaceutics, 2021, 120643, https://doi.org/10.1016/j.ijpharm.2021.120643.</w:t>
      </w:r>
    </w:p>
    <w:p w14:paraId="599665CB" w14:textId="77777777" w:rsidR="008670A3" w:rsidRDefault="008670A3" w:rsidP="008670A3">
      <w:pPr>
        <w:pStyle w:val="PlainText"/>
        <w:ind w:left="630" w:right="36" w:hanging="630"/>
        <w:jc w:val="both"/>
        <w:rPr>
          <w:rFonts w:ascii="Times New Roman" w:hAnsi="Times New Roman"/>
          <w:b/>
          <w:sz w:val="24"/>
        </w:rPr>
      </w:pPr>
    </w:p>
    <w:p w14:paraId="76F36BE1" w14:textId="26CE7620" w:rsidR="002E00F8" w:rsidRPr="002E00F8" w:rsidRDefault="00A92C2F" w:rsidP="008670A3">
      <w:pPr>
        <w:pStyle w:val="PlainText"/>
        <w:ind w:right="36"/>
        <w:jc w:val="both"/>
        <w:rPr>
          <w:rFonts w:ascii="Times New Roman" w:hAnsi="Times New Roman"/>
          <w:b/>
          <w:sz w:val="24"/>
        </w:rPr>
      </w:pPr>
      <w:r w:rsidRPr="00525D22">
        <w:rPr>
          <w:rFonts w:ascii="Times New Roman" w:hAnsi="Times New Roman"/>
          <w:b/>
          <w:sz w:val="24"/>
        </w:rPr>
        <w:t>20</w:t>
      </w:r>
      <w:r w:rsidR="003E612F">
        <w:rPr>
          <w:rFonts w:ascii="Times New Roman" w:hAnsi="Times New Roman"/>
          <w:b/>
          <w:sz w:val="24"/>
        </w:rPr>
        <w:t>20</w:t>
      </w:r>
    </w:p>
    <w:p w14:paraId="6E7A4E0F" w14:textId="66552136" w:rsidR="00701932" w:rsidRPr="008670A3" w:rsidRDefault="00701932">
      <w:pPr>
        <w:pStyle w:val="ListParagraph"/>
        <w:numPr>
          <w:ilvl w:val="0"/>
          <w:numId w:val="29"/>
        </w:numPr>
        <w:ind w:left="630" w:hanging="630"/>
        <w:jc w:val="both"/>
        <w:rPr>
          <w:sz w:val="24"/>
          <w:szCs w:val="24"/>
        </w:rPr>
      </w:pPr>
      <w:proofErr w:type="spellStart"/>
      <w:r w:rsidRPr="008670A3">
        <w:rPr>
          <w:color w:val="27223E"/>
          <w:sz w:val="24"/>
          <w:szCs w:val="24"/>
        </w:rPr>
        <w:t>Yuqing</w:t>
      </w:r>
      <w:proofErr w:type="spellEnd"/>
      <w:r w:rsidRPr="008670A3">
        <w:rPr>
          <w:color w:val="27223E"/>
          <w:sz w:val="24"/>
          <w:szCs w:val="24"/>
        </w:rPr>
        <w:t xml:space="preserve">, L., </w:t>
      </w:r>
      <w:proofErr w:type="spellStart"/>
      <w:r w:rsidRPr="008670A3">
        <w:rPr>
          <w:color w:val="27223E"/>
          <w:sz w:val="24"/>
          <w:szCs w:val="24"/>
        </w:rPr>
        <w:t>Ierapetritou</w:t>
      </w:r>
      <w:proofErr w:type="spellEnd"/>
      <w:r w:rsidRPr="008670A3">
        <w:rPr>
          <w:color w:val="27223E"/>
          <w:sz w:val="24"/>
          <w:szCs w:val="24"/>
        </w:rPr>
        <w:t>, M., </w:t>
      </w:r>
      <w:r w:rsidRPr="008670A3">
        <w:rPr>
          <w:color w:val="27223E"/>
          <w:sz w:val="24"/>
          <w:szCs w:val="24"/>
          <w:bdr w:val="none" w:sz="0" w:space="0" w:color="auto" w:frame="1"/>
        </w:rPr>
        <w:t xml:space="preserve">Comparison between Different Hybrid Life Cycle Assessment Methodologies: A Review and Case Study of Biomass-based </w:t>
      </w:r>
      <w:proofErr w:type="spellStart"/>
      <w:r w:rsidRPr="008670A3">
        <w:rPr>
          <w:color w:val="27223E"/>
          <w:sz w:val="24"/>
          <w:szCs w:val="24"/>
          <w:bdr w:val="none" w:sz="0" w:space="0" w:color="auto" w:frame="1"/>
        </w:rPr>
        <w:t>pXylene</w:t>
      </w:r>
      <w:proofErr w:type="spellEnd"/>
      <w:r w:rsidRPr="008670A3">
        <w:rPr>
          <w:color w:val="27223E"/>
          <w:sz w:val="24"/>
          <w:szCs w:val="24"/>
          <w:bdr w:val="none" w:sz="0" w:space="0" w:color="auto" w:frame="1"/>
        </w:rPr>
        <w:t xml:space="preserve"> Production</w:t>
      </w:r>
      <w:r w:rsidRPr="008670A3">
        <w:rPr>
          <w:color w:val="27223E"/>
          <w:sz w:val="24"/>
          <w:szCs w:val="24"/>
        </w:rPr>
        <w:t xml:space="preserve">. IECR, 2020, </w:t>
      </w:r>
      <w:proofErr w:type="spellStart"/>
      <w:r w:rsidRPr="008670A3">
        <w:rPr>
          <w:color w:val="27223E"/>
          <w:sz w:val="24"/>
          <w:szCs w:val="24"/>
        </w:rPr>
        <w:t>doi</w:t>
      </w:r>
      <w:proofErr w:type="spellEnd"/>
      <w:r w:rsidRPr="008670A3">
        <w:rPr>
          <w:color w:val="27223E"/>
          <w:sz w:val="24"/>
          <w:szCs w:val="24"/>
        </w:rPr>
        <w:t>: 10.1021/acs.iecr.0c04709.</w:t>
      </w:r>
    </w:p>
    <w:p w14:paraId="737E882D" w14:textId="3B6D62F6" w:rsidR="002E00F8" w:rsidRPr="00701932" w:rsidRDefault="002E00F8">
      <w:pPr>
        <w:pStyle w:val="font8"/>
        <w:numPr>
          <w:ilvl w:val="0"/>
          <w:numId w:val="29"/>
        </w:numPr>
        <w:spacing w:before="0" w:beforeAutospacing="0" w:after="0" w:afterAutospacing="0"/>
        <w:ind w:left="630" w:hanging="630"/>
        <w:jc w:val="both"/>
        <w:textAlignment w:val="baseline"/>
      </w:pPr>
      <w:r w:rsidRPr="00701932">
        <w:t xml:space="preserve">Dias, L., </w:t>
      </w:r>
      <w:proofErr w:type="spellStart"/>
      <w:r w:rsidRPr="00701932">
        <w:t>Ierapetritou</w:t>
      </w:r>
      <w:proofErr w:type="spellEnd"/>
      <w:r w:rsidRPr="00701932">
        <w:t>, M., </w:t>
      </w:r>
      <w:r w:rsidRPr="00701932">
        <w:rPr>
          <w:bdr w:val="none" w:sz="0" w:space="0" w:color="auto" w:frame="1"/>
        </w:rPr>
        <w:t>110th Anniversary: Integration of Scheduling and Robust Model Predictive Control.</w:t>
      </w:r>
      <w:r w:rsidRPr="00701932">
        <w:t> Industrial &amp; Engineering Chemistry Research, 59(1), 265-280, 2020, DOI: 10.1021/acs.iecr.9b02545. </w:t>
      </w:r>
    </w:p>
    <w:p w14:paraId="583B26D9" w14:textId="0C43B5CA" w:rsidR="002E00F8" w:rsidRPr="002E00F8" w:rsidRDefault="002E00F8">
      <w:pPr>
        <w:pStyle w:val="font8"/>
        <w:numPr>
          <w:ilvl w:val="0"/>
          <w:numId w:val="29"/>
        </w:numPr>
        <w:spacing w:before="0" w:beforeAutospacing="0" w:after="0" w:afterAutospacing="0"/>
        <w:ind w:left="630" w:hanging="630"/>
        <w:jc w:val="both"/>
        <w:textAlignment w:val="baseline"/>
      </w:pPr>
      <w:proofErr w:type="spellStart"/>
      <w:r w:rsidRPr="00701932">
        <w:t>Bhosekar</w:t>
      </w:r>
      <w:proofErr w:type="spellEnd"/>
      <w:r w:rsidRPr="00701932">
        <w:t>,</w:t>
      </w:r>
      <w:r w:rsidRPr="002E00F8">
        <w:t xml:space="preserve"> A., </w:t>
      </w:r>
      <w:proofErr w:type="spellStart"/>
      <w:r w:rsidRPr="002E00F8">
        <w:t>Ierapetritou</w:t>
      </w:r>
      <w:proofErr w:type="spellEnd"/>
      <w:r w:rsidRPr="002E00F8">
        <w:t>, M., </w:t>
      </w:r>
      <w:r w:rsidRPr="002E00F8">
        <w:rPr>
          <w:bdr w:val="none" w:sz="0" w:space="0" w:color="auto" w:frame="1"/>
        </w:rPr>
        <w:t>Modular Design Optimization using Machine Learning-based Flexibility Analysis</w:t>
      </w:r>
      <w:r w:rsidRPr="002E00F8">
        <w:t>. Journal of Process Control, 90, 18-34, 2020</w:t>
      </w:r>
      <w:r w:rsidR="00060F0D">
        <w:t>.</w:t>
      </w:r>
      <w:r w:rsidRPr="002E00F8">
        <w:t> </w:t>
      </w:r>
    </w:p>
    <w:p w14:paraId="704E4073" w14:textId="7685B9F3" w:rsidR="002E00F8" w:rsidRPr="002E00F8" w:rsidRDefault="002E00F8">
      <w:pPr>
        <w:pStyle w:val="font8"/>
        <w:numPr>
          <w:ilvl w:val="0"/>
          <w:numId w:val="29"/>
        </w:numPr>
        <w:spacing w:before="0" w:beforeAutospacing="0" w:after="0" w:afterAutospacing="0"/>
        <w:ind w:left="630" w:hanging="630"/>
        <w:jc w:val="both"/>
        <w:textAlignment w:val="baseline"/>
      </w:pPr>
      <w:proofErr w:type="spellStart"/>
      <w:r w:rsidRPr="002E00F8">
        <w:t>Bhalode</w:t>
      </w:r>
      <w:proofErr w:type="spellEnd"/>
      <w:r w:rsidRPr="002E00F8">
        <w:t xml:space="preserve">, P., </w:t>
      </w:r>
      <w:proofErr w:type="spellStart"/>
      <w:r w:rsidRPr="002E00F8">
        <w:t>Ierapetritou</w:t>
      </w:r>
      <w:proofErr w:type="spellEnd"/>
      <w:r w:rsidRPr="002E00F8">
        <w:t>, M., </w:t>
      </w:r>
      <w:r w:rsidRPr="002E00F8">
        <w:rPr>
          <w:bdr w:val="none" w:sz="0" w:space="0" w:color="auto" w:frame="1"/>
        </w:rPr>
        <w:t>Discrete element modeling for continuous powder feeding operation: Calibration and system analyses.</w:t>
      </w:r>
      <w:r w:rsidRPr="002E00F8">
        <w:t> International Journal of Pharmaceutics, 585, 2020</w:t>
      </w:r>
      <w:r w:rsidR="00701932">
        <w:t>.</w:t>
      </w:r>
    </w:p>
    <w:p w14:paraId="050B7205" w14:textId="06958DAB" w:rsidR="002E00F8" w:rsidRPr="002E00F8" w:rsidRDefault="002E00F8">
      <w:pPr>
        <w:pStyle w:val="font8"/>
        <w:numPr>
          <w:ilvl w:val="0"/>
          <w:numId w:val="29"/>
        </w:numPr>
        <w:spacing w:before="0" w:beforeAutospacing="0" w:after="0" w:afterAutospacing="0"/>
        <w:ind w:left="630" w:hanging="630"/>
        <w:jc w:val="both"/>
        <w:textAlignment w:val="baseline"/>
      </w:pPr>
      <w:proofErr w:type="spellStart"/>
      <w:r w:rsidRPr="002E00F8">
        <w:t>Ebikade</w:t>
      </w:r>
      <w:proofErr w:type="spellEnd"/>
      <w:r w:rsidRPr="002E00F8">
        <w:t xml:space="preserve">, E., </w:t>
      </w:r>
      <w:proofErr w:type="spellStart"/>
      <w:r w:rsidRPr="002E00F8">
        <w:t>Athaley</w:t>
      </w:r>
      <w:proofErr w:type="spellEnd"/>
      <w:r w:rsidRPr="002E00F8">
        <w:t xml:space="preserve">, A., Fisher, B., Yang, K., Wu, C., </w:t>
      </w:r>
      <w:proofErr w:type="spellStart"/>
      <w:r w:rsidRPr="002E00F8">
        <w:t>Ierapetritou</w:t>
      </w:r>
      <w:proofErr w:type="spellEnd"/>
      <w:r w:rsidRPr="002E00F8">
        <w:t>, M., Vlachos, D., </w:t>
      </w:r>
      <w:r w:rsidRPr="002E00F8">
        <w:rPr>
          <w:bdr w:val="none" w:sz="0" w:space="0" w:color="auto" w:frame="1"/>
        </w:rPr>
        <w:t>The Future is Garbage: Repurposing of Food Waste to an Integrated Biorefinery</w:t>
      </w:r>
      <w:r w:rsidRPr="002E00F8">
        <w:t>. ACS Sustainable Chemistry &amp; Engineering, 8(22), 8124–8136, 2020, </w:t>
      </w:r>
    </w:p>
    <w:p w14:paraId="2321CF35" w14:textId="65EECE05" w:rsidR="002E00F8" w:rsidRPr="002E00F8" w:rsidRDefault="002E00F8">
      <w:pPr>
        <w:pStyle w:val="font8"/>
        <w:numPr>
          <w:ilvl w:val="0"/>
          <w:numId w:val="29"/>
        </w:numPr>
        <w:spacing w:before="0" w:beforeAutospacing="0" w:after="0" w:afterAutospacing="0"/>
        <w:ind w:left="630" w:hanging="630"/>
        <w:jc w:val="both"/>
        <w:textAlignment w:val="baseline"/>
      </w:pPr>
      <w:proofErr w:type="spellStart"/>
      <w:r w:rsidRPr="002E00F8">
        <w:t>Bhalode</w:t>
      </w:r>
      <w:proofErr w:type="spellEnd"/>
      <w:r w:rsidRPr="002E00F8">
        <w:t xml:space="preserve">, P., </w:t>
      </w:r>
      <w:proofErr w:type="spellStart"/>
      <w:r w:rsidRPr="002E00F8">
        <w:t>Ierapetritou</w:t>
      </w:r>
      <w:proofErr w:type="spellEnd"/>
      <w:r w:rsidRPr="002E00F8">
        <w:t>, M., </w:t>
      </w:r>
      <w:r w:rsidRPr="002E00F8">
        <w:rPr>
          <w:bdr w:val="none" w:sz="0" w:space="0" w:color="auto" w:frame="1"/>
        </w:rPr>
        <w:t>A review of existing mixing indices in solid-based continuous blending operations</w:t>
      </w:r>
      <w:r w:rsidRPr="002E00F8">
        <w:t>, Powder Technology, 2020</w:t>
      </w:r>
      <w:r w:rsidR="00701932">
        <w:t xml:space="preserve">, </w:t>
      </w:r>
      <w:proofErr w:type="gramStart"/>
      <w:r w:rsidR="00701932" w:rsidRPr="00701932">
        <w:t>doi</w:t>
      </w:r>
      <w:r w:rsidR="00701932">
        <w:t>:</w:t>
      </w:r>
      <w:r w:rsidR="00701932" w:rsidRPr="00701932">
        <w:t>10.1016/j.powtec</w:t>
      </w:r>
      <w:proofErr w:type="gramEnd"/>
      <w:r w:rsidR="00701932" w:rsidRPr="00701932">
        <w:t>.2020.06.043</w:t>
      </w:r>
      <w:r w:rsidRPr="002E00F8">
        <w:t>. </w:t>
      </w:r>
    </w:p>
    <w:p w14:paraId="6316F03B" w14:textId="65BA3686" w:rsidR="002E00F8" w:rsidRPr="002E00F8" w:rsidRDefault="002E00F8">
      <w:pPr>
        <w:pStyle w:val="font8"/>
        <w:numPr>
          <w:ilvl w:val="0"/>
          <w:numId w:val="29"/>
        </w:numPr>
        <w:spacing w:before="0" w:beforeAutospacing="0" w:after="0" w:afterAutospacing="0"/>
        <w:ind w:left="630" w:hanging="630"/>
        <w:jc w:val="both"/>
        <w:textAlignment w:val="baseline"/>
      </w:pPr>
      <w:r w:rsidRPr="002E00F8">
        <w:t xml:space="preserve">Chen, Y., </w:t>
      </w:r>
      <w:proofErr w:type="spellStart"/>
      <w:r w:rsidRPr="002E00F8">
        <w:t>Ierapetritou</w:t>
      </w:r>
      <w:proofErr w:type="spellEnd"/>
      <w:r w:rsidRPr="002E00F8">
        <w:t>, M., </w:t>
      </w:r>
      <w:r w:rsidRPr="002E00F8">
        <w:rPr>
          <w:bdr w:val="none" w:sz="0" w:space="0" w:color="auto" w:frame="1"/>
        </w:rPr>
        <w:t>A framework of hybrid model development with identification of plant‐model mismatch. </w:t>
      </w:r>
      <w:proofErr w:type="spellStart"/>
      <w:r w:rsidRPr="002E00F8">
        <w:t>AIChE</w:t>
      </w:r>
      <w:proofErr w:type="spellEnd"/>
      <w:r w:rsidRPr="002E00F8">
        <w:t xml:space="preserve"> Journal, 2020</w:t>
      </w:r>
      <w:r w:rsidR="00701932">
        <w:t xml:space="preserve">, </w:t>
      </w:r>
      <w:r w:rsidR="00701932" w:rsidRPr="00701932">
        <w:t>doi</w:t>
      </w:r>
      <w:r w:rsidR="00701932">
        <w:t>:</w:t>
      </w:r>
      <w:r w:rsidR="00701932" w:rsidRPr="00701932">
        <w:t>10.1002/aic.16996</w:t>
      </w:r>
      <w:r w:rsidRPr="002E00F8">
        <w:t>. </w:t>
      </w:r>
    </w:p>
    <w:p w14:paraId="020AE852" w14:textId="72CE7453" w:rsidR="002E00F8" w:rsidRPr="002E00F8" w:rsidRDefault="002E00F8">
      <w:pPr>
        <w:pStyle w:val="font8"/>
        <w:numPr>
          <w:ilvl w:val="0"/>
          <w:numId w:val="29"/>
        </w:numPr>
        <w:spacing w:before="0" w:beforeAutospacing="0" w:after="0" w:afterAutospacing="0"/>
        <w:ind w:left="630" w:hanging="630"/>
        <w:jc w:val="both"/>
        <w:textAlignment w:val="baseline"/>
      </w:pPr>
      <w:r w:rsidRPr="002E00F8">
        <w:t xml:space="preserve">Metta, N., </w:t>
      </w:r>
      <w:proofErr w:type="spellStart"/>
      <w:r w:rsidRPr="002E00F8">
        <w:t>Ierapetritou</w:t>
      </w:r>
      <w:proofErr w:type="spellEnd"/>
      <w:r w:rsidRPr="002E00F8">
        <w:t>, M., </w:t>
      </w:r>
      <w:r w:rsidRPr="002E00F8">
        <w:rPr>
          <w:bdr w:val="none" w:sz="0" w:space="0" w:color="auto" w:frame="1"/>
        </w:rPr>
        <w:t xml:space="preserve">A Computationally Efficient Surrogate-Based Reduction of a Multiscale </w:t>
      </w:r>
      <w:proofErr w:type="spellStart"/>
      <w:r w:rsidRPr="002E00F8">
        <w:rPr>
          <w:bdr w:val="none" w:sz="0" w:space="0" w:color="auto" w:frame="1"/>
        </w:rPr>
        <w:t>Comill</w:t>
      </w:r>
      <w:proofErr w:type="spellEnd"/>
      <w:r w:rsidRPr="002E00F8">
        <w:rPr>
          <w:bdr w:val="none" w:sz="0" w:space="0" w:color="auto" w:frame="1"/>
        </w:rPr>
        <w:t xml:space="preserve"> Process Model,</w:t>
      </w:r>
      <w:r w:rsidRPr="002E00F8">
        <w:t> Journal of Pharmaceutical Innovation, 2020, </w:t>
      </w:r>
    </w:p>
    <w:p w14:paraId="777F3FF1" w14:textId="5505E0C5" w:rsidR="002E00F8" w:rsidRPr="002E00F8" w:rsidRDefault="002E00F8">
      <w:pPr>
        <w:pStyle w:val="font8"/>
        <w:numPr>
          <w:ilvl w:val="0"/>
          <w:numId w:val="29"/>
        </w:numPr>
        <w:spacing w:before="0" w:beforeAutospacing="0" w:after="0" w:afterAutospacing="0"/>
        <w:ind w:left="630" w:hanging="630"/>
        <w:jc w:val="both"/>
        <w:textAlignment w:val="baseline"/>
      </w:pPr>
      <w:r w:rsidRPr="002E00F8">
        <w:t xml:space="preserve">Chen, Y., Yang, O., </w:t>
      </w:r>
      <w:proofErr w:type="spellStart"/>
      <w:r w:rsidRPr="002E00F8">
        <w:t>Sampat</w:t>
      </w:r>
      <w:proofErr w:type="spellEnd"/>
      <w:r w:rsidRPr="002E00F8">
        <w:t xml:space="preserve">, C., </w:t>
      </w:r>
      <w:proofErr w:type="spellStart"/>
      <w:r w:rsidRPr="002E00F8">
        <w:t>Bhalode</w:t>
      </w:r>
      <w:proofErr w:type="spellEnd"/>
      <w:r w:rsidRPr="002E00F8">
        <w:t xml:space="preserve">, P., Ramachandran, R., </w:t>
      </w:r>
      <w:proofErr w:type="spellStart"/>
      <w:r w:rsidRPr="002E00F8">
        <w:t>Ierapetritou</w:t>
      </w:r>
      <w:proofErr w:type="spellEnd"/>
      <w:r w:rsidRPr="002E00F8">
        <w:t>, M., </w:t>
      </w:r>
      <w:r w:rsidRPr="002E00F8">
        <w:rPr>
          <w:bdr w:val="none" w:sz="0" w:space="0" w:color="auto" w:frame="1"/>
        </w:rPr>
        <w:t>Digital Twins in Pharmaceutical and Biopharmaceutical Manufacturing: A Literature Review</w:t>
      </w:r>
      <w:r w:rsidRPr="002E00F8">
        <w:t>, Processes, 2020, doi:10.3390/pr8091088</w:t>
      </w:r>
    </w:p>
    <w:p w14:paraId="67C4FC8F" w14:textId="69883F0E" w:rsidR="002E00F8" w:rsidRPr="002E00F8" w:rsidRDefault="002E00F8">
      <w:pPr>
        <w:pStyle w:val="font8"/>
        <w:numPr>
          <w:ilvl w:val="0"/>
          <w:numId w:val="29"/>
        </w:numPr>
        <w:spacing w:before="0" w:beforeAutospacing="0" w:after="0" w:afterAutospacing="0"/>
        <w:ind w:left="630" w:hanging="630"/>
        <w:jc w:val="both"/>
        <w:textAlignment w:val="baseline"/>
      </w:pPr>
      <w:r w:rsidRPr="002E00F8">
        <w:t xml:space="preserve">Furukawa, R., Singh, R., </w:t>
      </w:r>
      <w:proofErr w:type="spellStart"/>
      <w:r w:rsidRPr="002E00F8">
        <w:t>Ierapetritou</w:t>
      </w:r>
      <w:proofErr w:type="spellEnd"/>
      <w:r w:rsidRPr="002E00F8">
        <w:t>, M. </w:t>
      </w:r>
      <w:r w:rsidRPr="002E00F8">
        <w:rPr>
          <w:bdr w:val="none" w:sz="0" w:space="0" w:color="auto" w:frame="1"/>
        </w:rPr>
        <w:t>Effect of Material Properties on the Residence Time Distribution (RTD) of a Tablet Press Feed Frame</w:t>
      </w:r>
      <w:r w:rsidRPr="002E00F8">
        <w:t>. International Journal of Pharmaceutics, 2020</w:t>
      </w:r>
      <w:r w:rsidR="00701932">
        <w:t xml:space="preserve">, </w:t>
      </w:r>
      <w:proofErr w:type="gramStart"/>
      <w:r w:rsidR="00701932" w:rsidRPr="00701932">
        <w:t>doi</w:t>
      </w:r>
      <w:r w:rsidR="00701932">
        <w:t>:</w:t>
      </w:r>
      <w:r w:rsidR="00701932" w:rsidRPr="00701932">
        <w:t>10.1016/j.ijpharm</w:t>
      </w:r>
      <w:proofErr w:type="gramEnd"/>
      <w:r w:rsidR="00701932" w:rsidRPr="00701932">
        <w:t>.2020.119961</w:t>
      </w:r>
      <w:r w:rsidRPr="002E00F8">
        <w:t> </w:t>
      </w:r>
    </w:p>
    <w:p w14:paraId="0B19DC09" w14:textId="17FC0C37" w:rsidR="002E00F8" w:rsidRPr="002E00F8" w:rsidRDefault="002E00F8">
      <w:pPr>
        <w:pStyle w:val="font8"/>
        <w:numPr>
          <w:ilvl w:val="0"/>
          <w:numId w:val="29"/>
        </w:numPr>
        <w:spacing w:before="0" w:beforeAutospacing="0" w:after="0" w:afterAutospacing="0"/>
        <w:ind w:left="630" w:hanging="630"/>
        <w:jc w:val="both"/>
        <w:textAlignment w:val="baseline"/>
      </w:pPr>
      <w:r w:rsidRPr="002E00F8">
        <w:rPr>
          <w:bdr w:val="none" w:sz="0" w:space="0" w:color="auto" w:frame="1"/>
        </w:rPr>
        <w:t xml:space="preserve">Metta, N., Ramachandran, R., </w:t>
      </w:r>
      <w:proofErr w:type="spellStart"/>
      <w:r w:rsidRPr="002E00F8">
        <w:rPr>
          <w:bdr w:val="none" w:sz="0" w:space="0" w:color="auto" w:frame="1"/>
        </w:rPr>
        <w:t>Ierapetritou</w:t>
      </w:r>
      <w:proofErr w:type="spellEnd"/>
      <w:r w:rsidRPr="002E00F8">
        <w:rPr>
          <w:bdr w:val="none" w:sz="0" w:space="0" w:color="auto" w:frame="1"/>
        </w:rPr>
        <w:t>, M., ​A novel adaptive sampling-based methodology for feasible region identification of compute intensive models using artificial neural network. </w:t>
      </w:r>
      <w:proofErr w:type="spellStart"/>
      <w:r w:rsidRPr="002E00F8">
        <w:rPr>
          <w:bdr w:val="none" w:sz="0" w:space="0" w:color="auto" w:frame="1"/>
        </w:rPr>
        <w:t>AIChE</w:t>
      </w:r>
      <w:proofErr w:type="spellEnd"/>
      <w:r w:rsidRPr="002E00F8">
        <w:rPr>
          <w:bdr w:val="none" w:sz="0" w:space="0" w:color="auto" w:frame="1"/>
        </w:rPr>
        <w:t xml:space="preserve"> Journal, 2020</w:t>
      </w:r>
      <w:r w:rsidR="00701932">
        <w:rPr>
          <w:bdr w:val="none" w:sz="0" w:space="0" w:color="auto" w:frame="1"/>
        </w:rPr>
        <w:t xml:space="preserve"> </w:t>
      </w:r>
      <w:proofErr w:type="spellStart"/>
      <w:r w:rsidR="00701932" w:rsidRPr="00701932">
        <w:rPr>
          <w:bdr w:val="none" w:sz="0" w:space="0" w:color="auto" w:frame="1"/>
        </w:rPr>
        <w:t>doi</w:t>
      </w:r>
      <w:proofErr w:type="spellEnd"/>
      <w:r w:rsidR="00701932">
        <w:rPr>
          <w:bdr w:val="none" w:sz="0" w:space="0" w:color="auto" w:frame="1"/>
        </w:rPr>
        <w:t xml:space="preserve">: </w:t>
      </w:r>
      <w:r w:rsidR="00701932" w:rsidRPr="00701932">
        <w:rPr>
          <w:bdr w:val="none" w:sz="0" w:space="0" w:color="auto" w:frame="1"/>
        </w:rPr>
        <w:t>10.1002/aic.17095</w:t>
      </w:r>
      <w:r w:rsidR="00701932">
        <w:rPr>
          <w:bdr w:val="none" w:sz="0" w:space="0" w:color="auto" w:frame="1"/>
        </w:rPr>
        <w:t>.</w:t>
      </w:r>
      <w:r w:rsidRPr="002E00F8">
        <w:rPr>
          <w:bdr w:val="none" w:sz="0" w:space="0" w:color="auto" w:frame="1"/>
        </w:rPr>
        <w:t> </w:t>
      </w:r>
    </w:p>
    <w:p w14:paraId="0062DCD8" w14:textId="29F2B7B4" w:rsidR="002E00F8" w:rsidRPr="002E00F8" w:rsidRDefault="002E00F8">
      <w:pPr>
        <w:pStyle w:val="font8"/>
        <w:numPr>
          <w:ilvl w:val="0"/>
          <w:numId w:val="29"/>
        </w:numPr>
        <w:spacing w:before="0" w:beforeAutospacing="0" w:after="0" w:afterAutospacing="0"/>
        <w:ind w:left="630" w:hanging="630"/>
        <w:jc w:val="both"/>
        <w:textAlignment w:val="baseline"/>
      </w:pPr>
      <w:r w:rsidRPr="002E00F8">
        <w:rPr>
          <w:bdr w:val="none" w:sz="0" w:space="0" w:color="auto" w:frame="1"/>
        </w:rPr>
        <w:t>Huang, J., Connor, T., Ahmed, K., Chatterjee, S., Garvin, C., Ghosh, K., </w:t>
      </w:r>
      <w:proofErr w:type="spellStart"/>
      <w:r w:rsidRPr="002E00F8">
        <w:rPr>
          <w:bdr w:val="none" w:sz="0" w:space="0" w:color="auto" w:frame="1"/>
        </w:rPr>
        <w:t>Ierapetritou</w:t>
      </w:r>
      <w:proofErr w:type="spellEnd"/>
      <w:r w:rsidRPr="002E00F8">
        <w:rPr>
          <w:bdr w:val="none" w:sz="0" w:space="0" w:color="auto" w:frame="1"/>
        </w:rPr>
        <w:t xml:space="preserve">, M., Jeffers, M., </w:t>
      </w:r>
      <w:proofErr w:type="spellStart"/>
      <w:r w:rsidRPr="002E00F8">
        <w:rPr>
          <w:bdr w:val="none" w:sz="0" w:space="0" w:color="auto" w:frame="1"/>
        </w:rPr>
        <w:t>Pla</w:t>
      </w:r>
      <w:proofErr w:type="spellEnd"/>
      <w:r w:rsidRPr="002E00F8">
        <w:rPr>
          <w:bdr w:val="none" w:sz="0" w:space="0" w:color="auto" w:frame="1"/>
        </w:rPr>
        <w:t xml:space="preserve">, L.D., </w:t>
      </w:r>
      <w:proofErr w:type="spellStart"/>
      <w:r w:rsidRPr="002E00F8">
        <w:rPr>
          <w:bdr w:val="none" w:sz="0" w:space="0" w:color="auto" w:frame="1"/>
        </w:rPr>
        <w:t>Lee,S</w:t>
      </w:r>
      <w:proofErr w:type="spellEnd"/>
      <w:r w:rsidRPr="002E00F8">
        <w:rPr>
          <w:bdr w:val="none" w:sz="0" w:space="0" w:color="auto" w:frame="1"/>
        </w:rPr>
        <w:t xml:space="preserve">., Lovett, D., </w:t>
      </w:r>
      <w:proofErr w:type="spellStart"/>
      <w:r w:rsidRPr="002E00F8">
        <w:rPr>
          <w:bdr w:val="none" w:sz="0" w:space="0" w:color="auto" w:frame="1"/>
        </w:rPr>
        <w:t>Lyngberg,O</w:t>
      </w:r>
      <w:proofErr w:type="spellEnd"/>
      <w:r w:rsidRPr="002E00F8">
        <w:rPr>
          <w:bdr w:val="none" w:sz="0" w:space="0" w:color="auto" w:frame="1"/>
        </w:rPr>
        <w:t xml:space="preserve">., Mack, J., McManus, E.,  Romero-Torres, S., </w:t>
      </w:r>
      <w:proofErr w:type="spellStart"/>
      <w:r w:rsidRPr="002E00F8">
        <w:rPr>
          <w:bdr w:val="none" w:sz="0" w:space="0" w:color="auto" w:frame="1"/>
        </w:rPr>
        <w:t>Undey</w:t>
      </w:r>
      <w:proofErr w:type="spellEnd"/>
      <w:r w:rsidRPr="002E00F8">
        <w:rPr>
          <w:bdr w:val="none" w:sz="0" w:space="0" w:color="auto" w:frame="1"/>
        </w:rPr>
        <w:t xml:space="preserve">, C., </w:t>
      </w:r>
      <w:proofErr w:type="spellStart"/>
      <w:r w:rsidRPr="002E00F8">
        <w:rPr>
          <w:bdr w:val="none" w:sz="0" w:space="0" w:color="auto" w:frame="1"/>
        </w:rPr>
        <w:t>Venkatasubramanian</w:t>
      </w:r>
      <w:proofErr w:type="spellEnd"/>
      <w:r w:rsidRPr="002E00F8">
        <w:rPr>
          <w:bdr w:val="none" w:sz="0" w:space="0" w:color="auto" w:frame="1"/>
        </w:rPr>
        <w:t xml:space="preserve">, V, Warman, M., </w:t>
      </w:r>
      <w:proofErr w:type="spellStart"/>
      <w:r w:rsidRPr="002E00F8">
        <w:rPr>
          <w:bdr w:val="none" w:sz="0" w:space="0" w:color="auto" w:frame="1"/>
        </w:rPr>
        <w:t>AIChE</w:t>
      </w:r>
      <w:proofErr w:type="spellEnd"/>
      <w:r w:rsidRPr="002E00F8">
        <w:rPr>
          <w:bdr w:val="none" w:sz="0" w:space="0" w:color="auto" w:frame="1"/>
        </w:rPr>
        <w:t xml:space="preserve"> PD2M Advanced Process Control (APC) Workshop -Moving APC Forward in the Pharmaceutical Industry, Journal of Advanced Manufacturing and Processing, 2020, 10.1002/amp2.10071</w:t>
      </w:r>
    </w:p>
    <w:p w14:paraId="695B6A7D" w14:textId="77777777" w:rsidR="003E612F" w:rsidRDefault="003E612F" w:rsidP="008670A3">
      <w:pPr>
        <w:pStyle w:val="PlainText"/>
        <w:ind w:left="630" w:right="36" w:hanging="630"/>
        <w:jc w:val="both"/>
        <w:rPr>
          <w:rFonts w:ascii="Times New Roman" w:hAnsi="Times New Roman"/>
          <w:sz w:val="24"/>
        </w:rPr>
      </w:pPr>
    </w:p>
    <w:p w14:paraId="29C137E4" w14:textId="09C3A865" w:rsidR="003E612F" w:rsidRPr="003E612F" w:rsidRDefault="003E612F" w:rsidP="008670A3">
      <w:pPr>
        <w:pStyle w:val="PlainText"/>
        <w:ind w:right="36"/>
        <w:jc w:val="both"/>
        <w:rPr>
          <w:rFonts w:ascii="Times New Roman" w:hAnsi="Times New Roman"/>
          <w:b/>
          <w:bCs/>
          <w:sz w:val="24"/>
        </w:rPr>
      </w:pPr>
      <w:r w:rsidRPr="003E612F">
        <w:rPr>
          <w:rFonts w:ascii="Times New Roman" w:hAnsi="Times New Roman"/>
          <w:b/>
          <w:bCs/>
          <w:sz w:val="24"/>
        </w:rPr>
        <w:t>2019</w:t>
      </w:r>
    </w:p>
    <w:p w14:paraId="5C626A20" w14:textId="551073D9" w:rsidR="008118CE" w:rsidRPr="008118CE" w:rsidRDefault="008118CE">
      <w:pPr>
        <w:pStyle w:val="PlainText"/>
        <w:numPr>
          <w:ilvl w:val="0"/>
          <w:numId w:val="29"/>
        </w:numPr>
        <w:ind w:left="630" w:right="36" w:hanging="630"/>
        <w:jc w:val="both"/>
        <w:rPr>
          <w:rFonts w:ascii="Times New Roman" w:hAnsi="Times New Roman"/>
          <w:sz w:val="24"/>
        </w:rPr>
      </w:pPr>
      <w:r w:rsidRPr="008118CE">
        <w:rPr>
          <w:rFonts w:ascii="Times New Roman" w:hAnsi="Times New Roman"/>
          <w:sz w:val="24"/>
        </w:rPr>
        <w:t xml:space="preserve">Dias, L., </w:t>
      </w:r>
      <w:proofErr w:type="spellStart"/>
      <w:r w:rsidRPr="008118CE">
        <w:rPr>
          <w:rFonts w:ascii="Times New Roman" w:hAnsi="Times New Roman"/>
          <w:sz w:val="24"/>
        </w:rPr>
        <w:t>Ierapetritou</w:t>
      </w:r>
      <w:proofErr w:type="spellEnd"/>
      <w:r w:rsidRPr="008118CE">
        <w:rPr>
          <w:rFonts w:ascii="Times New Roman" w:hAnsi="Times New Roman"/>
          <w:sz w:val="24"/>
        </w:rPr>
        <w:t xml:space="preserve">, M., Optimal Operation and Control of Intensified Processes-Challenges and Opportunities. Current Opinion in Chemical Engineering, 25, 82-86, 2019. </w:t>
      </w:r>
    </w:p>
    <w:p w14:paraId="58951A7E" w14:textId="0C03952A" w:rsidR="008118CE" w:rsidRPr="008118CE" w:rsidRDefault="008118CE">
      <w:pPr>
        <w:pStyle w:val="PlainText"/>
        <w:numPr>
          <w:ilvl w:val="0"/>
          <w:numId w:val="29"/>
        </w:numPr>
        <w:ind w:left="630" w:right="36" w:hanging="630"/>
        <w:jc w:val="both"/>
        <w:rPr>
          <w:rFonts w:ascii="Times New Roman" w:hAnsi="Times New Roman"/>
          <w:sz w:val="24"/>
        </w:rPr>
      </w:pPr>
      <w:r w:rsidRPr="008118CE">
        <w:rPr>
          <w:rFonts w:ascii="Times New Roman" w:hAnsi="Times New Roman"/>
          <w:sz w:val="24"/>
        </w:rPr>
        <w:t xml:space="preserve">Dias, L., </w:t>
      </w:r>
      <w:proofErr w:type="spellStart"/>
      <w:r w:rsidRPr="008118CE">
        <w:rPr>
          <w:rFonts w:ascii="Times New Roman" w:hAnsi="Times New Roman"/>
          <w:sz w:val="24"/>
        </w:rPr>
        <w:t>Ierapetritou</w:t>
      </w:r>
      <w:proofErr w:type="spellEnd"/>
      <w:r w:rsidRPr="008118CE">
        <w:rPr>
          <w:rFonts w:ascii="Times New Roman" w:hAnsi="Times New Roman"/>
          <w:sz w:val="24"/>
        </w:rPr>
        <w:t xml:space="preserve">, M., Data-driven Feasibility Analysis for the Integration of Planning and Scheduling Problems. Optimization and Engineering, 20(4), 1029-1066, 2019. </w:t>
      </w:r>
    </w:p>
    <w:p w14:paraId="35D2ADA0" w14:textId="2194677A" w:rsidR="008118CE" w:rsidRPr="008118CE" w:rsidRDefault="008118CE">
      <w:pPr>
        <w:pStyle w:val="PlainText"/>
        <w:numPr>
          <w:ilvl w:val="0"/>
          <w:numId w:val="29"/>
        </w:numPr>
        <w:ind w:left="630" w:right="36" w:hanging="630"/>
        <w:jc w:val="both"/>
        <w:rPr>
          <w:rFonts w:ascii="Times New Roman" w:hAnsi="Times New Roman"/>
          <w:sz w:val="24"/>
        </w:rPr>
      </w:pPr>
      <w:proofErr w:type="spellStart"/>
      <w:r w:rsidRPr="008118CE">
        <w:rPr>
          <w:rFonts w:ascii="Times New Roman" w:hAnsi="Times New Roman"/>
          <w:sz w:val="24"/>
        </w:rPr>
        <w:t>Athaley</w:t>
      </w:r>
      <w:proofErr w:type="spellEnd"/>
      <w:r w:rsidRPr="008118CE">
        <w:rPr>
          <w:rFonts w:ascii="Times New Roman" w:hAnsi="Times New Roman"/>
          <w:sz w:val="24"/>
        </w:rPr>
        <w:t xml:space="preserve">, A., </w:t>
      </w:r>
      <w:proofErr w:type="spellStart"/>
      <w:proofErr w:type="gramStart"/>
      <w:r w:rsidRPr="008118CE">
        <w:rPr>
          <w:rFonts w:ascii="Times New Roman" w:hAnsi="Times New Roman"/>
          <w:sz w:val="24"/>
        </w:rPr>
        <w:t>Saha,B</w:t>
      </w:r>
      <w:proofErr w:type="spellEnd"/>
      <w:r w:rsidRPr="008118CE">
        <w:rPr>
          <w:rFonts w:ascii="Times New Roman" w:hAnsi="Times New Roman"/>
          <w:sz w:val="24"/>
        </w:rPr>
        <w:t>.</w:t>
      </w:r>
      <w:proofErr w:type="gramEnd"/>
      <w:r w:rsidRPr="008118CE">
        <w:rPr>
          <w:rFonts w:ascii="Times New Roman" w:hAnsi="Times New Roman"/>
          <w:sz w:val="24"/>
        </w:rPr>
        <w:t xml:space="preserve">, </w:t>
      </w:r>
      <w:proofErr w:type="spellStart"/>
      <w:r w:rsidRPr="008118CE">
        <w:rPr>
          <w:rFonts w:ascii="Times New Roman" w:hAnsi="Times New Roman"/>
          <w:sz w:val="24"/>
        </w:rPr>
        <w:t>Ierapetritou,M</w:t>
      </w:r>
      <w:proofErr w:type="spellEnd"/>
      <w:r w:rsidRPr="008118CE">
        <w:rPr>
          <w:rFonts w:ascii="Times New Roman" w:hAnsi="Times New Roman"/>
          <w:sz w:val="24"/>
        </w:rPr>
        <w:t xml:space="preserve">., Biomass-Based Chemical Production Using Techno-Economic and Life Cycle Analysis. </w:t>
      </w:r>
      <w:proofErr w:type="spellStart"/>
      <w:r w:rsidRPr="008118CE">
        <w:rPr>
          <w:rFonts w:ascii="Times New Roman" w:hAnsi="Times New Roman"/>
          <w:sz w:val="24"/>
        </w:rPr>
        <w:t>AIChE</w:t>
      </w:r>
      <w:proofErr w:type="spellEnd"/>
      <w:r w:rsidRPr="008118CE">
        <w:rPr>
          <w:rFonts w:ascii="Times New Roman" w:hAnsi="Times New Roman"/>
          <w:sz w:val="24"/>
        </w:rPr>
        <w:t xml:space="preserve"> Journal, </w:t>
      </w:r>
      <w:r>
        <w:rPr>
          <w:rFonts w:ascii="Times New Roman" w:hAnsi="Times New Roman"/>
          <w:sz w:val="24"/>
        </w:rPr>
        <w:t xml:space="preserve">65/9, 2019, </w:t>
      </w:r>
      <w:r w:rsidRPr="008118CE">
        <w:rPr>
          <w:rFonts w:ascii="Times New Roman" w:hAnsi="Times New Roman"/>
          <w:sz w:val="24"/>
        </w:rPr>
        <w:t xml:space="preserve">DOI: 10.1002/aic.16660. </w:t>
      </w:r>
    </w:p>
    <w:p w14:paraId="4E24101C" w14:textId="6CD60B01" w:rsidR="008118CE" w:rsidRPr="008118CE" w:rsidRDefault="008118CE">
      <w:pPr>
        <w:pStyle w:val="PlainText"/>
        <w:numPr>
          <w:ilvl w:val="0"/>
          <w:numId w:val="29"/>
        </w:numPr>
        <w:ind w:left="630" w:right="36" w:hanging="630"/>
        <w:jc w:val="both"/>
        <w:rPr>
          <w:rFonts w:ascii="Times New Roman" w:hAnsi="Times New Roman"/>
          <w:sz w:val="24"/>
        </w:rPr>
      </w:pPr>
      <w:proofErr w:type="spellStart"/>
      <w:r w:rsidRPr="008118CE">
        <w:rPr>
          <w:rFonts w:ascii="Times New Roman" w:hAnsi="Times New Roman"/>
          <w:sz w:val="24"/>
        </w:rPr>
        <w:t>Bhalode</w:t>
      </w:r>
      <w:proofErr w:type="spellEnd"/>
      <w:r w:rsidRPr="008118CE">
        <w:rPr>
          <w:rFonts w:ascii="Times New Roman" w:hAnsi="Times New Roman"/>
          <w:sz w:val="24"/>
        </w:rPr>
        <w:t xml:space="preserve">, P. </w:t>
      </w:r>
      <w:proofErr w:type="spellStart"/>
      <w:r w:rsidRPr="008118CE">
        <w:rPr>
          <w:rFonts w:ascii="Times New Roman" w:hAnsi="Times New Roman"/>
          <w:sz w:val="24"/>
        </w:rPr>
        <w:t>Ierapetritou</w:t>
      </w:r>
      <w:proofErr w:type="spellEnd"/>
      <w:r w:rsidRPr="008118CE">
        <w:rPr>
          <w:rFonts w:ascii="Times New Roman" w:hAnsi="Times New Roman"/>
          <w:sz w:val="24"/>
        </w:rPr>
        <w:t>, M., Discrete Element Modeling (DEM) Parametric Study of Feeder Unit in Continuous Pharmaceutical Industry. Computer Aided Chemical Engineering, 47, 341-346, 2019</w:t>
      </w:r>
      <w:r>
        <w:rPr>
          <w:rFonts w:ascii="Times New Roman" w:hAnsi="Times New Roman"/>
          <w:sz w:val="24"/>
        </w:rPr>
        <w:t>.</w:t>
      </w:r>
    </w:p>
    <w:p w14:paraId="61A8B673" w14:textId="1396C6D3" w:rsidR="008118CE" w:rsidRPr="008118CE" w:rsidRDefault="008118CE">
      <w:pPr>
        <w:pStyle w:val="PlainText"/>
        <w:numPr>
          <w:ilvl w:val="0"/>
          <w:numId w:val="29"/>
        </w:numPr>
        <w:ind w:left="630" w:right="36" w:hanging="630"/>
        <w:jc w:val="both"/>
        <w:rPr>
          <w:rFonts w:ascii="Times New Roman" w:hAnsi="Times New Roman"/>
          <w:sz w:val="24"/>
        </w:rPr>
      </w:pPr>
      <w:proofErr w:type="spellStart"/>
      <w:r w:rsidRPr="008118CE">
        <w:rPr>
          <w:rFonts w:ascii="Times New Roman" w:hAnsi="Times New Roman"/>
          <w:sz w:val="24"/>
        </w:rPr>
        <w:t>Bano</w:t>
      </w:r>
      <w:proofErr w:type="spellEnd"/>
      <w:r w:rsidRPr="008118CE">
        <w:rPr>
          <w:rFonts w:ascii="Times New Roman" w:hAnsi="Times New Roman"/>
          <w:sz w:val="24"/>
        </w:rPr>
        <w:t xml:space="preserve">, G. </w:t>
      </w:r>
      <w:proofErr w:type="spellStart"/>
      <w:r w:rsidRPr="008118CE">
        <w:rPr>
          <w:rFonts w:ascii="Times New Roman" w:hAnsi="Times New Roman"/>
          <w:sz w:val="24"/>
        </w:rPr>
        <w:t>Facco</w:t>
      </w:r>
      <w:proofErr w:type="spellEnd"/>
      <w:r w:rsidRPr="008118CE">
        <w:rPr>
          <w:rFonts w:ascii="Times New Roman" w:hAnsi="Times New Roman"/>
          <w:sz w:val="24"/>
        </w:rPr>
        <w:t xml:space="preserve">, P., </w:t>
      </w:r>
      <w:proofErr w:type="spellStart"/>
      <w:r w:rsidRPr="008118CE">
        <w:rPr>
          <w:rFonts w:ascii="Times New Roman" w:hAnsi="Times New Roman"/>
          <w:sz w:val="24"/>
        </w:rPr>
        <w:t>Ierapetritou</w:t>
      </w:r>
      <w:proofErr w:type="spellEnd"/>
      <w:r w:rsidRPr="008118CE">
        <w:rPr>
          <w:rFonts w:ascii="Times New Roman" w:hAnsi="Times New Roman"/>
          <w:sz w:val="24"/>
        </w:rPr>
        <w:t xml:space="preserve">, </w:t>
      </w:r>
      <w:proofErr w:type="spellStart"/>
      <w:r w:rsidRPr="008118CE">
        <w:rPr>
          <w:rFonts w:ascii="Times New Roman" w:hAnsi="Times New Roman"/>
          <w:sz w:val="24"/>
        </w:rPr>
        <w:t>Bezzo</w:t>
      </w:r>
      <w:proofErr w:type="spellEnd"/>
      <w:r w:rsidRPr="008118CE">
        <w:rPr>
          <w:rFonts w:ascii="Times New Roman" w:hAnsi="Times New Roman"/>
          <w:sz w:val="24"/>
        </w:rPr>
        <w:t xml:space="preserve">, F., Barolo, M., Real-Time Design Space Description in Pharmaceutical Manufacturing. Computer Aided Chemical Engineering, 46, 661-666, 2019. </w:t>
      </w:r>
    </w:p>
    <w:p w14:paraId="762116BC" w14:textId="41A0C144" w:rsidR="008118CE" w:rsidRPr="008118CE" w:rsidRDefault="008118CE">
      <w:pPr>
        <w:pStyle w:val="PlainText"/>
        <w:numPr>
          <w:ilvl w:val="0"/>
          <w:numId w:val="29"/>
        </w:numPr>
        <w:ind w:left="630" w:right="36" w:hanging="630"/>
        <w:jc w:val="both"/>
        <w:rPr>
          <w:rFonts w:ascii="Times New Roman" w:hAnsi="Times New Roman"/>
          <w:sz w:val="24"/>
        </w:rPr>
      </w:pPr>
      <w:proofErr w:type="spellStart"/>
      <w:r w:rsidRPr="008118CE">
        <w:rPr>
          <w:rFonts w:ascii="Times New Roman" w:hAnsi="Times New Roman"/>
          <w:sz w:val="24"/>
        </w:rPr>
        <w:t>Bhosekar</w:t>
      </w:r>
      <w:proofErr w:type="spellEnd"/>
      <w:r w:rsidRPr="008118CE">
        <w:rPr>
          <w:rFonts w:ascii="Times New Roman" w:hAnsi="Times New Roman"/>
          <w:sz w:val="24"/>
        </w:rPr>
        <w:t xml:space="preserve">, A., </w:t>
      </w:r>
      <w:proofErr w:type="spellStart"/>
      <w:r w:rsidRPr="008118CE">
        <w:rPr>
          <w:rFonts w:ascii="Times New Roman" w:hAnsi="Times New Roman"/>
          <w:sz w:val="24"/>
        </w:rPr>
        <w:t>Ierapetritou</w:t>
      </w:r>
      <w:proofErr w:type="spellEnd"/>
      <w:r w:rsidRPr="008118CE">
        <w:rPr>
          <w:rFonts w:ascii="Times New Roman" w:hAnsi="Times New Roman"/>
          <w:sz w:val="24"/>
        </w:rPr>
        <w:t>, M., A Discontinuous Derivative-Free Optimization Framework for Multi-Enterprise Supply Chain. Optimization Letters,</w:t>
      </w:r>
      <w:r>
        <w:rPr>
          <w:rFonts w:ascii="Times New Roman" w:hAnsi="Times New Roman"/>
          <w:sz w:val="24"/>
        </w:rPr>
        <w:t xml:space="preserve"> 2019,</w:t>
      </w:r>
      <w:r w:rsidRPr="008118CE">
        <w:rPr>
          <w:rFonts w:ascii="Times New Roman" w:hAnsi="Times New Roman"/>
          <w:sz w:val="24"/>
        </w:rPr>
        <w:t xml:space="preserve"> DOI: https://doi.org/10.1007/s11590-019-01446-5. </w:t>
      </w:r>
    </w:p>
    <w:p w14:paraId="020B9026" w14:textId="6E721DE9" w:rsidR="008118CE" w:rsidRDefault="008118CE">
      <w:pPr>
        <w:pStyle w:val="PlainText"/>
        <w:numPr>
          <w:ilvl w:val="0"/>
          <w:numId w:val="29"/>
        </w:numPr>
        <w:ind w:left="630" w:right="36" w:hanging="630"/>
        <w:jc w:val="both"/>
        <w:rPr>
          <w:rFonts w:ascii="Times New Roman" w:hAnsi="Times New Roman"/>
          <w:sz w:val="24"/>
        </w:rPr>
      </w:pPr>
      <w:proofErr w:type="spellStart"/>
      <w:r w:rsidRPr="008118CE">
        <w:rPr>
          <w:rFonts w:ascii="Times New Roman" w:hAnsi="Times New Roman"/>
          <w:sz w:val="24"/>
        </w:rPr>
        <w:t>Bano</w:t>
      </w:r>
      <w:proofErr w:type="spellEnd"/>
      <w:r w:rsidRPr="008118CE">
        <w:rPr>
          <w:rFonts w:ascii="Times New Roman" w:hAnsi="Times New Roman"/>
          <w:sz w:val="24"/>
        </w:rPr>
        <w:t xml:space="preserve">, G., </w:t>
      </w:r>
      <w:proofErr w:type="spellStart"/>
      <w:r w:rsidRPr="008118CE">
        <w:rPr>
          <w:rFonts w:ascii="Times New Roman" w:hAnsi="Times New Roman"/>
          <w:sz w:val="24"/>
        </w:rPr>
        <w:t>Facco</w:t>
      </w:r>
      <w:proofErr w:type="spellEnd"/>
      <w:r w:rsidRPr="008118CE">
        <w:rPr>
          <w:rFonts w:ascii="Times New Roman" w:hAnsi="Times New Roman"/>
          <w:sz w:val="24"/>
        </w:rPr>
        <w:t xml:space="preserve">, P., </w:t>
      </w:r>
      <w:proofErr w:type="spellStart"/>
      <w:proofErr w:type="gramStart"/>
      <w:r w:rsidRPr="008118CE">
        <w:rPr>
          <w:rFonts w:ascii="Times New Roman" w:hAnsi="Times New Roman"/>
          <w:sz w:val="24"/>
        </w:rPr>
        <w:t>Ierapetritou,M</w:t>
      </w:r>
      <w:proofErr w:type="spellEnd"/>
      <w:r w:rsidRPr="008118CE">
        <w:rPr>
          <w:rFonts w:ascii="Times New Roman" w:hAnsi="Times New Roman"/>
          <w:sz w:val="24"/>
        </w:rPr>
        <w:t>.</w:t>
      </w:r>
      <w:proofErr w:type="gramEnd"/>
      <w:r w:rsidRPr="008118CE">
        <w:rPr>
          <w:rFonts w:ascii="Times New Roman" w:hAnsi="Times New Roman"/>
          <w:sz w:val="24"/>
        </w:rPr>
        <w:t xml:space="preserve">, </w:t>
      </w:r>
      <w:proofErr w:type="spellStart"/>
      <w:r w:rsidRPr="008118CE">
        <w:rPr>
          <w:rFonts w:ascii="Times New Roman" w:hAnsi="Times New Roman"/>
          <w:sz w:val="24"/>
        </w:rPr>
        <w:t>Bezzo,F</w:t>
      </w:r>
      <w:proofErr w:type="spellEnd"/>
      <w:r w:rsidRPr="008118CE">
        <w:rPr>
          <w:rFonts w:ascii="Times New Roman" w:hAnsi="Times New Roman"/>
          <w:sz w:val="24"/>
        </w:rPr>
        <w:t xml:space="preserve">., </w:t>
      </w:r>
      <w:proofErr w:type="spellStart"/>
      <w:r w:rsidRPr="008118CE">
        <w:rPr>
          <w:rFonts w:ascii="Times New Roman" w:hAnsi="Times New Roman"/>
          <w:sz w:val="24"/>
        </w:rPr>
        <w:t>Barolo,M</w:t>
      </w:r>
      <w:proofErr w:type="spellEnd"/>
      <w:r w:rsidRPr="008118CE">
        <w:rPr>
          <w:rFonts w:ascii="Times New Roman" w:hAnsi="Times New Roman"/>
          <w:sz w:val="24"/>
        </w:rPr>
        <w:t>., Design Space Maintenance by Online Model Adaptation in Pharmaceutical Manufacturing. Computers &amp; Chemical Engineering, 127, 254-271, 2019</w:t>
      </w:r>
    </w:p>
    <w:p w14:paraId="7020B1B7" w14:textId="1CDDBF96" w:rsidR="00A92C2F" w:rsidRPr="00A92C2F" w:rsidRDefault="00A92C2F">
      <w:pPr>
        <w:pStyle w:val="PlainText"/>
        <w:numPr>
          <w:ilvl w:val="0"/>
          <w:numId w:val="29"/>
        </w:numPr>
        <w:ind w:left="630" w:right="36" w:hanging="630"/>
        <w:jc w:val="both"/>
        <w:rPr>
          <w:rFonts w:ascii="Times New Roman" w:hAnsi="Times New Roman"/>
          <w:sz w:val="24"/>
        </w:rPr>
      </w:pPr>
      <w:r w:rsidRPr="00A92C2F">
        <w:rPr>
          <w:rFonts w:ascii="Times New Roman" w:hAnsi="Times New Roman"/>
          <w:sz w:val="24"/>
        </w:rPr>
        <w:t xml:space="preserve">Metta, N., R., Ramachandran, </w:t>
      </w:r>
      <w:proofErr w:type="spellStart"/>
      <w:r w:rsidRPr="00A92C2F">
        <w:rPr>
          <w:rFonts w:ascii="Times New Roman" w:hAnsi="Times New Roman"/>
          <w:sz w:val="24"/>
        </w:rPr>
        <w:t>Ierapetritou</w:t>
      </w:r>
      <w:proofErr w:type="spellEnd"/>
      <w:r w:rsidRPr="00A92C2F">
        <w:rPr>
          <w:rFonts w:ascii="Times New Roman" w:hAnsi="Times New Roman"/>
          <w:sz w:val="24"/>
        </w:rPr>
        <w:t xml:space="preserve">, M. A Computationally Efficient Surrogate-Based Reduction of a Multiscale </w:t>
      </w:r>
      <w:proofErr w:type="spellStart"/>
      <w:r w:rsidRPr="00A92C2F">
        <w:rPr>
          <w:rFonts w:ascii="Times New Roman" w:hAnsi="Times New Roman"/>
          <w:sz w:val="24"/>
        </w:rPr>
        <w:t>Comill</w:t>
      </w:r>
      <w:proofErr w:type="spellEnd"/>
      <w:r w:rsidRPr="00A92C2F">
        <w:rPr>
          <w:rFonts w:ascii="Times New Roman" w:hAnsi="Times New Roman"/>
          <w:sz w:val="24"/>
        </w:rPr>
        <w:t xml:space="preserve"> Process Model. Journal of Pharmaceutical Innovation, DOI: 10.1007/s12247-019-09388-2</w:t>
      </w:r>
      <w:r w:rsidR="00B2411C">
        <w:rPr>
          <w:rFonts w:ascii="Times New Roman" w:hAnsi="Times New Roman"/>
          <w:sz w:val="24"/>
        </w:rPr>
        <w:t>, 2019.</w:t>
      </w:r>
    </w:p>
    <w:p w14:paraId="311A0438" w14:textId="07BC023E" w:rsidR="00A92C2F" w:rsidRPr="00A92C2F" w:rsidRDefault="00A92C2F">
      <w:pPr>
        <w:pStyle w:val="PlainText"/>
        <w:numPr>
          <w:ilvl w:val="0"/>
          <w:numId w:val="29"/>
        </w:numPr>
        <w:ind w:left="630" w:right="36" w:hanging="630"/>
        <w:jc w:val="both"/>
        <w:rPr>
          <w:rFonts w:ascii="Times New Roman" w:hAnsi="Times New Roman"/>
          <w:sz w:val="24"/>
        </w:rPr>
      </w:pPr>
      <w:r w:rsidRPr="00A92C2F">
        <w:rPr>
          <w:rFonts w:ascii="Times New Roman" w:hAnsi="Times New Roman"/>
          <w:sz w:val="24"/>
        </w:rPr>
        <w:t xml:space="preserve">Metta, N., </w:t>
      </w:r>
      <w:proofErr w:type="spellStart"/>
      <w:r w:rsidRPr="00A92C2F">
        <w:rPr>
          <w:rFonts w:ascii="Times New Roman" w:hAnsi="Times New Roman"/>
          <w:sz w:val="24"/>
        </w:rPr>
        <w:t>Ghijs</w:t>
      </w:r>
      <w:proofErr w:type="spellEnd"/>
      <w:r w:rsidRPr="00A92C2F">
        <w:rPr>
          <w:rFonts w:ascii="Times New Roman" w:hAnsi="Times New Roman"/>
          <w:sz w:val="24"/>
        </w:rPr>
        <w:t xml:space="preserve">, M., Schafer, E., Kumar, A., </w:t>
      </w:r>
      <w:proofErr w:type="spellStart"/>
      <w:r w:rsidRPr="00A92C2F">
        <w:rPr>
          <w:rFonts w:ascii="Times New Roman" w:hAnsi="Times New Roman"/>
          <w:sz w:val="24"/>
        </w:rPr>
        <w:t>Cappuyns</w:t>
      </w:r>
      <w:proofErr w:type="spellEnd"/>
      <w:r w:rsidRPr="00A92C2F">
        <w:rPr>
          <w:rFonts w:ascii="Times New Roman" w:hAnsi="Times New Roman"/>
          <w:sz w:val="24"/>
        </w:rPr>
        <w:t xml:space="preserve">, P., </w:t>
      </w:r>
      <w:proofErr w:type="spellStart"/>
      <w:r w:rsidRPr="00A92C2F">
        <w:rPr>
          <w:rFonts w:ascii="Times New Roman" w:hAnsi="Times New Roman"/>
          <w:sz w:val="24"/>
        </w:rPr>
        <w:t>Assche</w:t>
      </w:r>
      <w:proofErr w:type="spellEnd"/>
      <w:r w:rsidRPr="00A92C2F">
        <w:rPr>
          <w:rFonts w:ascii="Times New Roman" w:hAnsi="Times New Roman"/>
          <w:sz w:val="24"/>
        </w:rPr>
        <w:t xml:space="preserve">, I.V., Singh, R., Ramachandran, R., De Beer, T., </w:t>
      </w:r>
      <w:proofErr w:type="spellStart"/>
      <w:r w:rsidRPr="00A92C2F">
        <w:rPr>
          <w:rFonts w:ascii="Times New Roman" w:hAnsi="Times New Roman"/>
          <w:sz w:val="24"/>
        </w:rPr>
        <w:t>Ierapetritou</w:t>
      </w:r>
      <w:proofErr w:type="spellEnd"/>
      <w:r w:rsidRPr="00A92C2F">
        <w:rPr>
          <w:rFonts w:ascii="Times New Roman" w:hAnsi="Times New Roman"/>
          <w:sz w:val="24"/>
        </w:rPr>
        <w:t xml:space="preserve">, M., </w:t>
      </w:r>
      <w:proofErr w:type="spellStart"/>
      <w:r w:rsidRPr="00A92C2F">
        <w:rPr>
          <w:rFonts w:ascii="Times New Roman" w:hAnsi="Times New Roman"/>
          <w:sz w:val="24"/>
        </w:rPr>
        <w:t>Nopens</w:t>
      </w:r>
      <w:proofErr w:type="spellEnd"/>
      <w:r w:rsidRPr="00A92C2F">
        <w:rPr>
          <w:rFonts w:ascii="Times New Roman" w:hAnsi="Times New Roman"/>
          <w:sz w:val="24"/>
        </w:rPr>
        <w:t>, I. Dynamic Flowsheet Model Development and Sensitivity Analysis of a Continuous Pharmaceutical Tablet Manufacturing Process Using the Wet Granulation Route. Processes 7(4), 234, 2019.</w:t>
      </w:r>
    </w:p>
    <w:p w14:paraId="57FE9FA2" w14:textId="5EB29679" w:rsidR="00A92C2F" w:rsidRPr="00A92C2F" w:rsidRDefault="00A92C2F">
      <w:pPr>
        <w:pStyle w:val="PlainText"/>
        <w:numPr>
          <w:ilvl w:val="0"/>
          <w:numId w:val="29"/>
        </w:numPr>
        <w:ind w:left="630" w:right="36" w:hanging="630"/>
        <w:jc w:val="both"/>
        <w:rPr>
          <w:rFonts w:ascii="Times New Roman" w:hAnsi="Times New Roman"/>
          <w:sz w:val="24"/>
        </w:rPr>
      </w:pPr>
      <w:r w:rsidRPr="00A92C2F">
        <w:rPr>
          <w:rFonts w:ascii="Times New Roman" w:hAnsi="Times New Roman"/>
          <w:sz w:val="24"/>
        </w:rPr>
        <w:t xml:space="preserve">Yang, O., </w:t>
      </w:r>
      <w:proofErr w:type="spellStart"/>
      <w:r w:rsidRPr="00A92C2F">
        <w:rPr>
          <w:rFonts w:ascii="Times New Roman" w:hAnsi="Times New Roman"/>
          <w:sz w:val="24"/>
        </w:rPr>
        <w:t>Qadam</w:t>
      </w:r>
      <w:proofErr w:type="spellEnd"/>
      <w:r w:rsidRPr="00A92C2F">
        <w:rPr>
          <w:rFonts w:ascii="Times New Roman" w:hAnsi="Times New Roman"/>
          <w:sz w:val="24"/>
        </w:rPr>
        <w:t xml:space="preserve"> M., </w:t>
      </w:r>
      <w:proofErr w:type="spellStart"/>
      <w:r w:rsidRPr="00A92C2F">
        <w:rPr>
          <w:rFonts w:ascii="Times New Roman" w:hAnsi="Times New Roman"/>
          <w:sz w:val="24"/>
        </w:rPr>
        <w:t>Ierapetritou</w:t>
      </w:r>
      <w:proofErr w:type="spellEnd"/>
      <w:r w:rsidRPr="00A92C2F">
        <w:rPr>
          <w:rFonts w:ascii="Times New Roman" w:hAnsi="Times New Roman"/>
          <w:sz w:val="24"/>
        </w:rPr>
        <w:t xml:space="preserve">, M. Economic Analysis of Batch and Continuous Biopharmaceutical Antibody Production: </w:t>
      </w:r>
      <w:r w:rsidR="00B2411C">
        <w:rPr>
          <w:rFonts w:ascii="Times New Roman" w:hAnsi="Times New Roman"/>
          <w:sz w:val="24"/>
        </w:rPr>
        <w:t>A</w:t>
      </w:r>
      <w:r w:rsidRPr="00A92C2F">
        <w:rPr>
          <w:rFonts w:ascii="Times New Roman" w:hAnsi="Times New Roman"/>
          <w:sz w:val="24"/>
        </w:rPr>
        <w:t xml:space="preserve"> Review. Journal of Pharmaceutical Innovation, DOI: 10.1007/s12247-018-09370-4</w:t>
      </w:r>
      <w:r w:rsidR="00B2411C">
        <w:rPr>
          <w:rFonts w:ascii="Times New Roman" w:hAnsi="Times New Roman"/>
          <w:sz w:val="24"/>
        </w:rPr>
        <w:t>, 2019.</w:t>
      </w:r>
    </w:p>
    <w:p w14:paraId="2E27A9AC" w14:textId="3B26A34D" w:rsidR="00A92C2F" w:rsidRPr="00A92C2F" w:rsidRDefault="00A92C2F">
      <w:pPr>
        <w:pStyle w:val="PlainText"/>
        <w:numPr>
          <w:ilvl w:val="0"/>
          <w:numId w:val="29"/>
        </w:numPr>
        <w:ind w:left="630" w:right="36" w:hanging="630"/>
        <w:jc w:val="both"/>
        <w:rPr>
          <w:rFonts w:ascii="Times New Roman" w:hAnsi="Times New Roman"/>
          <w:sz w:val="24"/>
        </w:rPr>
      </w:pPr>
      <w:r w:rsidRPr="00A92C2F">
        <w:rPr>
          <w:rFonts w:ascii="Times New Roman" w:hAnsi="Times New Roman"/>
          <w:sz w:val="24"/>
        </w:rPr>
        <w:t xml:space="preserve">Yang, O., Prabhu, S., </w:t>
      </w:r>
      <w:proofErr w:type="spellStart"/>
      <w:r w:rsidRPr="00A92C2F">
        <w:rPr>
          <w:rFonts w:ascii="Times New Roman" w:hAnsi="Times New Roman"/>
          <w:sz w:val="24"/>
        </w:rPr>
        <w:t>Ierapetritou</w:t>
      </w:r>
      <w:proofErr w:type="spellEnd"/>
      <w:r w:rsidRPr="00A92C2F">
        <w:rPr>
          <w:rFonts w:ascii="Times New Roman" w:hAnsi="Times New Roman"/>
          <w:sz w:val="24"/>
        </w:rPr>
        <w:t xml:space="preserve">, M. A Comparison between Batch and Continuous Monoclonal Antibody Production and Economic Analysis. Industrial Engineering Chemistry Research, </w:t>
      </w:r>
      <w:r w:rsidR="00C92D28">
        <w:rPr>
          <w:rFonts w:ascii="Times New Roman" w:hAnsi="Times New Roman"/>
          <w:sz w:val="24"/>
        </w:rPr>
        <w:t>58, 15</w:t>
      </w:r>
      <w:r w:rsidR="00B2411C">
        <w:rPr>
          <w:rFonts w:ascii="Times New Roman" w:hAnsi="Times New Roman"/>
          <w:sz w:val="24"/>
        </w:rPr>
        <w:t>,</w:t>
      </w:r>
      <w:r w:rsidR="00C92D28">
        <w:rPr>
          <w:rFonts w:ascii="Times New Roman" w:hAnsi="Times New Roman"/>
          <w:sz w:val="24"/>
        </w:rPr>
        <w:t xml:space="preserve"> 5851-5863,</w:t>
      </w:r>
      <w:r w:rsidR="00B2411C">
        <w:rPr>
          <w:rFonts w:ascii="Times New Roman" w:hAnsi="Times New Roman"/>
          <w:sz w:val="24"/>
        </w:rPr>
        <w:t xml:space="preserve"> 2019.</w:t>
      </w:r>
    </w:p>
    <w:p w14:paraId="4D65CE5F" w14:textId="22F03B8C" w:rsidR="00A92C2F" w:rsidRPr="00A92C2F" w:rsidRDefault="00A92C2F">
      <w:pPr>
        <w:pStyle w:val="PlainText"/>
        <w:numPr>
          <w:ilvl w:val="0"/>
          <w:numId w:val="29"/>
        </w:numPr>
        <w:ind w:left="630" w:right="36" w:hanging="630"/>
        <w:jc w:val="both"/>
        <w:rPr>
          <w:rFonts w:ascii="Times New Roman" w:hAnsi="Times New Roman"/>
          <w:sz w:val="24"/>
        </w:rPr>
      </w:pPr>
      <w:r w:rsidRPr="00A92C2F">
        <w:rPr>
          <w:rFonts w:ascii="Times New Roman" w:hAnsi="Times New Roman"/>
          <w:sz w:val="24"/>
        </w:rPr>
        <w:t xml:space="preserve">Liu, S., Josephson, TR., </w:t>
      </w:r>
      <w:proofErr w:type="spellStart"/>
      <w:r w:rsidRPr="00A92C2F">
        <w:rPr>
          <w:rFonts w:ascii="Times New Roman" w:hAnsi="Times New Roman"/>
          <w:sz w:val="24"/>
        </w:rPr>
        <w:t>Athaley</w:t>
      </w:r>
      <w:proofErr w:type="spellEnd"/>
      <w:r w:rsidRPr="00A92C2F">
        <w:rPr>
          <w:rFonts w:ascii="Times New Roman" w:hAnsi="Times New Roman"/>
          <w:sz w:val="24"/>
        </w:rPr>
        <w:t xml:space="preserve">, A., Chen, QP., Norton, A., </w:t>
      </w:r>
      <w:proofErr w:type="spellStart"/>
      <w:r w:rsidRPr="00A92C2F">
        <w:rPr>
          <w:rFonts w:ascii="Times New Roman" w:hAnsi="Times New Roman"/>
          <w:sz w:val="24"/>
        </w:rPr>
        <w:t>Ierapetritou</w:t>
      </w:r>
      <w:proofErr w:type="spellEnd"/>
      <w:r w:rsidRPr="00A92C2F">
        <w:rPr>
          <w:rFonts w:ascii="Times New Roman" w:hAnsi="Times New Roman"/>
          <w:sz w:val="24"/>
        </w:rPr>
        <w:t xml:space="preserve">, M., </w:t>
      </w:r>
      <w:proofErr w:type="spellStart"/>
      <w:r w:rsidRPr="00A92C2F">
        <w:rPr>
          <w:rFonts w:ascii="Times New Roman" w:hAnsi="Times New Roman"/>
          <w:sz w:val="24"/>
        </w:rPr>
        <w:t>Siepmann</w:t>
      </w:r>
      <w:proofErr w:type="spellEnd"/>
      <w:r w:rsidRPr="00A92C2F">
        <w:rPr>
          <w:rFonts w:ascii="Times New Roman" w:hAnsi="Times New Roman"/>
          <w:sz w:val="24"/>
        </w:rPr>
        <w:t xml:space="preserve">, J.I., </w:t>
      </w:r>
      <w:proofErr w:type="spellStart"/>
      <w:r w:rsidRPr="00A92C2F">
        <w:rPr>
          <w:rFonts w:ascii="Times New Roman" w:hAnsi="Times New Roman"/>
          <w:sz w:val="24"/>
        </w:rPr>
        <w:t>Saha</w:t>
      </w:r>
      <w:proofErr w:type="spellEnd"/>
      <w:r w:rsidRPr="00A92C2F">
        <w:rPr>
          <w:rFonts w:ascii="Times New Roman" w:hAnsi="Times New Roman"/>
          <w:sz w:val="24"/>
        </w:rPr>
        <w:t>, B., Vlachos, D.G. Renewable lubricants with tailored molecular architecture. Science Advances, 5(2)</w:t>
      </w:r>
      <w:r>
        <w:rPr>
          <w:rFonts w:ascii="Times New Roman" w:hAnsi="Times New Roman"/>
          <w:sz w:val="24"/>
        </w:rPr>
        <w:t>, 2019.</w:t>
      </w:r>
    </w:p>
    <w:p w14:paraId="1D38DC6E" w14:textId="0F4D2053" w:rsidR="008118CE" w:rsidRDefault="00A92C2F">
      <w:pPr>
        <w:pStyle w:val="PlainText"/>
        <w:numPr>
          <w:ilvl w:val="0"/>
          <w:numId w:val="29"/>
        </w:numPr>
        <w:ind w:left="630" w:right="36" w:hanging="630"/>
        <w:jc w:val="both"/>
        <w:rPr>
          <w:rFonts w:ascii="Times New Roman" w:hAnsi="Times New Roman"/>
          <w:sz w:val="24"/>
        </w:rPr>
      </w:pPr>
      <w:proofErr w:type="spellStart"/>
      <w:r w:rsidRPr="008118CE">
        <w:rPr>
          <w:rFonts w:ascii="Times New Roman" w:hAnsi="Times New Roman"/>
          <w:sz w:val="24"/>
        </w:rPr>
        <w:t>Escotet</w:t>
      </w:r>
      <w:proofErr w:type="spellEnd"/>
      <w:r w:rsidRPr="008118CE">
        <w:rPr>
          <w:rFonts w:ascii="Times New Roman" w:hAnsi="Times New Roman"/>
          <w:sz w:val="24"/>
        </w:rPr>
        <w:t xml:space="preserve">-Espinoza, M.S., </w:t>
      </w:r>
      <w:proofErr w:type="spellStart"/>
      <w:r w:rsidRPr="008118CE">
        <w:rPr>
          <w:rFonts w:ascii="Times New Roman" w:hAnsi="Times New Roman"/>
          <w:sz w:val="24"/>
        </w:rPr>
        <w:t>Moghtadernejad</w:t>
      </w:r>
      <w:proofErr w:type="spellEnd"/>
      <w:r w:rsidRPr="008118CE">
        <w:rPr>
          <w:rFonts w:ascii="Times New Roman" w:hAnsi="Times New Roman"/>
          <w:sz w:val="24"/>
        </w:rPr>
        <w:t>, S., Oka, S., Wang, Z., Wang, Y., Roman-</w:t>
      </w:r>
      <w:proofErr w:type="spellStart"/>
      <w:r w:rsidRPr="008118CE">
        <w:rPr>
          <w:rFonts w:ascii="Times New Roman" w:hAnsi="Times New Roman"/>
          <w:sz w:val="24"/>
        </w:rPr>
        <w:t>Ospino</w:t>
      </w:r>
      <w:proofErr w:type="spellEnd"/>
      <w:r w:rsidRPr="008118CE">
        <w:rPr>
          <w:rFonts w:ascii="Times New Roman" w:hAnsi="Times New Roman"/>
          <w:sz w:val="24"/>
        </w:rPr>
        <w:t xml:space="preserve">, A., Schäfer, E., </w:t>
      </w:r>
      <w:proofErr w:type="spellStart"/>
      <w:r w:rsidRPr="008118CE">
        <w:rPr>
          <w:rFonts w:ascii="Times New Roman" w:hAnsi="Times New Roman"/>
          <w:sz w:val="24"/>
        </w:rPr>
        <w:t>Cappuyns</w:t>
      </w:r>
      <w:proofErr w:type="spellEnd"/>
      <w:r w:rsidRPr="008118CE">
        <w:rPr>
          <w:rFonts w:ascii="Times New Roman" w:hAnsi="Times New Roman"/>
          <w:sz w:val="24"/>
        </w:rPr>
        <w:t xml:space="preserve">, P., </w:t>
      </w:r>
      <w:proofErr w:type="spellStart"/>
      <w:r w:rsidRPr="008118CE">
        <w:rPr>
          <w:rFonts w:ascii="Times New Roman" w:hAnsi="Times New Roman"/>
          <w:sz w:val="24"/>
        </w:rPr>
        <w:t>Assche</w:t>
      </w:r>
      <w:proofErr w:type="spellEnd"/>
      <w:r w:rsidRPr="008118CE">
        <w:rPr>
          <w:rFonts w:ascii="Times New Roman" w:hAnsi="Times New Roman"/>
          <w:sz w:val="24"/>
        </w:rPr>
        <w:t xml:space="preserve">, I.V., </w:t>
      </w:r>
      <w:proofErr w:type="spellStart"/>
      <w:r w:rsidRPr="008118CE">
        <w:rPr>
          <w:rFonts w:ascii="Times New Roman" w:hAnsi="Times New Roman"/>
          <w:sz w:val="24"/>
        </w:rPr>
        <w:t>Futran</w:t>
      </w:r>
      <w:proofErr w:type="spellEnd"/>
      <w:r w:rsidRPr="008118CE">
        <w:rPr>
          <w:rFonts w:ascii="Times New Roman" w:hAnsi="Times New Roman"/>
          <w:sz w:val="24"/>
        </w:rPr>
        <w:t xml:space="preserve">, M., </w:t>
      </w:r>
      <w:proofErr w:type="spellStart"/>
      <w:r w:rsidRPr="008118CE">
        <w:rPr>
          <w:rFonts w:ascii="Times New Roman" w:hAnsi="Times New Roman"/>
          <w:sz w:val="24"/>
        </w:rPr>
        <w:t>Muzzio</w:t>
      </w:r>
      <w:proofErr w:type="spellEnd"/>
      <w:r w:rsidRPr="008118CE">
        <w:rPr>
          <w:rFonts w:ascii="Times New Roman" w:hAnsi="Times New Roman"/>
          <w:sz w:val="24"/>
        </w:rPr>
        <w:t xml:space="preserve">, F, M., </w:t>
      </w:r>
      <w:proofErr w:type="spellStart"/>
      <w:r w:rsidRPr="008118CE">
        <w:rPr>
          <w:rFonts w:ascii="Times New Roman" w:hAnsi="Times New Roman"/>
          <w:sz w:val="24"/>
        </w:rPr>
        <w:t>Ierapetritou</w:t>
      </w:r>
      <w:proofErr w:type="spellEnd"/>
      <w:r w:rsidRPr="008118CE">
        <w:rPr>
          <w:rFonts w:ascii="Times New Roman" w:hAnsi="Times New Roman"/>
          <w:sz w:val="24"/>
        </w:rPr>
        <w:t xml:space="preserve">. Effect of tracer material properties on the residence time distribution (RTD) of continuous powder blending operations. Part II of II: Application of models. Powder Technology, </w:t>
      </w:r>
      <w:r w:rsidR="008118CE" w:rsidRPr="008118CE">
        <w:rPr>
          <w:rFonts w:ascii="Times New Roman" w:hAnsi="Times New Roman"/>
          <w:sz w:val="24"/>
        </w:rPr>
        <w:t>344, 525-544</w:t>
      </w:r>
      <w:r w:rsidR="008118CE">
        <w:rPr>
          <w:rFonts w:ascii="Times New Roman" w:hAnsi="Times New Roman"/>
          <w:sz w:val="24"/>
        </w:rPr>
        <w:t xml:space="preserve">, 2019. </w:t>
      </w:r>
    </w:p>
    <w:p w14:paraId="345F2BC6" w14:textId="0D875E49" w:rsidR="00A92C2F" w:rsidRPr="008118CE" w:rsidRDefault="00A92C2F">
      <w:pPr>
        <w:pStyle w:val="PlainText"/>
        <w:numPr>
          <w:ilvl w:val="0"/>
          <w:numId w:val="29"/>
        </w:numPr>
        <w:ind w:left="630" w:right="36" w:hanging="630"/>
        <w:jc w:val="both"/>
        <w:rPr>
          <w:rFonts w:ascii="Times New Roman" w:hAnsi="Times New Roman"/>
          <w:sz w:val="24"/>
        </w:rPr>
      </w:pPr>
      <w:proofErr w:type="spellStart"/>
      <w:r w:rsidRPr="008118CE">
        <w:rPr>
          <w:rFonts w:ascii="Times New Roman" w:hAnsi="Times New Roman"/>
          <w:sz w:val="24"/>
        </w:rPr>
        <w:t>Escotet</w:t>
      </w:r>
      <w:proofErr w:type="spellEnd"/>
      <w:r w:rsidRPr="008118CE">
        <w:rPr>
          <w:rFonts w:ascii="Times New Roman" w:hAnsi="Times New Roman"/>
          <w:sz w:val="24"/>
        </w:rPr>
        <w:t xml:space="preserve">-Espinoza, M.S., </w:t>
      </w:r>
      <w:proofErr w:type="spellStart"/>
      <w:r w:rsidRPr="008118CE">
        <w:rPr>
          <w:rFonts w:ascii="Times New Roman" w:hAnsi="Times New Roman"/>
          <w:sz w:val="24"/>
        </w:rPr>
        <w:t>Moghtadernejad</w:t>
      </w:r>
      <w:proofErr w:type="spellEnd"/>
      <w:r w:rsidRPr="008118CE">
        <w:rPr>
          <w:rFonts w:ascii="Times New Roman" w:hAnsi="Times New Roman"/>
          <w:sz w:val="24"/>
        </w:rPr>
        <w:t>, S., Oka, S., Wang, Y., Roman-</w:t>
      </w:r>
      <w:proofErr w:type="spellStart"/>
      <w:r w:rsidRPr="008118CE">
        <w:rPr>
          <w:rFonts w:ascii="Times New Roman" w:hAnsi="Times New Roman"/>
          <w:sz w:val="24"/>
        </w:rPr>
        <w:t>Ospino</w:t>
      </w:r>
      <w:proofErr w:type="spellEnd"/>
      <w:r w:rsidRPr="008118CE">
        <w:rPr>
          <w:rFonts w:ascii="Times New Roman" w:hAnsi="Times New Roman"/>
          <w:sz w:val="24"/>
        </w:rPr>
        <w:t xml:space="preserve">, A., Schäfer, E., </w:t>
      </w:r>
      <w:proofErr w:type="spellStart"/>
      <w:r w:rsidRPr="008118CE">
        <w:rPr>
          <w:rFonts w:ascii="Times New Roman" w:hAnsi="Times New Roman"/>
          <w:sz w:val="24"/>
        </w:rPr>
        <w:t>Cappuyns</w:t>
      </w:r>
      <w:proofErr w:type="spellEnd"/>
      <w:r w:rsidRPr="008118CE">
        <w:rPr>
          <w:rFonts w:ascii="Times New Roman" w:hAnsi="Times New Roman"/>
          <w:sz w:val="24"/>
        </w:rPr>
        <w:t xml:space="preserve">, P., </w:t>
      </w:r>
      <w:proofErr w:type="spellStart"/>
      <w:r w:rsidRPr="008118CE">
        <w:rPr>
          <w:rFonts w:ascii="Times New Roman" w:hAnsi="Times New Roman"/>
          <w:sz w:val="24"/>
        </w:rPr>
        <w:t>Assche</w:t>
      </w:r>
      <w:proofErr w:type="spellEnd"/>
      <w:r w:rsidRPr="008118CE">
        <w:rPr>
          <w:rFonts w:ascii="Times New Roman" w:hAnsi="Times New Roman"/>
          <w:sz w:val="24"/>
        </w:rPr>
        <w:t xml:space="preserve">, I.V., </w:t>
      </w:r>
      <w:proofErr w:type="spellStart"/>
      <w:r w:rsidRPr="008118CE">
        <w:rPr>
          <w:rFonts w:ascii="Times New Roman" w:hAnsi="Times New Roman"/>
          <w:sz w:val="24"/>
        </w:rPr>
        <w:t>Futran</w:t>
      </w:r>
      <w:proofErr w:type="spellEnd"/>
      <w:r w:rsidRPr="008118CE">
        <w:rPr>
          <w:rFonts w:ascii="Times New Roman" w:hAnsi="Times New Roman"/>
          <w:sz w:val="24"/>
        </w:rPr>
        <w:t xml:space="preserve">, M., </w:t>
      </w:r>
      <w:proofErr w:type="spellStart"/>
      <w:r w:rsidRPr="008118CE">
        <w:rPr>
          <w:rFonts w:ascii="Times New Roman" w:hAnsi="Times New Roman"/>
          <w:sz w:val="24"/>
        </w:rPr>
        <w:t>Ierapetritou</w:t>
      </w:r>
      <w:proofErr w:type="spellEnd"/>
      <w:r w:rsidRPr="008118CE">
        <w:rPr>
          <w:rFonts w:ascii="Times New Roman" w:hAnsi="Times New Roman"/>
          <w:sz w:val="24"/>
        </w:rPr>
        <w:t xml:space="preserve">, M., </w:t>
      </w:r>
      <w:proofErr w:type="spellStart"/>
      <w:r w:rsidRPr="008118CE">
        <w:rPr>
          <w:rFonts w:ascii="Times New Roman" w:hAnsi="Times New Roman"/>
          <w:sz w:val="24"/>
        </w:rPr>
        <w:t>Muzzio</w:t>
      </w:r>
      <w:proofErr w:type="spellEnd"/>
      <w:r w:rsidRPr="008118CE">
        <w:rPr>
          <w:rFonts w:ascii="Times New Roman" w:hAnsi="Times New Roman"/>
          <w:sz w:val="24"/>
        </w:rPr>
        <w:t>, F. Effect of tracer material properties on the residence time distribution (RTD) of continuous powder blending operations. Part I of II: Experimental evaluation. Powder Technology, 342, 744-763, 2019.</w:t>
      </w:r>
    </w:p>
    <w:p w14:paraId="62172513" w14:textId="733FC403" w:rsidR="008118CE" w:rsidRDefault="00A92C2F">
      <w:pPr>
        <w:pStyle w:val="PlainText"/>
        <w:numPr>
          <w:ilvl w:val="0"/>
          <w:numId w:val="29"/>
        </w:numPr>
        <w:ind w:left="630" w:right="36" w:hanging="630"/>
        <w:jc w:val="both"/>
        <w:rPr>
          <w:rFonts w:ascii="Times New Roman" w:hAnsi="Times New Roman"/>
          <w:sz w:val="24"/>
        </w:rPr>
      </w:pPr>
      <w:r w:rsidRPr="008118CE">
        <w:rPr>
          <w:rFonts w:ascii="Times New Roman" w:hAnsi="Times New Roman"/>
          <w:sz w:val="24"/>
        </w:rPr>
        <w:t xml:space="preserve">Dias, L., M., </w:t>
      </w:r>
      <w:proofErr w:type="spellStart"/>
      <w:r w:rsidRPr="008118CE">
        <w:rPr>
          <w:rFonts w:ascii="Times New Roman" w:hAnsi="Times New Roman"/>
          <w:sz w:val="24"/>
        </w:rPr>
        <w:t>Ierapetritou</w:t>
      </w:r>
      <w:proofErr w:type="spellEnd"/>
      <w:r w:rsidRPr="008118CE">
        <w:rPr>
          <w:rFonts w:ascii="Times New Roman" w:hAnsi="Times New Roman"/>
          <w:sz w:val="24"/>
        </w:rPr>
        <w:t xml:space="preserve">. Optimal operation and control of intensified processes - opportunities and challenges. Current Opinion in Chemical Engineering. </w:t>
      </w:r>
      <w:r w:rsidR="008118CE" w:rsidRPr="008118CE">
        <w:rPr>
          <w:rFonts w:ascii="Times New Roman" w:hAnsi="Times New Roman"/>
          <w:sz w:val="24"/>
        </w:rPr>
        <w:t>25, 82-86</w:t>
      </w:r>
      <w:r w:rsidR="008118CE">
        <w:rPr>
          <w:rFonts w:ascii="Times New Roman" w:hAnsi="Times New Roman"/>
          <w:sz w:val="24"/>
        </w:rPr>
        <w:t>, 2019</w:t>
      </w:r>
    </w:p>
    <w:p w14:paraId="11CB14F2" w14:textId="47C81695" w:rsidR="00A92C2F" w:rsidRPr="008118CE" w:rsidRDefault="00A92C2F">
      <w:pPr>
        <w:pStyle w:val="PlainText"/>
        <w:numPr>
          <w:ilvl w:val="0"/>
          <w:numId w:val="29"/>
        </w:numPr>
        <w:ind w:left="630" w:right="36" w:hanging="630"/>
        <w:jc w:val="both"/>
        <w:rPr>
          <w:rFonts w:ascii="Times New Roman" w:hAnsi="Times New Roman"/>
          <w:sz w:val="24"/>
        </w:rPr>
      </w:pPr>
      <w:proofErr w:type="spellStart"/>
      <w:r w:rsidRPr="008118CE">
        <w:rPr>
          <w:rFonts w:ascii="Times New Roman" w:hAnsi="Times New Roman"/>
          <w:sz w:val="24"/>
        </w:rPr>
        <w:t>Athaley</w:t>
      </w:r>
      <w:proofErr w:type="spellEnd"/>
      <w:r w:rsidRPr="008118CE">
        <w:rPr>
          <w:rFonts w:ascii="Times New Roman" w:hAnsi="Times New Roman"/>
          <w:sz w:val="24"/>
        </w:rPr>
        <w:t xml:space="preserve">, A., Annam, P., </w:t>
      </w:r>
      <w:proofErr w:type="spellStart"/>
      <w:r w:rsidRPr="008118CE">
        <w:rPr>
          <w:rFonts w:ascii="Times New Roman" w:hAnsi="Times New Roman"/>
          <w:sz w:val="24"/>
        </w:rPr>
        <w:t>Saha</w:t>
      </w:r>
      <w:proofErr w:type="spellEnd"/>
      <w:r w:rsidRPr="008118CE">
        <w:rPr>
          <w:rFonts w:ascii="Times New Roman" w:hAnsi="Times New Roman"/>
          <w:sz w:val="24"/>
        </w:rPr>
        <w:t xml:space="preserve">, B., </w:t>
      </w:r>
      <w:proofErr w:type="spellStart"/>
      <w:r w:rsidRPr="008118CE">
        <w:rPr>
          <w:rFonts w:ascii="Times New Roman" w:hAnsi="Times New Roman"/>
          <w:sz w:val="24"/>
        </w:rPr>
        <w:t>Ierapetritou</w:t>
      </w:r>
      <w:proofErr w:type="spellEnd"/>
      <w:r w:rsidRPr="008118CE">
        <w:rPr>
          <w:rFonts w:ascii="Times New Roman" w:hAnsi="Times New Roman"/>
          <w:sz w:val="24"/>
        </w:rPr>
        <w:t xml:space="preserve">, M. Techno-economic and life cycle analysis of different types of hydrolysis process </w:t>
      </w:r>
      <w:proofErr w:type="gramStart"/>
      <w:r w:rsidRPr="008118CE">
        <w:rPr>
          <w:rFonts w:ascii="Times New Roman" w:hAnsi="Times New Roman"/>
          <w:sz w:val="24"/>
        </w:rPr>
        <w:t>for the production of</w:t>
      </w:r>
      <w:proofErr w:type="gramEnd"/>
      <w:r w:rsidRPr="008118CE">
        <w:rPr>
          <w:rFonts w:ascii="Times New Roman" w:hAnsi="Times New Roman"/>
          <w:sz w:val="24"/>
        </w:rPr>
        <w:t xml:space="preserve"> p-Xylene. Computers &amp; Chemical Engineering, 121, 685-695, 2019.</w:t>
      </w:r>
    </w:p>
    <w:p w14:paraId="25EE3CFA" w14:textId="100B1A0F" w:rsidR="00A92C2F" w:rsidRDefault="00A92C2F">
      <w:pPr>
        <w:pStyle w:val="PlainText"/>
        <w:numPr>
          <w:ilvl w:val="0"/>
          <w:numId w:val="29"/>
        </w:numPr>
        <w:ind w:left="630" w:right="36" w:hanging="630"/>
        <w:jc w:val="both"/>
        <w:rPr>
          <w:rFonts w:ascii="Times New Roman" w:hAnsi="Times New Roman"/>
          <w:sz w:val="24"/>
        </w:rPr>
      </w:pPr>
      <w:r w:rsidRPr="00A92C2F">
        <w:rPr>
          <w:rFonts w:ascii="Times New Roman" w:hAnsi="Times New Roman"/>
          <w:sz w:val="24"/>
        </w:rPr>
        <w:t xml:space="preserve">Yang, S., Kiang, S., Farzan, P., </w:t>
      </w:r>
      <w:proofErr w:type="spellStart"/>
      <w:r w:rsidRPr="00A92C2F">
        <w:rPr>
          <w:rFonts w:ascii="Times New Roman" w:hAnsi="Times New Roman"/>
          <w:sz w:val="24"/>
        </w:rPr>
        <w:t>Ierapetritou</w:t>
      </w:r>
      <w:proofErr w:type="spellEnd"/>
      <w:r w:rsidRPr="00A92C2F">
        <w:rPr>
          <w:rFonts w:ascii="Times New Roman" w:hAnsi="Times New Roman"/>
          <w:sz w:val="24"/>
        </w:rPr>
        <w:t>, M. Optimization of reaction selectivity using CFD-based compartmental modeling and surrogate-based optimization. Processes, 7(1), 9, 2019.</w:t>
      </w:r>
    </w:p>
    <w:p w14:paraId="14F372DD" w14:textId="77777777" w:rsidR="00A92C2F" w:rsidRPr="00A92C2F" w:rsidRDefault="00A92C2F" w:rsidP="008670A3">
      <w:pPr>
        <w:pStyle w:val="PlainText"/>
        <w:ind w:left="630" w:right="36" w:hanging="630"/>
        <w:jc w:val="both"/>
        <w:rPr>
          <w:rFonts w:ascii="Times New Roman" w:hAnsi="Times New Roman"/>
          <w:sz w:val="24"/>
        </w:rPr>
      </w:pPr>
    </w:p>
    <w:p w14:paraId="514E7C03" w14:textId="5E19FC3B" w:rsidR="00671C63" w:rsidRPr="003F2309" w:rsidRDefault="004D4DD7" w:rsidP="008670A3">
      <w:pPr>
        <w:pStyle w:val="PlainText"/>
        <w:ind w:right="36"/>
        <w:jc w:val="both"/>
        <w:rPr>
          <w:rFonts w:ascii="Times New Roman" w:hAnsi="Times New Roman"/>
          <w:b/>
          <w:sz w:val="24"/>
        </w:rPr>
      </w:pPr>
      <w:r w:rsidRPr="00525D22">
        <w:rPr>
          <w:rFonts w:ascii="Times New Roman" w:hAnsi="Times New Roman"/>
          <w:b/>
          <w:sz w:val="24"/>
        </w:rPr>
        <w:t>2018</w:t>
      </w:r>
    </w:p>
    <w:p w14:paraId="18DC8B79" w14:textId="3BBBA838" w:rsidR="00FE79B8" w:rsidRDefault="00FE79B8">
      <w:pPr>
        <w:pStyle w:val="PlainText"/>
        <w:numPr>
          <w:ilvl w:val="0"/>
          <w:numId w:val="29"/>
        </w:numPr>
        <w:ind w:left="630" w:right="36" w:hanging="630"/>
        <w:jc w:val="both"/>
        <w:rPr>
          <w:rFonts w:ascii="Times New Roman" w:hAnsi="Times New Roman"/>
          <w:sz w:val="24"/>
        </w:rPr>
      </w:pPr>
      <w:r w:rsidRPr="00FE79B8">
        <w:rPr>
          <w:rFonts w:ascii="Times New Roman" w:hAnsi="Times New Roman"/>
          <w:sz w:val="24"/>
        </w:rPr>
        <w:t xml:space="preserve">Farzan, P., </w:t>
      </w:r>
      <w:proofErr w:type="spellStart"/>
      <w:r w:rsidRPr="00FE79B8">
        <w:rPr>
          <w:rFonts w:ascii="Times New Roman" w:hAnsi="Times New Roman"/>
          <w:sz w:val="24"/>
        </w:rPr>
        <w:t>Ierapetritou</w:t>
      </w:r>
      <w:proofErr w:type="spellEnd"/>
      <w:r w:rsidRPr="00FE79B8">
        <w:rPr>
          <w:rFonts w:ascii="Times New Roman" w:hAnsi="Times New Roman"/>
          <w:sz w:val="24"/>
        </w:rPr>
        <w:t>, M.G. A Framework for the Development of Integrated and Computationally Feasible Models of Large-Scale Mammalian Cell Bioreactors. Processes 6 (7), 82, 2018.</w:t>
      </w:r>
    </w:p>
    <w:p w14:paraId="63B056DD" w14:textId="3791559A" w:rsidR="00757C5E" w:rsidRDefault="00757C5E">
      <w:pPr>
        <w:pStyle w:val="PlainText"/>
        <w:numPr>
          <w:ilvl w:val="0"/>
          <w:numId w:val="29"/>
        </w:numPr>
        <w:ind w:left="630" w:right="36" w:hanging="630"/>
        <w:jc w:val="both"/>
        <w:rPr>
          <w:rFonts w:ascii="Times New Roman" w:hAnsi="Times New Roman"/>
          <w:sz w:val="24"/>
        </w:rPr>
      </w:pPr>
      <w:r w:rsidRPr="00757C5E">
        <w:rPr>
          <w:rFonts w:ascii="Times New Roman" w:hAnsi="Times New Roman"/>
          <w:sz w:val="24"/>
        </w:rPr>
        <w:t xml:space="preserve">Wang, Z. </w:t>
      </w:r>
      <w:proofErr w:type="spellStart"/>
      <w:r w:rsidRPr="00757C5E">
        <w:rPr>
          <w:rFonts w:ascii="Times New Roman" w:hAnsi="Times New Roman"/>
          <w:sz w:val="24"/>
        </w:rPr>
        <w:t>Ierapetritou</w:t>
      </w:r>
      <w:proofErr w:type="spellEnd"/>
      <w:r w:rsidRPr="00757C5E">
        <w:rPr>
          <w:rFonts w:ascii="Times New Roman" w:hAnsi="Times New Roman"/>
          <w:sz w:val="24"/>
        </w:rPr>
        <w:t xml:space="preserve">, M. Constrained optimization of black-box stochastic systems using a novel feasibility enhanced Kriging-based method. Computers and Chemical Engineering, </w:t>
      </w:r>
      <w:r w:rsidR="00B2411C" w:rsidRPr="00B2411C">
        <w:rPr>
          <w:rFonts w:ascii="Times New Roman" w:hAnsi="Times New Roman"/>
          <w:sz w:val="24"/>
        </w:rPr>
        <w:t>118, 210</w:t>
      </w:r>
      <w:r w:rsidR="00B2411C">
        <w:rPr>
          <w:rFonts w:ascii="Times New Roman" w:hAnsi="Times New Roman"/>
          <w:sz w:val="24"/>
        </w:rPr>
        <w:t>, 2018.</w:t>
      </w:r>
    </w:p>
    <w:p w14:paraId="1515F427" w14:textId="1E83696D" w:rsidR="00757C5E" w:rsidRPr="00757C5E" w:rsidRDefault="00757C5E">
      <w:pPr>
        <w:pStyle w:val="PlainText"/>
        <w:numPr>
          <w:ilvl w:val="0"/>
          <w:numId w:val="29"/>
        </w:numPr>
        <w:ind w:left="630" w:right="36" w:hanging="630"/>
        <w:jc w:val="both"/>
        <w:rPr>
          <w:rFonts w:ascii="Times New Roman" w:hAnsi="Times New Roman"/>
          <w:sz w:val="24"/>
        </w:rPr>
      </w:pPr>
      <w:proofErr w:type="spellStart"/>
      <w:r w:rsidRPr="00757C5E">
        <w:rPr>
          <w:rFonts w:ascii="Times New Roman" w:hAnsi="Times New Roman"/>
          <w:sz w:val="24"/>
        </w:rPr>
        <w:t>Escotet</w:t>
      </w:r>
      <w:proofErr w:type="spellEnd"/>
      <w:r w:rsidRPr="00757C5E">
        <w:rPr>
          <w:rFonts w:ascii="Times New Roman" w:hAnsi="Times New Roman"/>
          <w:sz w:val="24"/>
        </w:rPr>
        <w:t xml:space="preserve">-Espinoza, M.S., </w:t>
      </w:r>
      <w:proofErr w:type="spellStart"/>
      <w:r w:rsidRPr="00757C5E">
        <w:rPr>
          <w:rFonts w:ascii="Times New Roman" w:hAnsi="Times New Roman"/>
          <w:sz w:val="24"/>
        </w:rPr>
        <w:t>Moghtadernejad</w:t>
      </w:r>
      <w:proofErr w:type="spellEnd"/>
      <w:r w:rsidRPr="00757C5E">
        <w:rPr>
          <w:rFonts w:ascii="Times New Roman" w:hAnsi="Times New Roman"/>
          <w:sz w:val="24"/>
        </w:rPr>
        <w:t xml:space="preserve">, S., </w:t>
      </w:r>
      <w:proofErr w:type="spellStart"/>
      <w:r w:rsidRPr="00757C5E">
        <w:rPr>
          <w:rFonts w:ascii="Times New Roman" w:hAnsi="Times New Roman"/>
          <w:sz w:val="24"/>
        </w:rPr>
        <w:t>Scicolone</w:t>
      </w:r>
      <w:proofErr w:type="spellEnd"/>
      <w:r w:rsidRPr="00757C5E">
        <w:rPr>
          <w:rFonts w:ascii="Times New Roman" w:hAnsi="Times New Roman"/>
          <w:sz w:val="24"/>
        </w:rPr>
        <w:t xml:space="preserve">, J., </w:t>
      </w:r>
      <w:proofErr w:type="spellStart"/>
      <w:r w:rsidRPr="00757C5E">
        <w:rPr>
          <w:rFonts w:ascii="Times New Roman" w:hAnsi="Times New Roman"/>
          <w:sz w:val="24"/>
        </w:rPr>
        <w:t>Wanh</w:t>
      </w:r>
      <w:proofErr w:type="spellEnd"/>
      <w:r w:rsidRPr="00757C5E">
        <w:rPr>
          <w:rFonts w:ascii="Times New Roman" w:hAnsi="Times New Roman"/>
          <w:sz w:val="24"/>
        </w:rPr>
        <w:t xml:space="preserve">, Y., Pereira, G., Schafer, E., </w:t>
      </w:r>
      <w:proofErr w:type="spellStart"/>
      <w:r w:rsidRPr="00757C5E">
        <w:rPr>
          <w:rFonts w:ascii="Times New Roman" w:hAnsi="Times New Roman"/>
          <w:sz w:val="24"/>
        </w:rPr>
        <w:t>Vigh</w:t>
      </w:r>
      <w:proofErr w:type="spellEnd"/>
      <w:r w:rsidRPr="00757C5E">
        <w:rPr>
          <w:rFonts w:ascii="Times New Roman" w:hAnsi="Times New Roman"/>
          <w:sz w:val="24"/>
        </w:rPr>
        <w:t xml:space="preserve">, T., </w:t>
      </w:r>
      <w:proofErr w:type="spellStart"/>
      <w:r w:rsidRPr="00757C5E">
        <w:rPr>
          <w:rFonts w:ascii="Times New Roman" w:hAnsi="Times New Roman"/>
          <w:sz w:val="24"/>
        </w:rPr>
        <w:t>Klingeleers</w:t>
      </w:r>
      <w:proofErr w:type="spellEnd"/>
      <w:r w:rsidRPr="00757C5E">
        <w:rPr>
          <w:rFonts w:ascii="Times New Roman" w:hAnsi="Times New Roman"/>
          <w:sz w:val="24"/>
        </w:rPr>
        <w:t xml:space="preserve">, D., </w:t>
      </w:r>
      <w:proofErr w:type="spellStart"/>
      <w:r w:rsidRPr="00757C5E">
        <w:rPr>
          <w:rFonts w:ascii="Times New Roman" w:hAnsi="Times New Roman"/>
          <w:sz w:val="24"/>
        </w:rPr>
        <w:t>Ierapetritou</w:t>
      </w:r>
      <w:proofErr w:type="spellEnd"/>
      <w:r w:rsidRPr="00757C5E">
        <w:rPr>
          <w:rFonts w:ascii="Times New Roman" w:hAnsi="Times New Roman"/>
          <w:sz w:val="24"/>
        </w:rPr>
        <w:t xml:space="preserve">, M., </w:t>
      </w:r>
      <w:proofErr w:type="spellStart"/>
      <w:r w:rsidRPr="00757C5E">
        <w:rPr>
          <w:rFonts w:ascii="Times New Roman" w:hAnsi="Times New Roman"/>
          <w:sz w:val="24"/>
        </w:rPr>
        <w:t>Muzzio</w:t>
      </w:r>
      <w:proofErr w:type="spellEnd"/>
      <w:r w:rsidRPr="00757C5E">
        <w:rPr>
          <w:rFonts w:ascii="Times New Roman" w:hAnsi="Times New Roman"/>
          <w:sz w:val="24"/>
        </w:rPr>
        <w:t xml:space="preserve">, F.J. Using a material property library to find surrogate materials for pharmaceutical process development. Powder Technology, </w:t>
      </w:r>
      <w:r w:rsidR="00B2411C" w:rsidRPr="00B2411C">
        <w:rPr>
          <w:rFonts w:ascii="Times New Roman" w:hAnsi="Times New Roman"/>
          <w:sz w:val="24"/>
        </w:rPr>
        <w:t>339, 659</w:t>
      </w:r>
      <w:r w:rsidR="00B2411C">
        <w:rPr>
          <w:rFonts w:ascii="Times New Roman" w:hAnsi="Times New Roman"/>
          <w:sz w:val="24"/>
        </w:rPr>
        <w:t xml:space="preserve">, 2018. </w:t>
      </w:r>
    </w:p>
    <w:p w14:paraId="7F778F09" w14:textId="7670DF6B" w:rsidR="00757C5E" w:rsidRPr="00757C5E" w:rsidRDefault="00757C5E">
      <w:pPr>
        <w:pStyle w:val="PlainText"/>
        <w:numPr>
          <w:ilvl w:val="0"/>
          <w:numId w:val="29"/>
        </w:numPr>
        <w:ind w:left="630" w:right="36" w:hanging="630"/>
        <w:jc w:val="both"/>
        <w:rPr>
          <w:rFonts w:ascii="Times New Roman" w:hAnsi="Times New Roman"/>
          <w:sz w:val="24"/>
        </w:rPr>
      </w:pPr>
      <w:r w:rsidRPr="00757C5E">
        <w:rPr>
          <w:rFonts w:ascii="Times New Roman" w:hAnsi="Times New Roman"/>
          <w:sz w:val="24"/>
        </w:rPr>
        <w:t xml:space="preserve">Metta, N., </w:t>
      </w:r>
      <w:proofErr w:type="spellStart"/>
      <w:r w:rsidRPr="00757C5E">
        <w:rPr>
          <w:rFonts w:ascii="Times New Roman" w:hAnsi="Times New Roman"/>
          <w:sz w:val="24"/>
        </w:rPr>
        <w:t>Verstraeten</w:t>
      </w:r>
      <w:proofErr w:type="spellEnd"/>
      <w:r w:rsidRPr="00757C5E">
        <w:rPr>
          <w:rFonts w:ascii="Times New Roman" w:hAnsi="Times New Roman"/>
          <w:sz w:val="24"/>
        </w:rPr>
        <w:t xml:space="preserve">, </w:t>
      </w:r>
      <w:proofErr w:type="gramStart"/>
      <w:r w:rsidRPr="00757C5E">
        <w:rPr>
          <w:rFonts w:ascii="Times New Roman" w:hAnsi="Times New Roman"/>
          <w:sz w:val="24"/>
        </w:rPr>
        <w:t>M.,</w:t>
      </w:r>
      <w:proofErr w:type="spellStart"/>
      <w:r w:rsidRPr="00757C5E">
        <w:rPr>
          <w:rFonts w:ascii="Times New Roman" w:hAnsi="Times New Roman"/>
          <w:sz w:val="24"/>
        </w:rPr>
        <w:t>Ghijs</w:t>
      </w:r>
      <w:proofErr w:type="spellEnd"/>
      <w:proofErr w:type="gramEnd"/>
      <w:r w:rsidRPr="00757C5E">
        <w:rPr>
          <w:rFonts w:ascii="Times New Roman" w:hAnsi="Times New Roman"/>
          <w:sz w:val="24"/>
        </w:rPr>
        <w:t xml:space="preserve">, M., Kumar, A., Schafer, E., Singh, R., De Beer, T., </w:t>
      </w:r>
      <w:proofErr w:type="spellStart"/>
      <w:r w:rsidRPr="00757C5E">
        <w:rPr>
          <w:rFonts w:ascii="Times New Roman" w:hAnsi="Times New Roman"/>
          <w:sz w:val="24"/>
        </w:rPr>
        <w:t>Nopens</w:t>
      </w:r>
      <w:proofErr w:type="spellEnd"/>
      <w:r w:rsidRPr="00757C5E">
        <w:rPr>
          <w:rFonts w:ascii="Times New Roman" w:hAnsi="Times New Roman"/>
          <w:sz w:val="24"/>
        </w:rPr>
        <w:t xml:space="preserve">, I., </w:t>
      </w:r>
      <w:proofErr w:type="spellStart"/>
      <w:r w:rsidRPr="00757C5E">
        <w:rPr>
          <w:rFonts w:ascii="Times New Roman" w:hAnsi="Times New Roman"/>
          <w:sz w:val="24"/>
        </w:rPr>
        <w:t>Cappuyns</w:t>
      </w:r>
      <w:proofErr w:type="spellEnd"/>
      <w:r w:rsidRPr="00757C5E">
        <w:rPr>
          <w:rFonts w:ascii="Times New Roman" w:hAnsi="Times New Roman"/>
          <w:sz w:val="24"/>
        </w:rPr>
        <w:t xml:space="preserve">, P., </w:t>
      </w:r>
      <w:proofErr w:type="spellStart"/>
      <w:r w:rsidRPr="00757C5E">
        <w:rPr>
          <w:rFonts w:ascii="Times New Roman" w:hAnsi="Times New Roman"/>
          <w:sz w:val="24"/>
        </w:rPr>
        <w:t>Assche</w:t>
      </w:r>
      <w:proofErr w:type="spellEnd"/>
      <w:r w:rsidRPr="00757C5E">
        <w:rPr>
          <w:rFonts w:ascii="Times New Roman" w:hAnsi="Times New Roman"/>
          <w:sz w:val="24"/>
        </w:rPr>
        <w:t xml:space="preserve">, I., </w:t>
      </w:r>
      <w:proofErr w:type="spellStart"/>
      <w:r w:rsidRPr="00757C5E">
        <w:rPr>
          <w:rFonts w:ascii="Times New Roman" w:hAnsi="Times New Roman"/>
          <w:sz w:val="24"/>
        </w:rPr>
        <w:t>Ierapetritou</w:t>
      </w:r>
      <w:proofErr w:type="spellEnd"/>
      <w:r w:rsidRPr="00757C5E">
        <w:rPr>
          <w:rFonts w:ascii="Times New Roman" w:hAnsi="Times New Roman"/>
          <w:sz w:val="24"/>
        </w:rPr>
        <w:t xml:space="preserve">, M., Ramachandran, R. Model development and prediction of particle size distribution, density and friability of a </w:t>
      </w:r>
      <w:proofErr w:type="spellStart"/>
      <w:r w:rsidRPr="00757C5E">
        <w:rPr>
          <w:rFonts w:ascii="Times New Roman" w:hAnsi="Times New Roman"/>
          <w:sz w:val="24"/>
        </w:rPr>
        <w:t>comilling</w:t>
      </w:r>
      <w:proofErr w:type="spellEnd"/>
      <w:r w:rsidRPr="00757C5E">
        <w:rPr>
          <w:rFonts w:ascii="Times New Roman" w:hAnsi="Times New Roman"/>
          <w:sz w:val="24"/>
        </w:rPr>
        <w:t xml:space="preserve"> operation in a continuous pharmaceutical manufacturing process. International Journal of Pharmaceuticals, 549(1-2), 271-282, 2018.</w:t>
      </w:r>
    </w:p>
    <w:p w14:paraId="0DEEA1E9" w14:textId="3107CF1D" w:rsidR="00757C5E" w:rsidRDefault="00757C5E">
      <w:pPr>
        <w:pStyle w:val="PlainText"/>
        <w:numPr>
          <w:ilvl w:val="0"/>
          <w:numId w:val="29"/>
        </w:numPr>
        <w:ind w:left="630" w:right="36" w:hanging="630"/>
        <w:jc w:val="both"/>
        <w:rPr>
          <w:rFonts w:ascii="Times New Roman" w:hAnsi="Times New Roman"/>
          <w:sz w:val="24"/>
        </w:rPr>
      </w:pPr>
      <w:r w:rsidRPr="00757C5E">
        <w:rPr>
          <w:rFonts w:ascii="Times New Roman" w:hAnsi="Times New Roman"/>
          <w:sz w:val="24"/>
        </w:rPr>
        <w:t xml:space="preserve">Wang, Z., </w:t>
      </w:r>
      <w:proofErr w:type="spellStart"/>
      <w:r w:rsidRPr="00757C5E">
        <w:rPr>
          <w:rFonts w:ascii="Times New Roman" w:hAnsi="Times New Roman"/>
          <w:sz w:val="24"/>
        </w:rPr>
        <w:t>Ierapetritou</w:t>
      </w:r>
      <w:proofErr w:type="spellEnd"/>
      <w:r w:rsidRPr="00757C5E">
        <w:rPr>
          <w:rFonts w:ascii="Times New Roman" w:hAnsi="Times New Roman"/>
          <w:sz w:val="24"/>
        </w:rPr>
        <w:t>, M. Global sensitivity, feasibility, and flexibility analysis of continuous pharmaceutical manufacturing processes. Computer Aided Chemical Engineering, 41, 189-213, 2018.</w:t>
      </w:r>
    </w:p>
    <w:p w14:paraId="356CC924" w14:textId="36028D12" w:rsidR="00671C63" w:rsidRPr="00671C63" w:rsidRDefault="00671C63">
      <w:pPr>
        <w:pStyle w:val="PlainText"/>
        <w:numPr>
          <w:ilvl w:val="0"/>
          <w:numId w:val="29"/>
        </w:numPr>
        <w:ind w:left="630" w:right="36" w:hanging="630"/>
        <w:jc w:val="both"/>
        <w:rPr>
          <w:rFonts w:ascii="Times New Roman" w:hAnsi="Times New Roman"/>
          <w:sz w:val="24"/>
        </w:rPr>
      </w:pPr>
      <w:proofErr w:type="spellStart"/>
      <w:r w:rsidRPr="00671C63">
        <w:rPr>
          <w:rFonts w:ascii="Times New Roman" w:hAnsi="Times New Roman"/>
          <w:sz w:val="24"/>
        </w:rPr>
        <w:t>Escotet</w:t>
      </w:r>
      <w:proofErr w:type="spellEnd"/>
      <w:r w:rsidRPr="00671C63">
        <w:rPr>
          <w:rFonts w:ascii="Times New Roman" w:hAnsi="Times New Roman"/>
          <w:sz w:val="24"/>
        </w:rPr>
        <w:t xml:space="preserve">-Espinoza, M.S., Foster, C.J., </w:t>
      </w:r>
      <w:proofErr w:type="spellStart"/>
      <w:r w:rsidRPr="00671C63">
        <w:rPr>
          <w:rFonts w:ascii="Times New Roman" w:hAnsi="Times New Roman"/>
          <w:sz w:val="24"/>
        </w:rPr>
        <w:t>Ierapetritou</w:t>
      </w:r>
      <w:proofErr w:type="spellEnd"/>
      <w:r w:rsidRPr="00671C63">
        <w:rPr>
          <w:rFonts w:ascii="Times New Roman" w:hAnsi="Times New Roman"/>
          <w:sz w:val="24"/>
        </w:rPr>
        <w:t>, M. Discrete Element Modeling (DEM) for mixing of cohesive solids in rotating cylinders. Powder Technology, 335, 124-136, 2018.</w:t>
      </w:r>
    </w:p>
    <w:p w14:paraId="5F01897B" w14:textId="029E3D6C" w:rsidR="00671C63" w:rsidRPr="00671C63" w:rsidRDefault="00671C63">
      <w:pPr>
        <w:pStyle w:val="PlainText"/>
        <w:numPr>
          <w:ilvl w:val="0"/>
          <w:numId w:val="29"/>
        </w:numPr>
        <w:ind w:left="630" w:right="36" w:hanging="630"/>
        <w:jc w:val="both"/>
        <w:rPr>
          <w:rFonts w:ascii="Times New Roman" w:hAnsi="Times New Roman"/>
          <w:sz w:val="24"/>
        </w:rPr>
      </w:pPr>
      <w:r w:rsidRPr="00671C63">
        <w:rPr>
          <w:rFonts w:ascii="Times New Roman" w:hAnsi="Times New Roman"/>
          <w:sz w:val="24"/>
        </w:rPr>
        <w:t xml:space="preserve">Cao, H., </w:t>
      </w:r>
      <w:proofErr w:type="spellStart"/>
      <w:r w:rsidRPr="00671C63">
        <w:rPr>
          <w:rFonts w:ascii="Times New Roman" w:hAnsi="Times New Roman"/>
          <w:sz w:val="24"/>
        </w:rPr>
        <w:t>Mushnoori</w:t>
      </w:r>
      <w:proofErr w:type="spellEnd"/>
      <w:r w:rsidRPr="00671C63">
        <w:rPr>
          <w:rFonts w:ascii="Times New Roman" w:hAnsi="Times New Roman"/>
          <w:sz w:val="24"/>
        </w:rPr>
        <w:t xml:space="preserve">, S., Higgins, B., </w:t>
      </w:r>
      <w:proofErr w:type="spellStart"/>
      <w:r w:rsidRPr="00671C63">
        <w:rPr>
          <w:rFonts w:ascii="Times New Roman" w:hAnsi="Times New Roman"/>
          <w:sz w:val="24"/>
        </w:rPr>
        <w:t>Kollipara</w:t>
      </w:r>
      <w:proofErr w:type="spellEnd"/>
      <w:r w:rsidRPr="00671C63">
        <w:rPr>
          <w:rFonts w:ascii="Times New Roman" w:hAnsi="Times New Roman"/>
          <w:sz w:val="24"/>
        </w:rPr>
        <w:t xml:space="preserve">, C., </w:t>
      </w:r>
      <w:proofErr w:type="spellStart"/>
      <w:r w:rsidRPr="00671C63">
        <w:rPr>
          <w:rFonts w:ascii="Times New Roman" w:hAnsi="Times New Roman"/>
          <w:sz w:val="24"/>
        </w:rPr>
        <w:t>Fermier</w:t>
      </w:r>
      <w:proofErr w:type="spellEnd"/>
      <w:r w:rsidRPr="00671C63">
        <w:rPr>
          <w:rFonts w:ascii="Times New Roman" w:hAnsi="Times New Roman"/>
          <w:sz w:val="24"/>
        </w:rPr>
        <w:t xml:space="preserve">, A., </w:t>
      </w:r>
      <w:proofErr w:type="spellStart"/>
      <w:r w:rsidRPr="00671C63">
        <w:rPr>
          <w:rFonts w:ascii="Times New Roman" w:hAnsi="Times New Roman"/>
          <w:sz w:val="24"/>
        </w:rPr>
        <w:t>Hausner</w:t>
      </w:r>
      <w:proofErr w:type="spellEnd"/>
      <w:r w:rsidRPr="00671C63">
        <w:rPr>
          <w:rFonts w:ascii="Times New Roman" w:hAnsi="Times New Roman"/>
          <w:sz w:val="24"/>
        </w:rPr>
        <w:t xml:space="preserve">, D., Jha, S., Singh, R., </w:t>
      </w:r>
      <w:proofErr w:type="spellStart"/>
      <w:r w:rsidRPr="00671C63">
        <w:rPr>
          <w:rFonts w:ascii="Times New Roman" w:hAnsi="Times New Roman"/>
          <w:sz w:val="24"/>
        </w:rPr>
        <w:t>Ierapetritou</w:t>
      </w:r>
      <w:proofErr w:type="spellEnd"/>
      <w:r w:rsidRPr="00671C63">
        <w:rPr>
          <w:rFonts w:ascii="Times New Roman" w:hAnsi="Times New Roman"/>
          <w:sz w:val="24"/>
        </w:rPr>
        <w:t>, M, Ramachandran, R. A Systematic Framework for Data Management and Integration in a Continuous Pharmaceutical Manufacturing Processing Line. Processes, 6(5), 53, 2018.</w:t>
      </w:r>
    </w:p>
    <w:p w14:paraId="104D4864" w14:textId="25500EDA" w:rsidR="00671C63" w:rsidRPr="00671C63" w:rsidRDefault="00671C63">
      <w:pPr>
        <w:pStyle w:val="PlainText"/>
        <w:numPr>
          <w:ilvl w:val="0"/>
          <w:numId w:val="29"/>
        </w:numPr>
        <w:ind w:left="630" w:right="36" w:hanging="630"/>
        <w:jc w:val="both"/>
        <w:rPr>
          <w:rFonts w:ascii="Times New Roman" w:hAnsi="Times New Roman"/>
          <w:sz w:val="24"/>
        </w:rPr>
      </w:pPr>
      <w:proofErr w:type="spellStart"/>
      <w:proofErr w:type="gramStart"/>
      <w:r w:rsidRPr="00671C63">
        <w:rPr>
          <w:rFonts w:ascii="Times New Roman" w:hAnsi="Times New Roman"/>
          <w:sz w:val="24"/>
        </w:rPr>
        <w:t>Bano,G</w:t>
      </w:r>
      <w:proofErr w:type="spellEnd"/>
      <w:r w:rsidRPr="00671C63">
        <w:rPr>
          <w:rFonts w:ascii="Times New Roman" w:hAnsi="Times New Roman"/>
          <w:sz w:val="24"/>
        </w:rPr>
        <w:t>.</w:t>
      </w:r>
      <w:proofErr w:type="gramEnd"/>
      <w:r w:rsidRPr="00671C63">
        <w:rPr>
          <w:rFonts w:ascii="Times New Roman" w:hAnsi="Times New Roman"/>
          <w:sz w:val="24"/>
        </w:rPr>
        <w:t xml:space="preserve">, Wang, Z., </w:t>
      </w:r>
      <w:proofErr w:type="spellStart"/>
      <w:r w:rsidRPr="00671C63">
        <w:rPr>
          <w:rFonts w:ascii="Times New Roman" w:hAnsi="Times New Roman"/>
          <w:sz w:val="24"/>
        </w:rPr>
        <w:t>Facco</w:t>
      </w:r>
      <w:proofErr w:type="spellEnd"/>
      <w:r w:rsidRPr="00671C63">
        <w:rPr>
          <w:rFonts w:ascii="Times New Roman" w:hAnsi="Times New Roman"/>
          <w:sz w:val="24"/>
        </w:rPr>
        <w:t xml:space="preserve">, P., </w:t>
      </w:r>
      <w:proofErr w:type="spellStart"/>
      <w:r w:rsidRPr="00671C63">
        <w:rPr>
          <w:rFonts w:ascii="Times New Roman" w:hAnsi="Times New Roman"/>
          <w:sz w:val="24"/>
        </w:rPr>
        <w:t>Bezzo</w:t>
      </w:r>
      <w:proofErr w:type="spellEnd"/>
      <w:r w:rsidRPr="00671C63">
        <w:rPr>
          <w:rFonts w:ascii="Times New Roman" w:hAnsi="Times New Roman"/>
          <w:sz w:val="24"/>
        </w:rPr>
        <w:t xml:space="preserve">, F., Barolo, M., </w:t>
      </w:r>
      <w:proofErr w:type="spellStart"/>
      <w:r w:rsidRPr="00671C63">
        <w:rPr>
          <w:rFonts w:ascii="Times New Roman" w:hAnsi="Times New Roman"/>
          <w:sz w:val="24"/>
        </w:rPr>
        <w:t>Ierapetritou</w:t>
      </w:r>
      <w:proofErr w:type="spellEnd"/>
      <w:r w:rsidRPr="00671C63">
        <w:rPr>
          <w:rFonts w:ascii="Times New Roman" w:hAnsi="Times New Roman"/>
          <w:sz w:val="24"/>
        </w:rPr>
        <w:t xml:space="preserve">, M. A novel and systematic approach to identify the design space of pharmaceutical processes. Computers and Chemical Engineering, </w:t>
      </w:r>
      <w:r w:rsidR="00FE79B8">
        <w:rPr>
          <w:rFonts w:ascii="Times New Roman" w:hAnsi="Times New Roman"/>
          <w:sz w:val="24"/>
        </w:rPr>
        <w:t>115, 309-322, 2018</w:t>
      </w:r>
      <w:r w:rsidRPr="00671C63">
        <w:rPr>
          <w:rFonts w:ascii="Times New Roman" w:hAnsi="Times New Roman"/>
          <w:sz w:val="24"/>
        </w:rPr>
        <w:t>.</w:t>
      </w:r>
    </w:p>
    <w:p w14:paraId="24F55565" w14:textId="3E508444" w:rsidR="00671C63" w:rsidRPr="00671C63" w:rsidRDefault="00671C63">
      <w:pPr>
        <w:pStyle w:val="PlainText"/>
        <w:numPr>
          <w:ilvl w:val="0"/>
          <w:numId w:val="29"/>
        </w:numPr>
        <w:ind w:left="630" w:right="36" w:hanging="630"/>
        <w:jc w:val="both"/>
        <w:rPr>
          <w:rFonts w:ascii="Times New Roman" w:hAnsi="Times New Roman"/>
          <w:sz w:val="24"/>
        </w:rPr>
      </w:pPr>
      <w:r w:rsidRPr="00671C63">
        <w:rPr>
          <w:rFonts w:ascii="Times New Roman" w:hAnsi="Times New Roman"/>
          <w:sz w:val="24"/>
        </w:rPr>
        <w:t xml:space="preserve">Metta, N., </w:t>
      </w:r>
      <w:proofErr w:type="spellStart"/>
      <w:r w:rsidRPr="00671C63">
        <w:rPr>
          <w:rFonts w:ascii="Times New Roman" w:hAnsi="Times New Roman"/>
          <w:sz w:val="24"/>
        </w:rPr>
        <w:t>Ierapetritou</w:t>
      </w:r>
      <w:proofErr w:type="spellEnd"/>
      <w:r w:rsidRPr="00671C63">
        <w:rPr>
          <w:rFonts w:ascii="Times New Roman" w:hAnsi="Times New Roman"/>
          <w:sz w:val="24"/>
        </w:rPr>
        <w:t xml:space="preserve">, M., Ramachandran, R. A multiscale DEM-PBM approach for a continuous </w:t>
      </w:r>
      <w:proofErr w:type="spellStart"/>
      <w:r w:rsidRPr="00671C63">
        <w:rPr>
          <w:rFonts w:ascii="Times New Roman" w:hAnsi="Times New Roman"/>
          <w:sz w:val="24"/>
        </w:rPr>
        <w:t>comilling</w:t>
      </w:r>
      <w:proofErr w:type="spellEnd"/>
      <w:r w:rsidRPr="00671C63">
        <w:rPr>
          <w:rFonts w:ascii="Times New Roman" w:hAnsi="Times New Roman"/>
          <w:sz w:val="24"/>
        </w:rPr>
        <w:t xml:space="preserve"> process using a mechanistically developed breakage kernel. Chemical Engineering Science 178, 211-221, 2018.</w:t>
      </w:r>
    </w:p>
    <w:p w14:paraId="28E6D52B" w14:textId="6C34E119" w:rsidR="00671C63" w:rsidRPr="00671C63" w:rsidRDefault="00671C63">
      <w:pPr>
        <w:pStyle w:val="PlainText"/>
        <w:numPr>
          <w:ilvl w:val="0"/>
          <w:numId w:val="29"/>
        </w:numPr>
        <w:ind w:left="630" w:right="36" w:hanging="630"/>
        <w:jc w:val="both"/>
        <w:rPr>
          <w:rFonts w:ascii="Times New Roman" w:hAnsi="Times New Roman"/>
          <w:sz w:val="24"/>
        </w:rPr>
      </w:pPr>
      <w:r w:rsidRPr="00671C63">
        <w:rPr>
          <w:rFonts w:ascii="Times New Roman" w:hAnsi="Times New Roman"/>
          <w:sz w:val="24"/>
        </w:rPr>
        <w:t xml:space="preserve">Wang, Z. </w:t>
      </w:r>
      <w:proofErr w:type="spellStart"/>
      <w:r w:rsidRPr="00671C63">
        <w:rPr>
          <w:rFonts w:ascii="Times New Roman" w:hAnsi="Times New Roman"/>
          <w:sz w:val="24"/>
        </w:rPr>
        <w:t>Ierapetritou</w:t>
      </w:r>
      <w:proofErr w:type="spellEnd"/>
      <w:r w:rsidRPr="00671C63">
        <w:rPr>
          <w:rFonts w:ascii="Times New Roman" w:hAnsi="Times New Roman"/>
          <w:sz w:val="24"/>
        </w:rPr>
        <w:t xml:space="preserve">, M. Surrogate-based feasibility analysis for black-box stochastic simulations with heteroscedastic noise. Journal of Global Optimization, </w:t>
      </w:r>
      <w:r w:rsidR="00B2411C" w:rsidRPr="00B2411C">
        <w:rPr>
          <w:rFonts w:ascii="Times New Roman" w:hAnsi="Times New Roman"/>
          <w:sz w:val="24"/>
        </w:rPr>
        <w:t>71</w:t>
      </w:r>
      <w:r w:rsidR="00B2411C">
        <w:rPr>
          <w:rFonts w:ascii="Times New Roman" w:hAnsi="Times New Roman"/>
          <w:sz w:val="24"/>
        </w:rPr>
        <w:t>(</w:t>
      </w:r>
      <w:r w:rsidR="00B2411C" w:rsidRPr="00B2411C">
        <w:rPr>
          <w:rFonts w:ascii="Times New Roman" w:hAnsi="Times New Roman"/>
          <w:sz w:val="24"/>
        </w:rPr>
        <w:t>4</w:t>
      </w:r>
      <w:r w:rsidR="00B2411C">
        <w:rPr>
          <w:rFonts w:ascii="Times New Roman" w:hAnsi="Times New Roman"/>
          <w:sz w:val="24"/>
        </w:rPr>
        <w:t>)</w:t>
      </w:r>
      <w:r w:rsidR="00B2411C" w:rsidRPr="00B2411C">
        <w:rPr>
          <w:rFonts w:ascii="Times New Roman" w:hAnsi="Times New Roman"/>
          <w:sz w:val="24"/>
        </w:rPr>
        <w:t>, 957–985</w:t>
      </w:r>
      <w:r w:rsidR="00B2411C">
        <w:rPr>
          <w:rFonts w:ascii="Times New Roman" w:hAnsi="Times New Roman"/>
          <w:sz w:val="24"/>
        </w:rPr>
        <w:t>, 2018</w:t>
      </w:r>
      <w:r w:rsidRPr="00671C63">
        <w:rPr>
          <w:rFonts w:ascii="Times New Roman" w:hAnsi="Times New Roman"/>
          <w:sz w:val="24"/>
        </w:rPr>
        <w:t>.</w:t>
      </w:r>
    </w:p>
    <w:p w14:paraId="40C407EC" w14:textId="22B93F83" w:rsidR="00671C63" w:rsidRPr="00671C63" w:rsidRDefault="00671C63">
      <w:pPr>
        <w:pStyle w:val="PlainText"/>
        <w:numPr>
          <w:ilvl w:val="0"/>
          <w:numId w:val="29"/>
        </w:numPr>
        <w:ind w:left="630" w:right="36" w:hanging="630"/>
        <w:jc w:val="both"/>
        <w:rPr>
          <w:rFonts w:ascii="Times New Roman" w:hAnsi="Times New Roman"/>
          <w:sz w:val="24"/>
        </w:rPr>
      </w:pPr>
      <w:proofErr w:type="spellStart"/>
      <w:r w:rsidRPr="00671C63">
        <w:rPr>
          <w:rFonts w:ascii="Times New Roman" w:hAnsi="Times New Roman"/>
          <w:sz w:val="24"/>
        </w:rPr>
        <w:t>Bhosekar</w:t>
      </w:r>
      <w:proofErr w:type="spellEnd"/>
      <w:r w:rsidRPr="00671C63">
        <w:rPr>
          <w:rFonts w:ascii="Times New Roman" w:hAnsi="Times New Roman"/>
          <w:sz w:val="24"/>
        </w:rPr>
        <w:t xml:space="preserve">, A. </w:t>
      </w:r>
      <w:proofErr w:type="spellStart"/>
      <w:r w:rsidRPr="00671C63">
        <w:rPr>
          <w:rFonts w:ascii="Times New Roman" w:hAnsi="Times New Roman"/>
          <w:sz w:val="24"/>
        </w:rPr>
        <w:t>Ierapetritou</w:t>
      </w:r>
      <w:proofErr w:type="spellEnd"/>
      <w:r w:rsidRPr="00671C63">
        <w:rPr>
          <w:rFonts w:ascii="Times New Roman" w:hAnsi="Times New Roman"/>
          <w:sz w:val="24"/>
        </w:rPr>
        <w:t>, M. Advances in surrogate based modeling, feasibility analysis, and optimization: A review. Computers and Chemical Engineering, 108, 250-267, 2018.</w:t>
      </w:r>
    </w:p>
    <w:p w14:paraId="6CAF380F" w14:textId="4A8930C9" w:rsidR="00671C63" w:rsidRPr="00671C63" w:rsidRDefault="00671C63">
      <w:pPr>
        <w:pStyle w:val="PlainText"/>
        <w:numPr>
          <w:ilvl w:val="0"/>
          <w:numId w:val="29"/>
        </w:numPr>
        <w:ind w:left="630" w:right="36" w:hanging="630"/>
        <w:jc w:val="both"/>
        <w:rPr>
          <w:rFonts w:ascii="Times New Roman" w:hAnsi="Times New Roman"/>
          <w:sz w:val="24"/>
        </w:rPr>
      </w:pPr>
      <w:r w:rsidRPr="00671C63">
        <w:rPr>
          <w:rFonts w:ascii="Times New Roman" w:hAnsi="Times New Roman"/>
          <w:sz w:val="24"/>
        </w:rPr>
        <w:t xml:space="preserve">Dias, L.S., Pattison, R.C., </w:t>
      </w:r>
      <w:proofErr w:type="spellStart"/>
      <w:r w:rsidRPr="00671C63">
        <w:rPr>
          <w:rFonts w:ascii="Times New Roman" w:hAnsi="Times New Roman"/>
          <w:sz w:val="24"/>
        </w:rPr>
        <w:t>Tsay</w:t>
      </w:r>
      <w:proofErr w:type="spellEnd"/>
      <w:r w:rsidRPr="00671C63">
        <w:rPr>
          <w:rFonts w:ascii="Times New Roman" w:hAnsi="Times New Roman"/>
          <w:sz w:val="24"/>
        </w:rPr>
        <w:t xml:space="preserve">, C., </w:t>
      </w:r>
      <w:proofErr w:type="spellStart"/>
      <w:r w:rsidRPr="00671C63">
        <w:rPr>
          <w:rFonts w:ascii="Times New Roman" w:hAnsi="Times New Roman"/>
          <w:sz w:val="24"/>
        </w:rPr>
        <w:t>Baldea</w:t>
      </w:r>
      <w:proofErr w:type="spellEnd"/>
      <w:r w:rsidRPr="00671C63">
        <w:rPr>
          <w:rFonts w:ascii="Times New Roman" w:hAnsi="Times New Roman"/>
          <w:sz w:val="24"/>
        </w:rPr>
        <w:t xml:space="preserve">, M., </w:t>
      </w:r>
      <w:proofErr w:type="spellStart"/>
      <w:r w:rsidRPr="00671C63">
        <w:rPr>
          <w:rFonts w:ascii="Times New Roman" w:hAnsi="Times New Roman"/>
          <w:sz w:val="24"/>
        </w:rPr>
        <w:t>Ierapetritou</w:t>
      </w:r>
      <w:proofErr w:type="spellEnd"/>
      <w:r w:rsidRPr="00671C63">
        <w:rPr>
          <w:rFonts w:ascii="Times New Roman" w:hAnsi="Times New Roman"/>
          <w:sz w:val="24"/>
        </w:rPr>
        <w:t xml:space="preserve">, M.G. A Simulation-based Optimization Framework for Integrating Scheduling and Model Predictive Control, and its Application to Air Separation Units. Computers and Chemical Engineering, </w:t>
      </w:r>
      <w:r w:rsidR="00FE79B8" w:rsidRPr="00FE79B8">
        <w:rPr>
          <w:rFonts w:ascii="Times New Roman" w:hAnsi="Times New Roman"/>
          <w:sz w:val="24"/>
        </w:rPr>
        <w:t>113, 139-151, 2018.</w:t>
      </w:r>
    </w:p>
    <w:p w14:paraId="2B4B468E" w14:textId="14559C25" w:rsidR="00671C63" w:rsidRPr="00671C63" w:rsidRDefault="00FE79B8">
      <w:pPr>
        <w:pStyle w:val="PlainText"/>
        <w:numPr>
          <w:ilvl w:val="0"/>
          <w:numId w:val="29"/>
        </w:numPr>
        <w:ind w:left="630" w:right="36" w:hanging="630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Ierapetritou</w:t>
      </w:r>
      <w:proofErr w:type="spellEnd"/>
      <w:r>
        <w:rPr>
          <w:rFonts w:ascii="Times New Roman" w:hAnsi="Times New Roman"/>
          <w:sz w:val="24"/>
        </w:rPr>
        <w:t xml:space="preserve">, M. Wang, Z. </w:t>
      </w:r>
      <w:proofErr w:type="gramStart"/>
      <w:r>
        <w:rPr>
          <w:rFonts w:ascii="Times New Roman" w:hAnsi="Times New Roman"/>
          <w:sz w:val="24"/>
        </w:rPr>
        <w:t>Model</w:t>
      </w:r>
      <w:r w:rsidR="00671C63" w:rsidRPr="00671C63">
        <w:rPr>
          <w:rFonts w:ascii="Times New Roman" w:hAnsi="Times New Roman"/>
          <w:sz w:val="24"/>
        </w:rPr>
        <w:t>ing</w:t>
      </w:r>
      <w:proofErr w:type="gramEnd"/>
      <w:r w:rsidR="00671C63" w:rsidRPr="00671C63">
        <w:rPr>
          <w:rFonts w:ascii="Times New Roman" w:hAnsi="Times New Roman"/>
          <w:sz w:val="24"/>
        </w:rPr>
        <w:t xml:space="preserve"> and its Applications in Solids-based Continuous Pharmaceutical Manufacturing Processes. Pharma Focus Asia, 2018.</w:t>
      </w:r>
    </w:p>
    <w:p w14:paraId="5295B5BE" w14:textId="20C39598" w:rsidR="00671C63" w:rsidRDefault="00671C63">
      <w:pPr>
        <w:pStyle w:val="PlainText"/>
        <w:numPr>
          <w:ilvl w:val="0"/>
          <w:numId w:val="29"/>
        </w:numPr>
        <w:ind w:left="630" w:right="36" w:hanging="630"/>
        <w:jc w:val="both"/>
        <w:rPr>
          <w:rFonts w:ascii="Times New Roman" w:hAnsi="Times New Roman"/>
          <w:sz w:val="24"/>
        </w:rPr>
      </w:pPr>
      <w:proofErr w:type="spellStart"/>
      <w:r w:rsidRPr="00671C63">
        <w:rPr>
          <w:rFonts w:ascii="Times New Roman" w:hAnsi="Times New Roman"/>
          <w:sz w:val="24"/>
        </w:rPr>
        <w:t>Escotet-</w:t>
      </w:r>
      <w:r w:rsidRPr="00FE79B8">
        <w:rPr>
          <w:rFonts w:ascii="Times New Roman" w:hAnsi="Times New Roman"/>
          <w:sz w:val="24"/>
          <w:szCs w:val="24"/>
        </w:rPr>
        <w:t>Esponoza</w:t>
      </w:r>
      <w:proofErr w:type="spellEnd"/>
      <w:r w:rsidRPr="00FE79B8">
        <w:rPr>
          <w:rFonts w:ascii="Times New Roman" w:hAnsi="Times New Roman"/>
          <w:sz w:val="24"/>
          <w:szCs w:val="24"/>
        </w:rPr>
        <w:t xml:space="preserve">, MS., </w:t>
      </w:r>
      <w:proofErr w:type="spellStart"/>
      <w:r w:rsidRPr="00FE79B8">
        <w:rPr>
          <w:rFonts w:ascii="Times New Roman" w:hAnsi="Times New Roman"/>
          <w:sz w:val="24"/>
          <w:szCs w:val="24"/>
        </w:rPr>
        <w:t>Vadodaria</w:t>
      </w:r>
      <w:proofErr w:type="spellEnd"/>
      <w:r w:rsidRPr="00FE79B8">
        <w:rPr>
          <w:rFonts w:ascii="Times New Roman" w:hAnsi="Times New Roman"/>
          <w:sz w:val="24"/>
          <w:szCs w:val="24"/>
        </w:rPr>
        <w:t xml:space="preserve">, S. </w:t>
      </w:r>
      <w:proofErr w:type="spellStart"/>
      <w:r w:rsidRPr="00FE79B8">
        <w:rPr>
          <w:rFonts w:ascii="Times New Roman" w:hAnsi="Times New Roman"/>
          <w:sz w:val="24"/>
          <w:szCs w:val="24"/>
        </w:rPr>
        <w:t>Muzzio</w:t>
      </w:r>
      <w:proofErr w:type="spellEnd"/>
      <w:r w:rsidRPr="00FE79B8">
        <w:rPr>
          <w:rFonts w:ascii="Times New Roman" w:hAnsi="Times New Roman"/>
          <w:sz w:val="24"/>
          <w:szCs w:val="24"/>
        </w:rPr>
        <w:t xml:space="preserve">, FJ., </w:t>
      </w:r>
      <w:proofErr w:type="spellStart"/>
      <w:r w:rsidRPr="00FE79B8">
        <w:rPr>
          <w:rFonts w:ascii="Times New Roman" w:hAnsi="Times New Roman"/>
          <w:sz w:val="24"/>
          <w:szCs w:val="24"/>
        </w:rPr>
        <w:t>Ierapetritou</w:t>
      </w:r>
      <w:proofErr w:type="spellEnd"/>
      <w:r w:rsidRPr="00FE79B8">
        <w:rPr>
          <w:rFonts w:ascii="Times New Roman" w:hAnsi="Times New Roman"/>
          <w:sz w:val="24"/>
          <w:szCs w:val="24"/>
        </w:rPr>
        <w:t xml:space="preserve">, MG. Modeling the Effects of Material Properties on Tablet Compaction: A building block for controlling both batch and continuous pharmaceutical manufacturing processes. International Journal of Pharmaceutics, </w:t>
      </w:r>
      <w:r w:rsidR="00FE79B8" w:rsidRPr="00FE79B8">
        <w:rPr>
          <w:rFonts w:ascii="Times New Roman" w:hAnsi="Times New Roman"/>
          <w:sz w:val="24"/>
          <w:szCs w:val="24"/>
        </w:rPr>
        <w:t>543 (1-2), 274-287, 2018</w:t>
      </w:r>
      <w:r w:rsidR="00FE79B8">
        <w:rPr>
          <w:rFonts w:ascii="Times New Roman" w:hAnsi="Times New Roman"/>
          <w:sz w:val="24"/>
          <w:szCs w:val="24"/>
        </w:rPr>
        <w:t>.</w:t>
      </w:r>
    </w:p>
    <w:p w14:paraId="29A0D6E6" w14:textId="77777777" w:rsidR="00174A5D" w:rsidRDefault="00174A5D" w:rsidP="008670A3">
      <w:pPr>
        <w:pStyle w:val="PlainText"/>
        <w:ind w:left="630" w:right="36" w:hanging="630"/>
        <w:jc w:val="both"/>
        <w:rPr>
          <w:rFonts w:ascii="Times New Roman" w:hAnsi="Times New Roman"/>
          <w:b/>
          <w:sz w:val="24"/>
        </w:rPr>
      </w:pPr>
    </w:p>
    <w:p w14:paraId="7B0251E5" w14:textId="546A1CA1" w:rsidR="004D4DD7" w:rsidRPr="00525D22" w:rsidRDefault="004D4DD7" w:rsidP="008670A3">
      <w:pPr>
        <w:pStyle w:val="PlainText"/>
        <w:ind w:right="36"/>
        <w:jc w:val="both"/>
        <w:rPr>
          <w:rFonts w:ascii="Times New Roman" w:hAnsi="Times New Roman"/>
          <w:b/>
          <w:sz w:val="24"/>
        </w:rPr>
      </w:pPr>
      <w:r w:rsidRPr="00525D22">
        <w:rPr>
          <w:rFonts w:ascii="Times New Roman" w:hAnsi="Times New Roman"/>
          <w:b/>
          <w:sz w:val="24"/>
        </w:rPr>
        <w:t>2017</w:t>
      </w:r>
    </w:p>
    <w:p w14:paraId="230CBCBF" w14:textId="77777777" w:rsidR="004D4DD7" w:rsidRPr="00525D22" w:rsidRDefault="004D4DD7">
      <w:pPr>
        <w:pStyle w:val="PlainText"/>
        <w:numPr>
          <w:ilvl w:val="0"/>
          <w:numId w:val="29"/>
        </w:numPr>
        <w:ind w:left="630" w:right="36" w:hanging="630"/>
        <w:jc w:val="both"/>
        <w:rPr>
          <w:rFonts w:ascii="Times New Roman" w:hAnsi="Times New Roman"/>
          <w:sz w:val="24"/>
        </w:rPr>
      </w:pPr>
      <w:r w:rsidRPr="00525D22">
        <w:rPr>
          <w:rFonts w:ascii="Times New Roman" w:hAnsi="Times New Roman"/>
          <w:sz w:val="24"/>
        </w:rPr>
        <w:t xml:space="preserve">Lin, Z. Wang, J. </w:t>
      </w:r>
      <w:proofErr w:type="spellStart"/>
      <w:r w:rsidRPr="00525D22">
        <w:rPr>
          <w:rFonts w:ascii="Times New Roman" w:hAnsi="Times New Roman"/>
          <w:sz w:val="24"/>
        </w:rPr>
        <w:t>Nikolakis</w:t>
      </w:r>
      <w:proofErr w:type="spellEnd"/>
      <w:r w:rsidRPr="00525D22">
        <w:rPr>
          <w:rFonts w:ascii="Times New Roman" w:hAnsi="Times New Roman"/>
          <w:sz w:val="24"/>
        </w:rPr>
        <w:t xml:space="preserve">, V. </w:t>
      </w:r>
      <w:proofErr w:type="spellStart"/>
      <w:r w:rsidRPr="00525D22">
        <w:rPr>
          <w:rFonts w:ascii="Times New Roman" w:hAnsi="Times New Roman"/>
          <w:sz w:val="24"/>
        </w:rPr>
        <w:t>Ierapetritou</w:t>
      </w:r>
      <w:proofErr w:type="spellEnd"/>
      <w:r w:rsidRPr="00525D22">
        <w:rPr>
          <w:rFonts w:ascii="Times New Roman" w:hAnsi="Times New Roman"/>
          <w:sz w:val="24"/>
        </w:rPr>
        <w:t xml:space="preserve">, M. Process flowsheet optimization of chemicals production from biomass derived glucose solutions. Computers and Chemical Engineering, 102, 258-267, 2017. </w:t>
      </w:r>
    </w:p>
    <w:p w14:paraId="3AB1BD49" w14:textId="7BE83E49" w:rsidR="004D4DD7" w:rsidRPr="00525D22" w:rsidRDefault="00775666">
      <w:pPr>
        <w:pStyle w:val="PlainText"/>
        <w:numPr>
          <w:ilvl w:val="0"/>
          <w:numId w:val="29"/>
        </w:numPr>
        <w:ind w:left="630" w:right="36" w:hanging="63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Sunitha, S. </w:t>
      </w:r>
      <w:proofErr w:type="spellStart"/>
      <w:r>
        <w:rPr>
          <w:rFonts w:ascii="Times New Roman" w:hAnsi="Times New Roman"/>
          <w:sz w:val="24"/>
        </w:rPr>
        <w:t>Athaley</w:t>
      </w:r>
      <w:proofErr w:type="spellEnd"/>
      <w:r w:rsidR="004D4DD7" w:rsidRPr="00525D22">
        <w:rPr>
          <w:rFonts w:ascii="Times New Roman" w:hAnsi="Times New Roman"/>
          <w:sz w:val="24"/>
        </w:rPr>
        <w:t xml:space="preserve">, A. </w:t>
      </w:r>
      <w:proofErr w:type="spellStart"/>
      <w:r w:rsidR="004D4DD7" w:rsidRPr="00525D22">
        <w:rPr>
          <w:rFonts w:ascii="Times New Roman" w:hAnsi="Times New Roman"/>
          <w:sz w:val="24"/>
        </w:rPr>
        <w:t>Weiqing</w:t>
      </w:r>
      <w:proofErr w:type="spellEnd"/>
      <w:r w:rsidR="004D4DD7" w:rsidRPr="00525D22">
        <w:rPr>
          <w:rFonts w:ascii="Times New Roman" w:hAnsi="Times New Roman"/>
          <w:sz w:val="24"/>
        </w:rPr>
        <w:t xml:space="preserve">, Z. </w:t>
      </w:r>
      <w:proofErr w:type="spellStart"/>
      <w:r w:rsidR="004D4DD7" w:rsidRPr="00525D22">
        <w:rPr>
          <w:rFonts w:ascii="Times New Roman" w:hAnsi="Times New Roman"/>
          <w:sz w:val="24"/>
        </w:rPr>
        <w:t>Ierapetritou</w:t>
      </w:r>
      <w:proofErr w:type="spellEnd"/>
      <w:r w:rsidR="004D4DD7" w:rsidRPr="00525D22">
        <w:rPr>
          <w:rFonts w:ascii="Times New Roman" w:hAnsi="Times New Roman"/>
          <w:sz w:val="24"/>
        </w:rPr>
        <w:t xml:space="preserve">, M. </w:t>
      </w:r>
      <w:proofErr w:type="spellStart"/>
      <w:r w:rsidR="004D4DD7" w:rsidRPr="00525D22">
        <w:rPr>
          <w:rFonts w:ascii="Times New Roman" w:hAnsi="Times New Roman"/>
          <w:sz w:val="24"/>
        </w:rPr>
        <w:t>Saha</w:t>
      </w:r>
      <w:proofErr w:type="spellEnd"/>
      <w:r w:rsidR="004D4DD7" w:rsidRPr="00525D22">
        <w:rPr>
          <w:rFonts w:ascii="Times New Roman" w:hAnsi="Times New Roman"/>
          <w:sz w:val="24"/>
        </w:rPr>
        <w:t>, B. Process intensification for cellulosic biorefineries. CHEMSUCHEM, 10(12), 2566-2572, 2017.</w:t>
      </w:r>
    </w:p>
    <w:p w14:paraId="4FB76173" w14:textId="77777777" w:rsidR="004D4DD7" w:rsidRPr="00525D22" w:rsidRDefault="004D4DD7">
      <w:pPr>
        <w:pStyle w:val="PlainText"/>
        <w:numPr>
          <w:ilvl w:val="0"/>
          <w:numId w:val="29"/>
        </w:numPr>
        <w:ind w:left="630" w:right="36" w:hanging="630"/>
        <w:jc w:val="both"/>
        <w:rPr>
          <w:rFonts w:ascii="Times New Roman" w:hAnsi="Times New Roman"/>
          <w:sz w:val="24"/>
        </w:rPr>
      </w:pPr>
      <w:r w:rsidRPr="00525D22">
        <w:rPr>
          <w:rFonts w:ascii="Times New Roman" w:hAnsi="Times New Roman"/>
          <w:sz w:val="24"/>
        </w:rPr>
        <w:t xml:space="preserve">Haas, N. T., </w:t>
      </w:r>
      <w:proofErr w:type="spellStart"/>
      <w:r w:rsidRPr="00525D22">
        <w:rPr>
          <w:rFonts w:ascii="Times New Roman" w:hAnsi="Times New Roman"/>
          <w:sz w:val="24"/>
        </w:rPr>
        <w:t>Ierapetritou</w:t>
      </w:r>
      <w:proofErr w:type="spellEnd"/>
      <w:r w:rsidRPr="00525D22">
        <w:rPr>
          <w:rFonts w:ascii="Times New Roman" w:hAnsi="Times New Roman"/>
          <w:sz w:val="24"/>
        </w:rPr>
        <w:t>, M., Singh, R. Advanced model predictive feedforward/feedback control of a tablet press. Journal of Pharmaceutical Innovation, 12(2), 110-123, 2017.</w:t>
      </w:r>
    </w:p>
    <w:p w14:paraId="49226101" w14:textId="77777777" w:rsidR="004D4DD7" w:rsidRPr="00525D22" w:rsidRDefault="004D4DD7">
      <w:pPr>
        <w:pStyle w:val="PlainText"/>
        <w:numPr>
          <w:ilvl w:val="0"/>
          <w:numId w:val="29"/>
        </w:numPr>
        <w:ind w:left="630" w:right="36" w:hanging="630"/>
        <w:jc w:val="both"/>
        <w:rPr>
          <w:rFonts w:ascii="Times New Roman" w:hAnsi="Times New Roman"/>
          <w:sz w:val="24"/>
        </w:rPr>
      </w:pPr>
      <w:r w:rsidRPr="00525D22">
        <w:rPr>
          <w:rFonts w:ascii="Times New Roman" w:hAnsi="Times New Roman"/>
          <w:sz w:val="24"/>
        </w:rPr>
        <w:t xml:space="preserve">Zhao, H. </w:t>
      </w:r>
      <w:proofErr w:type="spellStart"/>
      <w:r w:rsidRPr="00525D22">
        <w:rPr>
          <w:rFonts w:ascii="Times New Roman" w:hAnsi="Times New Roman"/>
          <w:sz w:val="24"/>
        </w:rPr>
        <w:t>Ierapetritou</w:t>
      </w:r>
      <w:proofErr w:type="spellEnd"/>
      <w:r w:rsidRPr="00525D22">
        <w:rPr>
          <w:rFonts w:ascii="Times New Roman" w:hAnsi="Times New Roman"/>
          <w:sz w:val="24"/>
        </w:rPr>
        <w:t>, M. Shah, N. Rong, G. Integrated model of refining and petrochemical plant for enterprise-wide optimization. Computers and Chemical Engineering, 97, 271-282, 2017.</w:t>
      </w:r>
    </w:p>
    <w:p w14:paraId="46F0303D" w14:textId="77777777" w:rsidR="004D4DD7" w:rsidRPr="00525D22" w:rsidRDefault="004D4DD7">
      <w:pPr>
        <w:pStyle w:val="PlainText"/>
        <w:numPr>
          <w:ilvl w:val="0"/>
          <w:numId w:val="29"/>
        </w:numPr>
        <w:ind w:left="630" w:right="36" w:hanging="630"/>
        <w:jc w:val="both"/>
        <w:rPr>
          <w:rFonts w:ascii="Times New Roman" w:hAnsi="Times New Roman"/>
          <w:sz w:val="24"/>
        </w:rPr>
      </w:pPr>
      <w:r w:rsidRPr="00525D22">
        <w:rPr>
          <w:rFonts w:ascii="Times New Roman" w:hAnsi="Times New Roman"/>
          <w:sz w:val="24"/>
        </w:rPr>
        <w:t xml:space="preserve">Parham, F. </w:t>
      </w:r>
      <w:proofErr w:type="spellStart"/>
      <w:r w:rsidRPr="00525D22">
        <w:rPr>
          <w:rFonts w:ascii="Times New Roman" w:hAnsi="Times New Roman"/>
          <w:sz w:val="24"/>
        </w:rPr>
        <w:t>Ierapetritou</w:t>
      </w:r>
      <w:proofErr w:type="spellEnd"/>
      <w:r w:rsidRPr="00525D22">
        <w:rPr>
          <w:rFonts w:ascii="Times New Roman" w:hAnsi="Times New Roman"/>
          <w:sz w:val="24"/>
        </w:rPr>
        <w:t>, M.G. Integrated modeling to capture the interaction of physiology and fluid dynamics in biopharmaceutical bioreactors. Computers and Chemical Engineering, 97, 271-282, 2017.</w:t>
      </w:r>
    </w:p>
    <w:p w14:paraId="07777BF1" w14:textId="77777777" w:rsidR="004D4DD7" w:rsidRPr="00525D22" w:rsidRDefault="004D4DD7">
      <w:pPr>
        <w:pStyle w:val="PlainText"/>
        <w:numPr>
          <w:ilvl w:val="0"/>
          <w:numId w:val="29"/>
        </w:numPr>
        <w:ind w:left="630" w:right="36" w:hanging="630"/>
        <w:jc w:val="both"/>
        <w:rPr>
          <w:rFonts w:ascii="Times New Roman" w:hAnsi="Times New Roman"/>
          <w:sz w:val="24"/>
        </w:rPr>
      </w:pPr>
      <w:r w:rsidRPr="00525D22">
        <w:rPr>
          <w:rFonts w:ascii="Times New Roman" w:hAnsi="Times New Roman"/>
          <w:sz w:val="24"/>
        </w:rPr>
        <w:t xml:space="preserve">Parham, F. </w:t>
      </w:r>
      <w:proofErr w:type="spellStart"/>
      <w:r w:rsidRPr="00525D22">
        <w:rPr>
          <w:rFonts w:ascii="Times New Roman" w:hAnsi="Times New Roman"/>
          <w:sz w:val="24"/>
        </w:rPr>
        <w:t>Biren</w:t>
      </w:r>
      <w:proofErr w:type="spellEnd"/>
      <w:r w:rsidRPr="00525D22">
        <w:rPr>
          <w:rFonts w:ascii="Times New Roman" w:hAnsi="Times New Roman"/>
          <w:sz w:val="24"/>
        </w:rPr>
        <w:t xml:space="preserve">, M. </w:t>
      </w:r>
      <w:proofErr w:type="spellStart"/>
      <w:r w:rsidRPr="00525D22">
        <w:rPr>
          <w:rFonts w:ascii="Times New Roman" w:hAnsi="Times New Roman"/>
          <w:sz w:val="24"/>
        </w:rPr>
        <w:t>Ierapetritou</w:t>
      </w:r>
      <w:proofErr w:type="spellEnd"/>
      <w:r w:rsidRPr="00525D22">
        <w:rPr>
          <w:rFonts w:ascii="Times New Roman" w:hAnsi="Times New Roman"/>
          <w:sz w:val="24"/>
        </w:rPr>
        <w:t xml:space="preserve">, M.G. Review of the important challenges and opportunities related to modeling of mammalian cell bioreactors. </w:t>
      </w:r>
      <w:proofErr w:type="spellStart"/>
      <w:r w:rsidRPr="00525D22">
        <w:rPr>
          <w:rFonts w:ascii="Times New Roman" w:hAnsi="Times New Roman"/>
          <w:sz w:val="24"/>
        </w:rPr>
        <w:t>AIChE</w:t>
      </w:r>
      <w:proofErr w:type="spellEnd"/>
      <w:r w:rsidRPr="00525D22">
        <w:rPr>
          <w:rFonts w:ascii="Times New Roman" w:hAnsi="Times New Roman"/>
          <w:sz w:val="24"/>
        </w:rPr>
        <w:t xml:space="preserve"> Journal, 63(2), 398-408, 2017.</w:t>
      </w:r>
    </w:p>
    <w:p w14:paraId="0FF8DA8A" w14:textId="77777777" w:rsidR="004D4DD7" w:rsidRPr="00525D22" w:rsidRDefault="004D4DD7">
      <w:pPr>
        <w:pStyle w:val="PlainText"/>
        <w:numPr>
          <w:ilvl w:val="0"/>
          <w:numId w:val="29"/>
        </w:numPr>
        <w:ind w:left="630" w:right="36" w:hanging="630"/>
        <w:jc w:val="both"/>
        <w:rPr>
          <w:rFonts w:ascii="Times New Roman" w:hAnsi="Times New Roman"/>
          <w:sz w:val="24"/>
        </w:rPr>
      </w:pPr>
      <w:proofErr w:type="spellStart"/>
      <w:r w:rsidRPr="00525D22">
        <w:rPr>
          <w:rFonts w:ascii="Times New Roman" w:hAnsi="Times New Roman"/>
          <w:sz w:val="24"/>
        </w:rPr>
        <w:t>Farzam</w:t>
      </w:r>
      <w:proofErr w:type="spellEnd"/>
      <w:r w:rsidRPr="00525D22">
        <w:rPr>
          <w:rFonts w:ascii="Times New Roman" w:hAnsi="Times New Roman"/>
          <w:sz w:val="24"/>
        </w:rPr>
        <w:t xml:space="preserve">, P., </w:t>
      </w:r>
      <w:proofErr w:type="spellStart"/>
      <w:r w:rsidRPr="00525D22">
        <w:rPr>
          <w:rFonts w:ascii="Times New Roman" w:hAnsi="Times New Roman"/>
          <w:sz w:val="24"/>
        </w:rPr>
        <w:t>Ierapetritou</w:t>
      </w:r>
      <w:proofErr w:type="spellEnd"/>
      <w:r w:rsidRPr="00525D22">
        <w:rPr>
          <w:rFonts w:ascii="Times New Roman" w:hAnsi="Times New Roman"/>
          <w:sz w:val="24"/>
        </w:rPr>
        <w:t>, M. Improving Biopharma Productivity through optimal bioreactor operation. Pharma Focus Asia, 2017.</w:t>
      </w:r>
    </w:p>
    <w:p w14:paraId="58E4A750" w14:textId="77777777" w:rsidR="004D4DD7" w:rsidRPr="00525D22" w:rsidRDefault="004D4DD7">
      <w:pPr>
        <w:pStyle w:val="PlainText"/>
        <w:numPr>
          <w:ilvl w:val="0"/>
          <w:numId w:val="29"/>
        </w:numPr>
        <w:ind w:left="630" w:right="36" w:hanging="630"/>
        <w:jc w:val="both"/>
        <w:rPr>
          <w:rFonts w:ascii="Times New Roman" w:hAnsi="Times New Roman"/>
          <w:sz w:val="24"/>
        </w:rPr>
      </w:pPr>
      <w:r w:rsidRPr="00525D22">
        <w:rPr>
          <w:rFonts w:ascii="Times New Roman" w:hAnsi="Times New Roman"/>
          <w:sz w:val="24"/>
        </w:rPr>
        <w:t xml:space="preserve">Wang, Z. </w:t>
      </w:r>
      <w:proofErr w:type="spellStart"/>
      <w:r w:rsidRPr="00525D22">
        <w:rPr>
          <w:rFonts w:ascii="Times New Roman" w:hAnsi="Times New Roman"/>
          <w:sz w:val="24"/>
        </w:rPr>
        <w:t>Escotet</w:t>
      </w:r>
      <w:proofErr w:type="spellEnd"/>
      <w:r w:rsidRPr="00525D22">
        <w:rPr>
          <w:rFonts w:ascii="Times New Roman" w:hAnsi="Times New Roman"/>
          <w:sz w:val="24"/>
        </w:rPr>
        <w:t xml:space="preserve">-Espinoza, Z. M., </w:t>
      </w:r>
      <w:proofErr w:type="spellStart"/>
      <w:r w:rsidRPr="00525D22">
        <w:rPr>
          <w:rFonts w:ascii="Times New Roman" w:hAnsi="Times New Roman"/>
          <w:sz w:val="24"/>
        </w:rPr>
        <w:t>Ierapetritou</w:t>
      </w:r>
      <w:proofErr w:type="spellEnd"/>
      <w:r w:rsidRPr="00525D22">
        <w:rPr>
          <w:rFonts w:ascii="Times New Roman" w:hAnsi="Times New Roman"/>
          <w:sz w:val="24"/>
        </w:rPr>
        <w:t>, M. Process analysis and optimization of continuous pharmaceutical manufacturing using flowsheet models. Computers and Chemical Engineering, 107, 77-91, 2017.</w:t>
      </w:r>
    </w:p>
    <w:p w14:paraId="56F39754" w14:textId="77777777" w:rsidR="004D4DD7" w:rsidRPr="00525D22" w:rsidRDefault="004D4DD7">
      <w:pPr>
        <w:pStyle w:val="PlainText"/>
        <w:numPr>
          <w:ilvl w:val="0"/>
          <w:numId w:val="29"/>
        </w:numPr>
        <w:ind w:left="630" w:right="36" w:hanging="630"/>
        <w:jc w:val="both"/>
        <w:rPr>
          <w:rFonts w:ascii="Times New Roman" w:hAnsi="Times New Roman"/>
          <w:sz w:val="24"/>
        </w:rPr>
      </w:pPr>
      <w:r w:rsidRPr="00525D22">
        <w:rPr>
          <w:rFonts w:ascii="Times New Roman" w:hAnsi="Times New Roman"/>
          <w:sz w:val="24"/>
        </w:rPr>
        <w:t xml:space="preserve">Dias, L. S., </w:t>
      </w:r>
      <w:proofErr w:type="spellStart"/>
      <w:r w:rsidRPr="00525D22">
        <w:rPr>
          <w:rFonts w:ascii="Times New Roman" w:hAnsi="Times New Roman"/>
          <w:sz w:val="24"/>
        </w:rPr>
        <w:t>Ierapetritou</w:t>
      </w:r>
      <w:proofErr w:type="spellEnd"/>
      <w:r w:rsidRPr="00525D22">
        <w:rPr>
          <w:rFonts w:ascii="Times New Roman" w:hAnsi="Times New Roman"/>
          <w:sz w:val="24"/>
        </w:rPr>
        <w:t xml:space="preserve">, M. G. From process control to supply chain management: An overview of integrated </w:t>
      </w:r>
      <w:proofErr w:type="gramStart"/>
      <w:r w:rsidRPr="00525D22">
        <w:rPr>
          <w:rFonts w:ascii="Times New Roman" w:hAnsi="Times New Roman"/>
          <w:sz w:val="24"/>
        </w:rPr>
        <w:t>decision making</w:t>
      </w:r>
      <w:proofErr w:type="gramEnd"/>
      <w:r w:rsidRPr="00525D22">
        <w:rPr>
          <w:rFonts w:ascii="Times New Roman" w:hAnsi="Times New Roman"/>
          <w:sz w:val="24"/>
        </w:rPr>
        <w:t xml:space="preserve"> strategies. Computers and Chemical Engineering, 106, 826-835, 2017.</w:t>
      </w:r>
    </w:p>
    <w:p w14:paraId="5A01679A" w14:textId="77777777" w:rsidR="004D4DD7" w:rsidRDefault="004D4DD7">
      <w:pPr>
        <w:pStyle w:val="PlainText"/>
        <w:numPr>
          <w:ilvl w:val="0"/>
          <w:numId w:val="29"/>
        </w:numPr>
        <w:ind w:left="630" w:right="36" w:hanging="630"/>
        <w:jc w:val="both"/>
        <w:rPr>
          <w:rFonts w:ascii="Times New Roman" w:hAnsi="Times New Roman"/>
          <w:sz w:val="24"/>
        </w:rPr>
      </w:pPr>
      <w:r w:rsidRPr="00525D22">
        <w:rPr>
          <w:rFonts w:ascii="Times New Roman" w:hAnsi="Times New Roman"/>
          <w:sz w:val="24"/>
        </w:rPr>
        <w:t xml:space="preserve">Wang, Z., </w:t>
      </w:r>
      <w:proofErr w:type="spellStart"/>
      <w:r w:rsidRPr="00525D22">
        <w:rPr>
          <w:rFonts w:ascii="Times New Roman" w:hAnsi="Times New Roman"/>
          <w:sz w:val="24"/>
        </w:rPr>
        <w:t>Ierapetritou</w:t>
      </w:r>
      <w:proofErr w:type="spellEnd"/>
      <w:r w:rsidRPr="00525D22">
        <w:rPr>
          <w:rFonts w:ascii="Times New Roman" w:hAnsi="Times New Roman"/>
          <w:sz w:val="24"/>
        </w:rPr>
        <w:t xml:space="preserve">, M. A Novel Feasibility Analysis Method for Black-Box Processes using a Radial Basis Function Adaptive Sampling Approach. </w:t>
      </w:r>
      <w:proofErr w:type="spellStart"/>
      <w:r w:rsidRPr="00525D22">
        <w:rPr>
          <w:rFonts w:ascii="Times New Roman" w:hAnsi="Times New Roman"/>
          <w:sz w:val="24"/>
        </w:rPr>
        <w:t>AIChE</w:t>
      </w:r>
      <w:proofErr w:type="spellEnd"/>
      <w:r w:rsidRPr="00525D22">
        <w:rPr>
          <w:rFonts w:ascii="Times New Roman" w:hAnsi="Times New Roman"/>
          <w:sz w:val="24"/>
        </w:rPr>
        <w:t xml:space="preserve"> Journal, </w:t>
      </w:r>
      <w:r w:rsidRPr="00525D22">
        <w:rPr>
          <w:rFonts w:ascii="Times New Roman" w:hAnsi="Times New Roman"/>
          <w:b/>
          <w:sz w:val="24"/>
        </w:rPr>
        <w:t xml:space="preserve">63 </w:t>
      </w:r>
      <w:r w:rsidRPr="00525D22">
        <w:rPr>
          <w:rFonts w:ascii="Times New Roman" w:hAnsi="Times New Roman"/>
          <w:sz w:val="24"/>
        </w:rPr>
        <w:t>(2), 532-550, 2017.</w:t>
      </w:r>
    </w:p>
    <w:p w14:paraId="7E690DAE" w14:textId="39EA0E7D" w:rsidR="00775666" w:rsidRDefault="00775666">
      <w:pPr>
        <w:pStyle w:val="PlainText"/>
        <w:numPr>
          <w:ilvl w:val="0"/>
          <w:numId w:val="29"/>
        </w:numPr>
        <w:ind w:left="630" w:right="36" w:hanging="630"/>
        <w:jc w:val="both"/>
        <w:rPr>
          <w:rFonts w:ascii="Times New Roman" w:hAnsi="Times New Roman"/>
          <w:sz w:val="24"/>
        </w:rPr>
      </w:pPr>
      <w:r w:rsidRPr="00775666">
        <w:rPr>
          <w:rFonts w:ascii="Times New Roman" w:hAnsi="Times New Roman"/>
          <w:sz w:val="24"/>
        </w:rPr>
        <w:t xml:space="preserve">Wang, Z., </w:t>
      </w:r>
      <w:proofErr w:type="spellStart"/>
      <w:r w:rsidRPr="00775666">
        <w:rPr>
          <w:rFonts w:ascii="Times New Roman" w:hAnsi="Times New Roman"/>
          <w:sz w:val="24"/>
        </w:rPr>
        <w:t>Ierapetritou</w:t>
      </w:r>
      <w:proofErr w:type="spellEnd"/>
      <w:r w:rsidRPr="00775666">
        <w:rPr>
          <w:rFonts w:ascii="Times New Roman" w:hAnsi="Times New Roman"/>
          <w:sz w:val="24"/>
        </w:rPr>
        <w:t>, M. A Novel Surrogate-Based Optimization Method for Black-Box Simulation with Heteroscedastic Noise. Industrial &amp; Engineering Chemistry Research 56 (38), 10720-10732, 2017.</w:t>
      </w:r>
    </w:p>
    <w:p w14:paraId="633AB643" w14:textId="33AB490B" w:rsidR="00775666" w:rsidRPr="00525D22" w:rsidRDefault="00775666">
      <w:pPr>
        <w:pStyle w:val="PlainText"/>
        <w:numPr>
          <w:ilvl w:val="0"/>
          <w:numId w:val="29"/>
        </w:numPr>
        <w:ind w:left="630" w:right="36" w:hanging="630"/>
        <w:jc w:val="both"/>
        <w:rPr>
          <w:rFonts w:ascii="Times New Roman" w:hAnsi="Times New Roman"/>
          <w:sz w:val="24"/>
        </w:rPr>
      </w:pPr>
      <w:r w:rsidRPr="00775666">
        <w:rPr>
          <w:rFonts w:ascii="Times New Roman" w:hAnsi="Times New Roman"/>
          <w:sz w:val="24"/>
        </w:rPr>
        <w:t xml:space="preserve">Wang, Z., </w:t>
      </w:r>
      <w:proofErr w:type="spellStart"/>
      <w:r w:rsidRPr="00775666">
        <w:rPr>
          <w:rFonts w:ascii="Times New Roman" w:hAnsi="Times New Roman"/>
          <w:sz w:val="24"/>
        </w:rPr>
        <w:t>Escotet</w:t>
      </w:r>
      <w:proofErr w:type="spellEnd"/>
      <w:r w:rsidRPr="00775666">
        <w:rPr>
          <w:rFonts w:ascii="Times New Roman" w:hAnsi="Times New Roman"/>
          <w:sz w:val="24"/>
        </w:rPr>
        <w:t xml:space="preserve">-Espinoza, MS., Singh, R., </w:t>
      </w:r>
      <w:proofErr w:type="spellStart"/>
      <w:r w:rsidRPr="00775666">
        <w:rPr>
          <w:rFonts w:ascii="Times New Roman" w:hAnsi="Times New Roman"/>
          <w:sz w:val="24"/>
        </w:rPr>
        <w:t>Ierapetritou</w:t>
      </w:r>
      <w:proofErr w:type="spellEnd"/>
      <w:r w:rsidRPr="00775666">
        <w:rPr>
          <w:rFonts w:ascii="Times New Roman" w:hAnsi="Times New Roman"/>
          <w:sz w:val="24"/>
        </w:rPr>
        <w:t>, M. Surrogate-based Optimization for Pharmaceutical Manufacturing Processes. Computer Aided Chemical Engineering 40, 2797-2802, 2017.</w:t>
      </w:r>
    </w:p>
    <w:p w14:paraId="02F062FB" w14:textId="77777777" w:rsidR="004D4DD7" w:rsidRPr="00525D22" w:rsidRDefault="004D4DD7" w:rsidP="008670A3">
      <w:pPr>
        <w:pStyle w:val="PlainText"/>
        <w:ind w:left="630" w:right="36" w:hanging="630"/>
        <w:jc w:val="both"/>
        <w:rPr>
          <w:rFonts w:ascii="Times New Roman" w:hAnsi="Times New Roman"/>
          <w:sz w:val="24"/>
        </w:rPr>
      </w:pPr>
    </w:p>
    <w:p w14:paraId="5B11D71A" w14:textId="77777777" w:rsidR="004D4DD7" w:rsidRPr="00525D22" w:rsidRDefault="004D4DD7" w:rsidP="008670A3">
      <w:pPr>
        <w:pStyle w:val="PlainText"/>
        <w:ind w:right="36"/>
        <w:jc w:val="both"/>
        <w:rPr>
          <w:rFonts w:ascii="Times New Roman" w:hAnsi="Times New Roman"/>
          <w:b/>
          <w:sz w:val="24"/>
        </w:rPr>
      </w:pPr>
      <w:r w:rsidRPr="00525D22">
        <w:rPr>
          <w:rFonts w:ascii="Times New Roman" w:hAnsi="Times New Roman"/>
          <w:b/>
          <w:sz w:val="24"/>
        </w:rPr>
        <w:t>2016</w:t>
      </w:r>
    </w:p>
    <w:p w14:paraId="5675E8D2" w14:textId="77777777" w:rsidR="004D4DD7" w:rsidRPr="00525D22" w:rsidRDefault="004D4DD7">
      <w:pPr>
        <w:pStyle w:val="PlainText"/>
        <w:numPr>
          <w:ilvl w:val="0"/>
          <w:numId w:val="29"/>
        </w:numPr>
        <w:ind w:left="630" w:right="36" w:hanging="630"/>
        <w:jc w:val="both"/>
        <w:rPr>
          <w:rFonts w:ascii="Times New Roman" w:hAnsi="Times New Roman"/>
          <w:sz w:val="24"/>
        </w:rPr>
      </w:pPr>
      <w:r w:rsidRPr="00525D22">
        <w:rPr>
          <w:rFonts w:ascii="Times New Roman" w:hAnsi="Times New Roman"/>
          <w:sz w:val="24"/>
        </w:rPr>
        <w:t xml:space="preserve">Sahay, N. </w:t>
      </w:r>
      <w:proofErr w:type="spellStart"/>
      <w:r w:rsidRPr="00525D22">
        <w:rPr>
          <w:rFonts w:ascii="Times New Roman" w:hAnsi="Times New Roman"/>
          <w:sz w:val="24"/>
        </w:rPr>
        <w:t>Ierapetritou</w:t>
      </w:r>
      <w:proofErr w:type="spellEnd"/>
      <w:r w:rsidRPr="00525D22">
        <w:rPr>
          <w:rFonts w:ascii="Times New Roman" w:hAnsi="Times New Roman"/>
          <w:sz w:val="24"/>
        </w:rPr>
        <w:t xml:space="preserve">, M. </w:t>
      </w:r>
      <w:proofErr w:type="spellStart"/>
      <w:r w:rsidRPr="00525D22">
        <w:rPr>
          <w:rFonts w:ascii="Times New Roman" w:hAnsi="Times New Roman"/>
          <w:sz w:val="24"/>
        </w:rPr>
        <w:t>Multienterprise</w:t>
      </w:r>
      <w:proofErr w:type="spellEnd"/>
      <w:r w:rsidRPr="00525D22">
        <w:rPr>
          <w:rFonts w:ascii="Times New Roman" w:hAnsi="Times New Roman"/>
          <w:sz w:val="24"/>
        </w:rPr>
        <w:t xml:space="preserve"> Supply Chain: Simulation and Optimization. </w:t>
      </w:r>
      <w:proofErr w:type="spellStart"/>
      <w:r w:rsidRPr="00525D22">
        <w:rPr>
          <w:rFonts w:ascii="Times New Roman" w:hAnsi="Times New Roman"/>
          <w:sz w:val="24"/>
        </w:rPr>
        <w:t>AIChE</w:t>
      </w:r>
      <w:proofErr w:type="spellEnd"/>
      <w:r w:rsidRPr="00525D22">
        <w:rPr>
          <w:rFonts w:ascii="Times New Roman" w:hAnsi="Times New Roman"/>
          <w:sz w:val="24"/>
        </w:rPr>
        <w:t xml:space="preserve"> Journal, </w:t>
      </w:r>
      <w:r w:rsidRPr="00525D22">
        <w:rPr>
          <w:rFonts w:ascii="Times New Roman" w:hAnsi="Times New Roman"/>
          <w:b/>
          <w:sz w:val="24"/>
        </w:rPr>
        <w:t>62</w:t>
      </w:r>
      <w:r w:rsidRPr="00525D22">
        <w:rPr>
          <w:rFonts w:ascii="Times New Roman" w:hAnsi="Times New Roman"/>
          <w:sz w:val="24"/>
        </w:rPr>
        <w:t xml:space="preserve"> (9), 3392-3403, 2016.</w:t>
      </w:r>
    </w:p>
    <w:p w14:paraId="0471B21C" w14:textId="77777777" w:rsidR="004D4DD7" w:rsidRPr="00525D22" w:rsidRDefault="004D4DD7">
      <w:pPr>
        <w:pStyle w:val="PlainText"/>
        <w:numPr>
          <w:ilvl w:val="0"/>
          <w:numId w:val="29"/>
        </w:numPr>
        <w:ind w:left="630" w:right="36" w:hanging="630"/>
        <w:jc w:val="both"/>
        <w:rPr>
          <w:rFonts w:ascii="Times New Roman" w:hAnsi="Times New Roman"/>
          <w:sz w:val="24"/>
        </w:rPr>
      </w:pPr>
      <w:r w:rsidRPr="00525D22">
        <w:rPr>
          <w:rFonts w:ascii="Times New Roman" w:hAnsi="Times New Roman"/>
          <w:sz w:val="24"/>
        </w:rPr>
        <w:t xml:space="preserve">Dias, L.S., </w:t>
      </w:r>
      <w:proofErr w:type="spellStart"/>
      <w:r w:rsidRPr="00525D22">
        <w:rPr>
          <w:rFonts w:ascii="Times New Roman" w:hAnsi="Times New Roman"/>
          <w:sz w:val="24"/>
        </w:rPr>
        <w:t>Zhuge</w:t>
      </w:r>
      <w:proofErr w:type="spellEnd"/>
      <w:r w:rsidRPr="00525D22">
        <w:rPr>
          <w:rFonts w:ascii="Times New Roman" w:hAnsi="Times New Roman"/>
          <w:sz w:val="24"/>
        </w:rPr>
        <w:t xml:space="preserve">, J., </w:t>
      </w:r>
      <w:proofErr w:type="spellStart"/>
      <w:r w:rsidRPr="00525D22">
        <w:rPr>
          <w:rFonts w:ascii="Times New Roman" w:hAnsi="Times New Roman"/>
          <w:sz w:val="24"/>
        </w:rPr>
        <w:t>Ierapetritou</w:t>
      </w:r>
      <w:proofErr w:type="spellEnd"/>
      <w:r w:rsidRPr="00525D22">
        <w:rPr>
          <w:rFonts w:ascii="Times New Roman" w:hAnsi="Times New Roman"/>
          <w:sz w:val="24"/>
        </w:rPr>
        <w:t xml:space="preserve">, M. Erratum to “An Integrated Framework for Scheduling and Control Using Fast Model Predictive Control”. </w:t>
      </w:r>
      <w:proofErr w:type="spellStart"/>
      <w:r w:rsidRPr="00525D22">
        <w:rPr>
          <w:rFonts w:ascii="Times New Roman" w:hAnsi="Times New Roman"/>
          <w:sz w:val="24"/>
        </w:rPr>
        <w:t>AIChE</w:t>
      </w:r>
      <w:proofErr w:type="spellEnd"/>
      <w:r w:rsidRPr="00525D22">
        <w:rPr>
          <w:rFonts w:ascii="Times New Roman" w:hAnsi="Times New Roman"/>
          <w:sz w:val="24"/>
        </w:rPr>
        <w:t xml:space="preserve"> Journal, </w:t>
      </w:r>
      <w:r w:rsidRPr="00525D22">
        <w:rPr>
          <w:rFonts w:ascii="Times New Roman" w:hAnsi="Times New Roman"/>
          <w:b/>
          <w:sz w:val="24"/>
        </w:rPr>
        <w:t>62</w:t>
      </w:r>
      <w:r w:rsidRPr="00525D22">
        <w:rPr>
          <w:rFonts w:ascii="Times New Roman" w:hAnsi="Times New Roman"/>
          <w:sz w:val="24"/>
        </w:rPr>
        <w:t xml:space="preserve"> (10), 3822-3823, 2016. </w:t>
      </w:r>
    </w:p>
    <w:p w14:paraId="18CA8C47" w14:textId="77777777" w:rsidR="004D4DD7" w:rsidRPr="00525D22" w:rsidRDefault="004D4DD7">
      <w:pPr>
        <w:pStyle w:val="PlainText"/>
        <w:numPr>
          <w:ilvl w:val="0"/>
          <w:numId w:val="29"/>
        </w:numPr>
        <w:ind w:left="630" w:right="36" w:hanging="630"/>
        <w:jc w:val="both"/>
        <w:rPr>
          <w:rFonts w:ascii="Times New Roman" w:hAnsi="Times New Roman"/>
          <w:sz w:val="24"/>
        </w:rPr>
      </w:pPr>
      <w:proofErr w:type="spellStart"/>
      <w:r w:rsidRPr="00525D22">
        <w:rPr>
          <w:rFonts w:ascii="Times New Roman" w:hAnsi="Times New Roman"/>
          <w:sz w:val="24"/>
        </w:rPr>
        <w:t>Ierapetritou</w:t>
      </w:r>
      <w:proofErr w:type="spellEnd"/>
      <w:r w:rsidRPr="00525D22">
        <w:rPr>
          <w:rFonts w:ascii="Times New Roman" w:hAnsi="Times New Roman"/>
          <w:sz w:val="24"/>
        </w:rPr>
        <w:t xml:space="preserve">, M., </w:t>
      </w:r>
      <w:proofErr w:type="spellStart"/>
      <w:r w:rsidRPr="00525D22">
        <w:rPr>
          <w:rFonts w:ascii="Times New Roman" w:hAnsi="Times New Roman"/>
          <w:sz w:val="24"/>
        </w:rPr>
        <w:t>Muzzio</w:t>
      </w:r>
      <w:proofErr w:type="spellEnd"/>
      <w:r w:rsidRPr="00525D22">
        <w:rPr>
          <w:rFonts w:ascii="Times New Roman" w:hAnsi="Times New Roman"/>
          <w:sz w:val="24"/>
        </w:rPr>
        <w:t xml:space="preserve">, F., </w:t>
      </w:r>
      <w:proofErr w:type="spellStart"/>
      <w:r w:rsidRPr="00525D22">
        <w:rPr>
          <w:rFonts w:ascii="Times New Roman" w:hAnsi="Times New Roman"/>
          <w:sz w:val="24"/>
        </w:rPr>
        <w:t>Reklaitis</w:t>
      </w:r>
      <w:proofErr w:type="spellEnd"/>
      <w:r w:rsidRPr="00525D22">
        <w:rPr>
          <w:rFonts w:ascii="Times New Roman" w:hAnsi="Times New Roman"/>
          <w:sz w:val="24"/>
        </w:rPr>
        <w:t xml:space="preserve">, G. Perspectives on the Continuous Manufacturing of Powder-Based Pharmaceutical Processes. </w:t>
      </w:r>
      <w:proofErr w:type="spellStart"/>
      <w:r w:rsidRPr="00525D22">
        <w:rPr>
          <w:rFonts w:ascii="Times New Roman" w:hAnsi="Times New Roman"/>
          <w:sz w:val="24"/>
        </w:rPr>
        <w:t>AIChE</w:t>
      </w:r>
      <w:proofErr w:type="spellEnd"/>
      <w:r w:rsidRPr="00525D22">
        <w:rPr>
          <w:rFonts w:ascii="Times New Roman" w:hAnsi="Times New Roman"/>
          <w:sz w:val="24"/>
        </w:rPr>
        <w:t xml:space="preserve"> Journal </w:t>
      </w:r>
      <w:r w:rsidRPr="00525D22">
        <w:rPr>
          <w:rFonts w:ascii="Times New Roman" w:hAnsi="Times New Roman"/>
          <w:b/>
          <w:sz w:val="24"/>
        </w:rPr>
        <w:t>62</w:t>
      </w:r>
      <w:r w:rsidRPr="00525D22">
        <w:rPr>
          <w:rFonts w:ascii="Times New Roman" w:hAnsi="Times New Roman"/>
          <w:sz w:val="24"/>
        </w:rPr>
        <w:t xml:space="preserve"> (6), 1846-1862, 2016.</w:t>
      </w:r>
    </w:p>
    <w:p w14:paraId="2D744ACC" w14:textId="77777777" w:rsidR="004D4DD7" w:rsidRPr="00525D22" w:rsidRDefault="004D4DD7">
      <w:pPr>
        <w:pStyle w:val="PlainText"/>
        <w:numPr>
          <w:ilvl w:val="0"/>
          <w:numId w:val="29"/>
        </w:numPr>
        <w:ind w:left="630" w:right="36" w:hanging="630"/>
        <w:jc w:val="both"/>
        <w:rPr>
          <w:rFonts w:ascii="Times New Roman" w:hAnsi="Times New Roman"/>
          <w:sz w:val="24"/>
        </w:rPr>
      </w:pPr>
      <w:r w:rsidRPr="00525D22">
        <w:rPr>
          <w:rFonts w:ascii="Times New Roman" w:hAnsi="Times New Roman"/>
          <w:sz w:val="24"/>
        </w:rPr>
        <w:t xml:space="preserve">Zhao, Hao; </w:t>
      </w:r>
      <w:proofErr w:type="spellStart"/>
      <w:r w:rsidRPr="00525D22">
        <w:rPr>
          <w:rFonts w:ascii="Times New Roman" w:hAnsi="Times New Roman"/>
          <w:sz w:val="24"/>
        </w:rPr>
        <w:t>Ierapetritou</w:t>
      </w:r>
      <w:proofErr w:type="spellEnd"/>
      <w:r w:rsidRPr="00525D22">
        <w:rPr>
          <w:rFonts w:ascii="Times New Roman" w:hAnsi="Times New Roman"/>
          <w:sz w:val="24"/>
        </w:rPr>
        <w:t xml:space="preserve">, </w:t>
      </w:r>
      <w:proofErr w:type="spellStart"/>
      <w:r w:rsidRPr="00525D22">
        <w:rPr>
          <w:rFonts w:ascii="Times New Roman" w:hAnsi="Times New Roman"/>
          <w:sz w:val="24"/>
        </w:rPr>
        <w:t>Marianthi</w:t>
      </w:r>
      <w:proofErr w:type="spellEnd"/>
      <w:r w:rsidRPr="00525D22">
        <w:rPr>
          <w:rFonts w:ascii="Times New Roman" w:hAnsi="Times New Roman"/>
          <w:sz w:val="24"/>
        </w:rPr>
        <w:t xml:space="preserve"> G.; Rong, Gang. Production planning optimization of an ethylene plant considering process operation and energy utilization. Computers and Chemical Engineering </w:t>
      </w:r>
      <w:r w:rsidRPr="00525D22">
        <w:rPr>
          <w:rFonts w:ascii="Times New Roman" w:hAnsi="Times New Roman"/>
          <w:b/>
          <w:sz w:val="24"/>
        </w:rPr>
        <w:t>87</w:t>
      </w:r>
      <w:r w:rsidRPr="00525D22">
        <w:rPr>
          <w:rFonts w:ascii="Times New Roman" w:hAnsi="Times New Roman"/>
          <w:sz w:val="24"/>
        </w:rPr>
        <w:t>, 1-12, 2016.</w:t>
      </w:r>
    </w:p>
    <w:p w14:paraId="61664721" w14:textId="77777777" w:rsidR="004D4DD7" w:rsidRPr="00525D22" w:rsidRDefault="004D4DD7">
      <w:pPr>
        <w:pStyle w:val="PlainText"/>
        <w:numPr>
          <w:ilvl w:val="0"/>
          <w:numId w:val="29"/>
        </w:numPr>
        <w:ind w:left="630" w:right="36" w:hanging="630"/>
        <w:jc w:val="both"/>
        <w:rPr>
          <w:rFonts w:ascii="Times New Roman" w:hAnsi="Times New Roman"/>
          <w:sz w:val="24"/>
        </w:rPr>
      </w:pPr>
      <w:r w:rsidRPr="00525D22">
        <w:rPr>
          <w:rFonts w:ascii="Times New Roman" w:hAnsi="Times New Roman"/>
          <w:sz w:val="24"/>
        </w:rPr>
        <w:t xml:space="preserve">Rao, R, Yang, Q, Orman, MA., Berthiaume, F., </w:t>
      </w:r>
      <w:proofErr w:type="spellStart"/>
      <w:r w:rsidRPr="00525D22">
        <w:rPr>
          <w:rFonts w:ascii="Times New Roman" w:hAnsi="Times New Roman"/>
          <w:sz w:val="24"/>
        </w:rPr>
        <w:t>Ierapetritou</w:t>
      </w:r>
      <w:proofErr w:type="spellEnd"/>
      <w:r w:rsidRPr="00525D22">
        <w:rPr>
          <w:rFonts w:ascii="Times New Roman" w:hAnsi="Times New Roman"/>
          <w:sz w:val="24"/>
        </w:rPr>
        <w:t xml:space="preserve">, MG., </w:t>
      </w:r>
      <w:proofErr w:type="spellStart"/>
      <w:r w:rsidRPr="00525D22">
        <w:rPr>
          <w:rFonts w:ascii="Times New Roman" w:hAnsi="Times New Roman"/>
          <w:sz w:val="24"/>
        </w:rPr>
        <w:t>Androulakis</w:t>
      </w:r>
      <w:proofErr w:type="spellEnd"/>
      <w:r w:rsidRPr="00525D22">
        <w:rPr>
          <w:rFonts w:ascii="Times New Roman" w:hAnsi="Times New Roman"/>
          <w:sz w:val="24"/>
        </w:rPr>
        <w:t>, IP. Burn trauma disrupts circadian rhythms in rat liver. International Journal of Burns and Trauma. 6(2), 12-25, 2016.</w:t>
      </w:r>
    </w:p>
    <w:p w14:paraId="2BC3A0B8" w14:textId="77777777" w:rsidR="004D4DD7" w:rsidRPr="00525D22" w:rsidRDefault="004D4DD7">
      <w:pPr>
        <w:pStyle w:val="PlainText"/>
        <w:numPr>
          <w:ilvl w:val="0"/>
          <w:numId w:val="29"/>
        </w:numPr>
        <w:ind w:left="630" w:right="36" w:hanging="630"/>
        <w:jc w:val="both"/>
        <w:rPr>
          <w:rFonts w:ascii="Times New Roman" w:hAnsi="Times New Roman"/>
          <w:sz w:val="24"/>
        </w:rPr>
      </w:pPr>
      <w:proofErr w:type="spellStart"/>
      <w:r w:rsidRPr="00525D22">
        <w:rPr>
          <w:rFonts w:ascii="Times New Roman" w:hAnsi="Times New Roman"/>
          <w:sz w:val="24"/>
        </w:rPr>
        <w:t>Zhuge</w:t>
      </w:r>
      <w:proofErr w:type="spellEnd"/>
      <w:r w:rsidRPr="00525D22">
        <w:rPr>
          <w:rFonts w:ascii="Times New Roman" w:hAnsi="Times New Roman"/>
          <w:sz w:val="24"/>
        </w:rPr>
        <w:t xml:space="preserve">, J., </w:t>
      </w:r>
      <w:proofErr w:type="spellStart"/>
      <w:r w:rsidRPr="00525D22">
        <w:rPr>
          <w:rFonts w:ascii="Times New Roman" w:hAnsi="Times New Roman"/>
          <w:sz w:val="24"/>
        </w:rPr>
        <w:t>Ierapetritou</w:t>
      </w:r>
      <w:proofErr w:type="spellEnd"/>
      <w:r w:rsidRPr="00525D22">
        <w:rPr>
          <w:rFonts w:ascii="Times New Roman" w:hAnsi="Times New Roman"/>
          <w:sz w:val="24"/>
        </w:rPr>
        <w:t xml:space="preserve">, M. A Decomposition Approach for the Solution of Scheduling including Process Dynamics of Continuous Processes. Ind. &amp; Eng. Chem. Research </w:t>
      </w:r>
      <w:r w:rsidRPr="00525D22">
        <w:rPr>
          <w:rFonts w:ascii="Times New Roman" w:hAnsi="Times New Roman"/>
          <w:b/>
          <w:sz w:val="24"/>
        </w:rPr>
        <w:t>55</w:t>
      </w:r>
      <w:r w:rsidRPr="00525D22">
        <w:rPr>
          <w:rFonts w:ascii="Times New Roman" w:hAnsi="Times New Roman"/>
          <w:sz w:val="24"/>
        </w:rPr>
        <w:t>, 1266-1280, 2016.</w:t>
      </w:r>
    </w:p>
    <w:p w14:paraId="0AF9839F" w14:textId="77777777" w:rsidR="004D4DD7" w:rsidRPr="00525D22" w:rsidRDefault="004D4DD7">
      <w:pPr>
        <w:pStyle w:val="PlainText"/>
        <w:numPr>
          <w:ilvl w:val="0"/>
          <w:numId w:val="29"/>
        </w:numPr>
        <w:ind w:left="630" w:right="36" w:hanging="630"/>
        <w:jc w:val="both"/>
        <w:rPr>
          <w:rFonts w:ascii="Times New Roman" w:hAnsi="Times New Roman"/>
          <w:sz w:val="24"/>
        </w:rPr>
      </w:pPr>
      <w:proofErr w:type="spellStart"/>
      <w:r w:rsidRPr="00525D22">
        <w:rPr>
          <w:rFonts w:ascii="Times New Roman" w:hAnsi="Times New Roman"/>
          <w:sz w:val="24"/>
        </w:rPr>
        <w:t>Ierapetritou</w:t>
      </w:r>
      <w:proofErr w:type="spellEnd"/>
      <w:r w:rsidRPr="00525D22">
        <w:rPr>
          <w:rFonts w:ascii="Times New Roman" w:hAnsi="Times New Roman"/>
          <w:sz w:val="24"/>
        </w:rPr>
        <w:t xml:space="preserve">, M., Ramachandran, R. Process Simulation and Data Modeling in Solid Oral Drug Development and Manufacture Preface. Methods in Pharmacology and Toxicology. </w:t>
      </w:r>
      <w:proofErr w:type="spellStart"/>
      <w:proofErr w:type="gramStart"/>
      <w:r w:rsidRPr="00525D22">
        <w:rPr>
          <w:rFonts w:ascii="Times New Roman" w:hAnsi="Times New Roman"/>
          <w:sz w:val="24"/>
        </w:rPr>
        <w:t>Pages:V</w:t>
      </w:r>
      <w:proofErr w:type="gramEnd"/>
      <w:r w:rsidRPr="00525D22">
        <w:rPr>
          <w:rFonts w:ascii="Times New Roman" w:hAnsi="Times New Roman"/>
          <w:sz w:val="24"/>
        </w:rPr>
        <w:t>-VI</w:t>
      </w:r>
      <w:proofErr w:type="spellEnd"/>
      <w:r w:rsidRPr="00525D22">
        <w:rPr>
          <w:rFonts w:ascii="Times New Roman" w:hAnsi="Times New Roman"/>
          <w:sz w:val="24"/>
        </w:rPr>
        <w:t>, Book Preface, 2016.</w:t>
      </w:r>
    </w:p>
    <w:p w14:paraId="213B16E6" w14:textId="77777777" w:rsidR="004D4DD7" w:rsidRPr="00525D22" w:rsidRDefault="004D4DD7">
      <w:pPr>
        <w:pStyle w:val="PlainText"/>
        <w:numPr>
          <w:ilvl w:val="0"/>
          <w:numId w:val="29"/>
        </w:numPr>
        <w:ind w:left="630" w:right="36" w:hanging="630"/>
        <w:jc w:val="both"/>
        <w:rPr>
          <w:rFonts w:ascii="Times New Roman" w:hAnsi="Times New Roman"/>
          <w:sz w:val="24"/>
        </w:rPr>
      </w:pPr>
      <w:r w:rsidRPr="00525D22">
        <w:rPr>
          <w:rFonts w:ascii="Times New Roman" w:hAnsi="Times New Roman"/>
          <w:sz w:val="24"/>
        </w:rPr>
        <w:t xml:space="preserve">Singh, R., Velazquez, C., Sahay, A., </w:t>
      </w:r>
      <w:proofErr w:type="spellStart"/>
      <w:r w:rsidRPr="00525D22">
        <w:rPr>
          <w:rFonts w:ascii="Times New Roman" w:hAnsi="Times New Roman"/>
          <w:sz w:val="24"/>
        </w:rPr>
        <w:t>Ierapetritou</w:t>
      </w:r>
      <w:proofErr w:type="spellEnd"/>
      <w:r w:rsidRPr="00525D22">
        <w:rPr>
          <w:rFonts w:ascii="Times New Roman" w:hAnsi="Times New Roman"/>
          <w:sz w:val="24"/>
        </w:rPr>
        <w:t>, MG., Ramachandran, R. Advanced Control of Continuous Pharmaceutical Tablet Manufacturing Processes. Process Simulation and Data Modeling in Solid Oral Drug Development and Manufacture. Methods in Pharmacology and Toxicology.191-224, 2016.</w:t>
      </w:r>
    </w:p>
    <w:p w14:paraId="72EA2881" w14:textId="77777777" w:rsidR="004D4DD7" w:rsidRPr="00525D22" w:rsidRDefault="004D4DD7">
      <w:pPr>
        <w:pStyle w:val="PlainText"/>
        <w:numPr>
          <w:ilvl w:val="0"/>
          <w:numId w:val="29"/>
        </w:numPr>
        <w:ind w:left="630" w:right="36" w:hanging="630"/>
        <w:jc w:val="both"/>
        <w:rPr>
          <w:rFonts w:ascii="Times New Roman" w:hAnsi="Times New Roman"/>
          <w:sz w:val="24"/>
        </w:rPr>
      </w:pPr>
      <w:r w:rsidRPr="00525D22">
        <w:rPr>
          <w:rFonts w:ascii="Times New Roman" w:hAnsi="Times New Roman"/>
          <w:sz w:val="24"/>
        </w:rPr>
        <w:t xml:space="preserve">Rogers, Amanda; </w:t>
      </w:r>
      <w:proofErr w:type="spellStart"/>
      <w:r w:rsidRPr="00525D22">
        <w:rPr>
          <w:rFonts w:ascii="Times New Roman" w:hAnsi="Times New Roman"/>
          <w:sz w:val="24"/>
        </w:rPr>
        <w:t>Ierapetritou</w:t>
      </w:r>
      <w:proofErr w:type="spellEnd"/>
      <w:r w:rsidRPr="00525D22">
        <w:rPr>
          <w:rFonts w:ascii="Times New Roman" w:hAnsi="Times New Roman"/>
          <w:sz w:val="24"/>
        </w:rPr>
        <w:t xml:space="preserve">, </w:t>
      </w:r>
      <w:proofErr w:type="spellStart"/>
      <w:r w:rsidRPr="00525D22">
        <w:rPr>
          <w:rFonts w:ascii="Times New Roman" w:hAnsi="Times New Roman"/>
          <w:sz w:val="24"/>
        </w:rPr>
        <w:t>Marianthi</w:t>
      </w:r>
      <w:proofErr w:type="spellEnd"/>
      <w:r w:rsidRPr="00525D22">
        <w:rPr>
          <w:rFonts w:ascii="Times New Roman" w:hAnsi="Times New Roman"/>
          <w:sz w:val="24"/>
        </w:rPr>
        <w:t xml:space="preserve"> G. Mathematical Tools for the Quantitative Definition of a Design Space. Process Simulation and Data Modeling in Solid Oral Drug Development and Manufacture. Methods in Pharmacology and Toxicology. 225-279, 2016.</w:t>
      </w:r>
    </w:p>
    <w:p w14:paraId="1C20CA7C" w14:textId="77777777" w:rsidR="004D4DD7" w:rsidRPr="00525D22" w:rsidRDefault="004D4DD7">
      <w:pPr>
        <w:pStyle w:val="PlainText"/>
        <w:numPr>
          <w:ilvl w:val="0"/>
          <w:numId w:val="29"/>
        </w:numPr>
        <w:tabs>
          <w:tab w:val="left" w:pos="630"/>
        </w:tabs>
        <w:ind w:left="630" w:right="36" w:hanging="630"/>
        <w:jc w:val="both"/>
        <w:rPr>
          <w:rFonts w:ascii="Times New Roman" w:hAnsi="Times New Roman"/>
          <w:sz w:val="24"/>
        </w:rPr>
      </w:pPr>
      <w:proofErr w:type="spellStart"/>
      <w:r w:rsidRPr="00525D22">
        <w:rPr>
          <w:rFonts w:ascii="Times New Roman" w:hAnsi="Times New Roman"/>
          <w:sz w:val="24"/>
        </w:rPr>
        <w:t>Escotet</w:t>
      </w:r>
      <w:proofErr w:type="spellEnd"/>
      <w:r w:rsidRPr="00525D22">
        <w:rPr>
          <w:rFonts w:ascii="Times New Roman" w:hAnsi="Times New Roman"/>
          <w:sz w:val="24"/>
        </w:rPr>
        <w:t xml:space="preserve">-Espinoza, S., Rogers, A., </w:t>
      </w:r>
      <w:proofErr w:type="spellStart"/>
      <w:r w:rsidRPr="00525D22">
        <w:rPr>
          <w:rFonts w:ascii="Times New Roman" w:hAnsi="Times New Roman"/>
          <w:sz w:val="24"/>
        </w:rPr>
        <w:t>Ierapetritou</w:t>
      </w:r>
      <w:proofErr w:type="spellEnd"/>
      <w:r w:rsidRPr="00525D22">
        <w:rPr>
          <w:rFonts w:ascii="Times New Roman" w:hAnsi="Times New Roman"/>
          <w:sz w:val="24"/>
        </w:rPr>
        <w:t xml:space="preserve">, MG. Optimization Methodologies </w:t>
      </w:r>
      <w:proofErr w:type="gramStart"/>
      <w:r w:rsidRPr="00525D22">
        <w:rPr>
          <w:rFonts w:ascii="Times New Roman" w:hAnsi="Times New Roman"/>
          <w:sz w:val="24"/>
        </w:rPr>
        <w:t>for the Production of</w:t>
      </w:r>
      <w:proofErr w:type="gramEnd"/>
      <w:r w:rsidRPr="00525D22">
        <w:rPr>
          <w:rFonts w:ascii="Times New Roman" w:hAnsi="Times New Roman"/>
          <w:sz w:val="24"/>
        </w:rPr>
        <w:t xml:space="preserve"> Pharmaceutical Products. Process Simulation and Data Modeling in Solid Oral Drug Development and Manufacture. Methods in Pharmacology and Toxicology. 281-309, 2016.</w:t>
      </w:r>
    </w:p>
    <w:p w14:paraId="3104C6FF" w14:textId="77777777" w:rsidR="004D4DD7" w:rsidRPr="00525D22" w:rsidRDefault="004D4DD7" w:rsidP="008670A3">
      <w:pPr>
        <w:pStyle w:val="PlainText"/>
        <w:tabs>
          <w:tab w:val="left" w:pos="630"/>
        </w:tabs>
        <w:ind w:left="630" w:right="36" w:hanging="630"/>
        <w:jc w:val="both"/>
        <w:rPr>
          <w:rFonts w:ascii="Times New Roman" w:hAnsi="Times New Roman"/>
          <w:sz w:val="24"/>
        </w:rPr>
      </w:pPr>
    </w:p>
    <w:p w14:paraId="1F52F736" w14:textId="77777777" w:rsidR="004D4DD7" w:rsidRPr="00525D22" w:rsidRDefault="004D4DD7" w:rsidP="008670A3">
      <w:pPr>
        <w:pStyle w:val="PlainText"/>
        <w:tabs>
          <w:tab w:val="left" w:pos="630"/>
        </w:tabs>
        <w:ind w:left="630" w:right="36" w:hanging="630"/>
        <w:jc w:val="both"/>
        <w:rPr>
          <w:rFonts w:ascii="Times New Roman" w:hAnsi="Times New Roman"/>
          <w:b/>
          <w:sz w:val="24"/>
        </w:rPr>
      </w:pPr>
      <w:r w:rsidRPr="00525D22">
        <w:rPr>
          <w:rFonts w:ascii="Times New Roman" w:hAnsi="Times New Roman"/>
          <w:b/>
          <w:sz w:val="24"/>
        </w:rPr>
        <w:t>2015</w:t>
      </w:r>
    </w:p>
    <w:p w14:paraId="4CE28C89" w14:textId="77777777" w:rsidR="004D4DD7" w:rsidRPr="00525D22" w:rsidRDefault="004D4DD7">
      <w:pPr>
        <w:pStyle w:val="PlainText"/>
        <w:numPr>
          <w:ilvl w:val="0"/>
          <w:numId w:val="29"/>
        </w:numPr>
        <w:tabs>
          <w:tab w:val="left" w:pos="630"/>
        </w:tabs>
        <w:ind w:left="630" w:right="36" w:hanging="630"/>
        <w:jc w:val="both"/>
        <w:rPr>
          <w:rFonts w:ascii="Times New Roman" w:hAnsi="Times New Roman"/>
          <w:sz w:val="24"/>
        </w:rPr>
      </w:pPr>
      <w:r w:rsidRPr="00525D22">
        <w:rPr>
          <w:rFonts w:ascii="Times New Roman" w:hAnsi="Times New Roman"/>
          <w:sz w:val="24"/>
        </w:rPr>
        <w:t xml:space="preserve">Shah, N., Sahay, N., </w:t>
      </w:r>
      <w:proofErr w:type="spellStart"/>
      <w:r w:rsidRPr="00525D22">
        <w:rPr>
          <w:rFonts w:ascii="Times New Roman" w:hAnsi="Times New Roman"/>
          <w:sz w:val="24"/>
        </w:rPr>
        <w:t>Ierapetritou</w:t>
      </w:r>
      <w:proofErr w:type="spellEnd"/>
      <w:r w:rsidRPr="00525D22">
        <w:rPr>
          <w:rFonts w:ascii="Times New Roman" w:hAnsi="Times New Roman"/>
          <w:sz w:val="24"/>
        </w:rPr>
        <w:t xml:space="preserve">, M. Efficient Decomposition Approach for Large-Scale Refinery Scheduling. Ind. &amp; Eng. Chem. Res. </w:t>
      </w:r>
      <w:r w:rsidRPr="00525D22">
        <w:rPr>
          <w:rFonts w:ascii="Times New Roman" w:hAnsi="Times New Roman"/>
          <w:b/>
          <w:sz w:val="24"/>
        </w:rPr>
        <w:t>54</w:t>
      </w:r>
      <w:r w:rsidRPr="00525D22">
        <w:rPr>
          <w:rFonts w:ascii="Times New Roman" w:hAnsi="Times New Roman"/>
          <w:sz w:val="24"/>
        </w:rPr>
        <w:t>, 9964-9991, 2015.</w:t>
      </w:r>
    </w:p>
    <w:p w14:paraId="2A364D45" w14:textId="77777777" w:rsidR="004D4DD7" w:rsidRPr="00525D22" w:rsidRDefault="004D4DD7">
      <w:pPr>
        <w:pStyle w:val="PlainText"/>
        <w:numPr>
          <w:ilvl w:val="0"/>
          <w:numId w:val="29"/>
        </w:numPr>
        <w:tabs>
          <w:tab w:val="left" w:pos="630"/>
        </w:tabs>
        <w:ind w:left="630" w:right="36" w:hanging="630"/>
        <w:jc w:val="both"/>
        <w:rPr>
          <w:rFonts w:ascii="Times New Roman" w:hAnsi="Times New Roman"/>
          <w:sz w:val="24"/>
        </w:rPr>
      </w:pPr>
      <w:r w:rsidRPr="00525D22">
        <w:rPr>
          <w:rFonts w:ascii="Times New Roman" w:hAnsi="Times New Roman"/>
          <w:sz w:val="24"/>
        </w:rPr>
        <w:t xml:space="preserve">Singh, R., </w:t>
      </w:r>
      <w:proofErr w:type="spellStart"/>
      <w:r w:rsidRPr="00525D22">
        <w:rPr>
          <w:rFonts w:ascii="Times New Roman" w:hAnsi="Times New Roman"/>
          <w:sz w:val="24"/>
        </w:rPr>
        <w:t>Muzzio</w:t>
      </w:r>
      <w:proofErr w:type="spellEnd"/>
      <w:r w:rsidRPr="00525D22">
        <w:rPr>
          <w:rFonts w:ascii="Times New Roman" w:hAnsi="Times New Roman"/>
          <w:sz w:val="24"/>
        </w:rPr>
        <w:t xml:space="preserve">, F., </w:t>
      </w:r>
      <w:proofErr w:type="spellStart"/>
      <w:r w:rsidRPr="00525D22">
        <w:rPr>
          <w:rFonts w:ascii="Times New Roman" w:hAnsi="Times New Roman"/>
          <w:sz w:val="24"/>
        </w:rPr>
        <w:t>Ierapetritou</w:t>
      </w:r>
      <w:proofErr w:type="spellEnd"/>
      <w:r w:rsidRPr="00525D22">
        <w:rPr>
          <w:rFonts w:ascii="Times New Roman" w:hAnsi="Times New Roman"/>
          <w:sz w:val="24"/>
        </w:rPr>
        <w:t>, M., Ramachandran, R. Plant-wide control of a continuous tablet manufacturing for Quality-by-Design based pharmaceutical manufacturing. Computer Aided Chemical Engineering. </w:t>
      </w:r>
      <w:r w:rsidRPr="00525D22">
        <w:rPr>
          <w:rFonts w:ascii="Times New Roman" w:hAnsi="Times New Roman"/>
          <w:b/>
          <w:sz w:val="24"/>
        </w:rPr>
        <w:t>37</w:t>
      </w:r>
      <w:r w:rsidRPr="00525D22">
        <w:rPr>
          <w:rFonts w:ascii="Times New Roman" w:hAnsi="Times New Roman"/>
          <w:sz w:val="24"/>
        </w:rPr>
        <w:t>, 2177-2182, 2015.</w:t>
      </w:r>
    </w:p>
    <w:p w14:paraId="003F2052" w14:textId="77777777" w:rsidR="004D4DD7" w:rsidRPr="00525D22" w:rsidRDefault="004D4DD7">
      <w:pPr>
        <w:pStyle w:val="PlainText"/>
        <w:numPr>
          <w:ilvl w:val="0"/>
          <w:numId w:val="29"/>
        </w:numPr>
        <w:tabs>
          <w:tab w:val="left" w:pos="630"/>
        </w:tabs>
        <w:ind w:left="630" w:right="36" w:hanging="630"/>
        <w:jc w:val="both"/>
        <w:rPr>
          <w:rFonts w:ascii="Times New Roman" w:hAnsi="Times New Roman"/>
          <w:sz w:val="24"/>
        </w:rPr>
      </w:pPr>
      <w:r w:rsidRPr="00525D22">
        <w:rPr>
          <w:rFonts w:ascii="Times New Roman" w:hAnsi="Times New Roman"/>
          <w:sz w:val="24"/>
        </w:rPr>
        <w:t xml:space="preserve">Singh, R., </w:t>
      </w:r>
      <w:proofErr w:type="spellStart"/>
      <w:r w:rsidRPr="00525D22">
        <w:rPr>
          <w:rFonts w:ascii="Times New Roman" w:hAnsi="Times New Roman"/>
          <w:sz w:val="24"/>
        </w:rPr>
        <w:t>Ierapetritou</w:t>
      </w:r>
      <w:proofErr w:type="spellEnd"/>
      <w:r w:rsidRPr="00525D22">
        <w:rPr>
          <w:rFonts w:ascii="Times New Roman" w:hAnsi="Times New Roman"/>
          <w:sz w:val="24"/>
        </w:rPr>
        <w:t>, M., Ramachandran, R. The Scope of PAT in Real-Time Advanced Control of Tablet Quality. European Pharmaceutical Review. </w:t>
      </w:r>
      <w:r w:rsidRPr="00525D22">
        <w:rPr>
          <w:rFonts w:ascii="Times New Roman" w:hAnsi="Times New Roman"/>
          <w:b/>
          <w:sz w:val="24"/>
        </w:rPr>
        <w:t>20</w:t>
      </w:r>
      <w:r w:rsidRPr="00525D22">
        <w:rPr>
          <w:rFonts w:ascii="Times New Roman" w:hAnsi="Times New Roman"/>
          <w:sz w:val="24"/>
        </w:rPr>
        <w:t>, 76-80, 2015.</w:t>
      </w:r>
    </w:p>
    <w:p w14:paraId="10C78B83" w14:textId="77777777" w:rsidR="004D4DD7" w:rsidRPr="00525D22" w:rsidRDefault="004D4DD7">
      <w:pPr>
        <w:pStyle w:val="PlainText"/>
        <w:numPr>
          <w:ilvl w:val="0"/>
          <w:numId w:val="29"/>
        </w:numPr>
        <w:tabs>
          <w:tab w:val="left" w:pos="630"/>
        </w:tabs>
        <w:ind w:left="630" w:right="36" w:hanging="630"/>
        <w:jc w:val="both"/>
        <w:rPr>
          <w:rFonts w:ascii="Times New Roman" w:hAnsi="Times New Roman"/>
          <w:sz w:val="24"/>
        </w:rPr>
      </w:pPr>
      <w:r w:rsidRPr="00525D22">
        <w:rPr>
          <w:rFonts w:ascii="Times New Roman" w:hAnsi="Times New Roman"/>
          <w:sz w:val="24"/>
        </w:rPr>
        <w:t xml:space="preserve">Singh, R., Sen, M., </w:t>
      </w:r>
      <w:proofErr w:type="spellStart"/>
      <w:r w:rsidRPr="00525D22">
        <w:rPr>
          <w:rFonts w:ascii="Times New Roman" w:hAnsi="Times New Roman"/>
          <w:sz w:val="24"/>
        </w:rPr>
        <w:t>Muzzio</w:t>
      </w:r>
      <w:proofErr w:type="spellEnd"/>
      <w:r w:rsidRPr="00525D22">
        <w:rPr>
          <w:rFonts w:ascii="Times New Roman" w:hAnsi="Times New Roman"/>
          <w:sz w:val="24"/>
        </w:rPr>
        <w:t xml:space="preserve">, F., </w:t>
      </w:r>
      <w:proofErr w:type="spellStart"/>
      <w:r w:rsidRPr="00525D22">
        <w:rPr>
          <w:rFonts w:ascii="Times New Roman" w:hAnsi="Times New Roman"/>
          <w:sz w:val="24"/>
        </w:rPr>
        <w:t>Ierapetritou</w:t>
      </w:r>
      <w:proofErr w:type="spellEnd"/>
      <w:r w:rsidRPr="00525D22">
        <w:rPr>
          <w:rFonts w:ascii="Times New Roman" w:hAnsi="Times New Roman"/>
          <w:sz w:val="24"/>
        </w:rPr>
        <w:t>, M., Ramachandran, R. Integrated Moving Horizon based Real Time Optimization and Hybrid MPC-PID Control of a Direct Compaction Continuous Tablet Manufacturing Process. Journal of Pharmaceutical Innovation. </w:t>
      </w:r>
      <w:r w:rsidRPr="00525D22">
        <w:rPr>
          <w:rFonts w:ascii="Times New Roman" w:hAnsi="Times New Roman"/>
          <w:b/>
          <w:sz w:val="24"/>
        </w:rPr>
        <w:t>10</w:t>
      </w:r>
      <w:r w:rsidRPr="00525D22">
        <w:rPr>
          <w:rFonts w:ascii="Times New Roman" w:hAnsi="Times New Roman"/>
          <w:sz w:val="24"/>
        </w:rPr>
        <w:t>, 233-253, 2015.</w:t>
      </w:r>
    </w:p>
    <w:p w14:paraId="523FCA07" w14:textId="77777777" w:rsidR="004D4DD7" w:rsidRPr="00525D22" w:rsidRDefault="004D4DD7">
      <w:pPr>
        <w:pStyle w:val="PlainText"/>
        <w:numPr>
          <w:ilvl w:val="0"/>
          <w:numId w:val="29"/>
        </w:numPr>
        <w:tabs>
          <w:tab w:val="left" w:pos="630"/>
        </w:tabs>
        <w:ind w:left="630" w:right="36" w:hanging="630"/>
        <w:jc w:val="both"/>
        <w:rPr>
          <w:rFonts w:ascii="Times New Roman" w:hAnsi="Times New Roman"/>
          <w:sz w:val="24"/>
        </w:rPr>
      </w:pPr>
      <w:r w:rsidRPr="00525D22">
        <w:rPr>
          <w:rFonts w:ascii="Times New Roman" w:hAnsi="Times New Roman"/>
          <w:sz w:val="24"/>
        </w:rPr>
        <w:t xml:space="preserve">Rogers, A., </w:t>
      </w:r>
      <w:proofErr w:type="spellStart"/>
      <w:r w:rsidRPr="00525D22">
        <w:rPr>
          <w:rFonts w:ascii="Times New Roman" w:hAnsi="Times New Roman"/>
          <w:sz w:val="24"/>
        </w:rPr>
        <w:t>Ierapetritou</w:t>
      </w:r>
      <w:proofErr w:type="spellEnd"/>
      <w:r w:rsidRPr="00525D22">
        <w:rPr>
          <w:rFonts w:ascii="Times New Roman" w:hAnsi="Times New Roman"/>
          <w:sz w:val="24"/>
        </w:rPr>
        <w:t>, M., </w:t>
      </w:r>
      <w:proofErr w:type="gramStart"/>
      <w:r w:rsidRPr="00525D22">
        <w:rPr>
          <w:rFonts w:ascii="Times New Roman" w:hAnsi="Times New Roman"/>
          <w:sz w:val="24"/>
        </w:rPr>
        <w:t>Feasibility</w:t>
      </w:r>
      <w:proofErr w:type="gramEnd"/>
      <w:r w:rsidRPr="00525D22">
        <w:rPr>
          <w:rFonts w:ascii="Times New Roman" w:hAnsi="Times New Roman"/>
          <w:sz w:val="24"/>
        </w:rPr>
        <w:t xml:space="preserve"> and flexibility analysis of black-box processes Part 1: Surrogate-based feasibility analysis, Chemical Engineering Science, </w:t>
      </w:r>
      <w:r w:rsidRPr="00525D22">
        <w:rPr>
          <w:rFonts w:ascii="Times New Roman" w:hAnsi="Times New Roman"/>
          <w:b/>
          <w:sz w:val="24"/>
        </w:rPr>
        <w:t>137</w:t>
      </w:r>
      <w:r w:rsidRPr="00525D22">
        <w:rPr>
          <w:rFonts w:ascii="Times New Roman" w:hAnsi="Times New Roman"/>
          <w:sz w:val="24"/>
        </w:rPr>
        <w:t>, 986-1004, 2015.</w:t>
      </w:r>
    </w:p>
    <w:p w14:paraId="7436418B" w14:textId="77777777" w:rsidR="004D4DD7" w:rsidRPr="00525D22" w:rsidRDefault="004D4DD7">
      <w:pPr>
        <w:pStyle w:val="PlainText"/>
        <w:numPr>
          <w:ilvl w:val="0"/>
          <w:numId w:val="29"/>
        </w:numPr>
        <w:tabs>
          <w:tab w:val="left" w:pos="630"/>
        </w:tabs>
        <w:ind w:left="630" w:right="36" w:hanging="630"/>
        <w:jc w:val="both"/>
        <w:rPr>
          <w:rFonts w:ascii="Times New Roman" w:hAnsi="Times New Roman"/>
          <w:sz w:val="24"/>
        </w:rPr>
      </w:pPr>
      <w:r w:rsidRPr="00525D22">
        <w:rPr>
          <w:rFonts w:ascii="Times New Roman" w:hAnsi="Times New Roman"/>
          <w:sz w:val="24"/>
        </w:rPr>
        <w:t xml:space="preserve">Rogers, A., </w:t>
      </w:r>
      <w:proofErr w:type="spellStart"/>
      <w:r w:rsidRPr="00525D22">
        <w:rPr>
          <w:rFonts w:ascii="Times New Roman" w:hAnsi="Times New Roman"/>
          <w:sz w:val="24"/>
        </w:rPr>
        <w:t>Ierapetritou</w:t>
      </w:r>
      <w:proofErr w:type="spellEnd"/>
      <w:r w:rsidRPr="00525D22">
        <w:rPr>
          <w:rFonts w:ascii="Times New Roman" w:hAnsi="Times New Roman"/>
          <w:sz w:val="24"/>
        </w:rPr>
        <w:t>, M., </w:t>
      </w:r>
      <w:proofErr w:type="gramStart"/>
      <w:r w:rsidRPr="00525D22">
        <w:rPr>
          <w:rFonts w:ascii="Times New Roman" w:hAnsi="Times New Roman"/>
          <w:sz w:val="24"/>
        </w:rPr>
        <w:t>Feasibility</w:t>
      </w:r>
      <w:proofErr w:type="gramEnd"/>
      <w:r w:rsidRPr="00525D22">
        <w:rPr>
          <w:rFonts w:ascii="Times New Roman" w:hAnsi="Times New Roman"/>
          <w:sz w:val="24"/>
        </w:rPr>
        <w:t xml:space="preserve"> and flexibility analysis of black-box processes Part 2: Surrogate-based flexibility analysis, Chemical Engineering Science, </w:t>
      </w:r>
      <w:r w:rsidRPr="00525D22">
        <w:rPr>
          <w:rFonts w:ascii="Times New Roman" w:hAnsi="Times New Roman"/>
          <w:b/>
          <w:sz w:val="24"/>
        </w:rPr>
        <w:t>137</w:t>
      </w:r>
      <w:r w:rsidRPr="00525D22">
        <w:rPr>
          <w:rFonts w:ascii="Times New Roman" w:hAnsi="Times New Roman"/>
          <w:sz w:val="24"/>
        </w:rPr>
        <w:t>, 1005-1013, 2015.</w:t>
      </w:r>
    </w:p>
    <w:p w14:paraId="607D5D17" w14:textId="77777777" w:rsidR="004D4DD7" w:rsidRPr="00525D22" w:rsidRDefault="004D4DD7">
      <w:pPr>
        <w:pStyle w:val="PlainText"/>
        <w:numPr>
          <w:ilvl w:val="0"/>
          <w:numId w:val="29"/>
        </w:numPr>
        <w:tabs>
          <w:tab w:val="left" w:pos="630"/>
        </w:tabs>
        <w:ind w:left="630" w:right="36" w:hanging="630"/>
        <w:jc w:val="both"/>
        <w:rPr>
          <w:rFonts w:ascii="Times New Roman" w:hAnsi="Times New Roman"/>
          <w:sz w:val="24"/>
        </w:rPr>
      </w:pPr>
      <w:proofErr w:type="spellStart"/>
      <w:r w:rsidRPr="00525D22">
        <w:rPr>
          <w:rFonts w:ascii="Times New Roman" w:hAnsi="Times New Roman"/>
          <w:sz w:val="24"/>
        </w:rPr>
        <w:t>Zhuge</w:t>
      </w:r>
      <w:proofErr w:type="spellEnd"/>
      <w:r w:rsidRPr="00525D22">
        <w:rPr>
          <w:rFonts w:ascii="Times New Roman" w:hAnsi="Times New Roman"/>
          <w:sz w:val="24"/>
        </w:rPr>
        <w:t xml:space="preserve">, J., </w:t>
      </w:r>
      <w:proofErr w:type="spellStart"/>
      <w:r w:rsidRPr="00525D22">
        <w:rPr>
          <w:rFonts w:ascii="Times New Roman" w:hAnsi="Times New Roman"/>
          <w:sz w:val="24"/>
        </w:rPr>
        <w:t>Ierapetritou</w:t>
      </w:r>
      <w:proofErr w:type="spellEnd"/>
      <w:r w:rsidRPr="00525D22">
        <w:rPr>
          <w:rFonts w:ascii="Times New Roman" w:hAnsi="Times New Roman"/>
          <w:sz w:val="24"/>
        </w:rPr>
        <w:t xml:space="preserve">, M., An integrated framework for scheduling and control using fast model predictive control, </w:t>
      </w:r>
      <w:proofErr w:type="spellStart"/>
      <w:r w:rsidRPr="00525D22">
        <w:rPr>
          <w:rFonts w:ascii="Times New Roman" w:hAnsi="Times New Roman"/>
          <w:sz w:val="24"/>
        </w:rPr>
        <w:t>AIChE</w:t>
      </w:r>
      <w:proofErr w:type="spellEnd"/>
      <w:r w:rsidRPr="00525D22">
        <w:rPr>
          <w:rFonts w:ascii="Times New Roman" w:hAnsi="Times New Roman"/>
          <w:sz w:val="24"/>
        </w:rPr>
        <w:t xml:space="preserve"> Journal, </w:t>
      </w:r>
      <w:r w:rsidRPr="00525D22">
        <w:rPr>
          <w:rFonts w:ascii="Times New Roman" w:hAnsi="Times New Roman"/>
          <w:b/>
          <w:sz w:val="24"/>
        </w:rPr>
        <w:t>61</w:t>
      </w:r>
      <w:r w:rsidRPr="00525D22">
        <w:rPr>
          <w:rFonts w:ascii="Times New Roman" w:hAnsi="Times New Roman"/>
          <w:sz w:val="24"/>
        </w:rPr>
        <w:t>, 3304-3319, 2015.</w:t>
      </w:r>
    </w:p>
    <w:p w14:paraId="44693544" w14:textId="77777777" w:rsidR="004D4DD7" w:rsidRPr="00525D22" w:rsidRDefault="004D4DD7">
      <w:pPr>
        <w:pStyle w:val="PlainText"/>
        <w:numPr>
          <w:ilvl w:val="0"/>
          <w:numId w:val="29"/>
        </w:numPr>
        <w:tabs>
          <w:tab w:val="left" w:pos="630"/>
        </w:tabs>
        <w:ind w:left="630" w:right="36" w:hanging="630"/>
        <w:jc w:val="both"/>
        <w:rPr>
          <w:rFonts w:ascii="Times New Roman" w:hAnsi="Times New Roman"/>
          <w:sz w:val="24"/>
        </w:rPr>
      </w:pPr>
      <w:r w:rsidRPr="00525D22">
        <w:rPr>
          <w:rFonts w:ascii="Times New Roman" w:hAnsi="Times New Roman"/>
          <w:sz w:val="24"/>
        </w:rPr>
        <w:t xml:space="preserve">Shah, N., Sahay, N., </w:t>
      </w:r>
      <w:proofErr w:type="spellStart"/>
      <w:r w:rsidRPr="00525D22">
        <w:rPr>
          <w:rFonts w:ascii="Times New Roman" w:hAnsi="Times New Roman"/>
          <w:sz w:val="24"/>
        </w:rPr>
        <w:t>Ierapetritou</w:t>
      </w:r>
      <w:proofErr w:type="spellEnd"/>
      <w:r w:rsidRPr="00525D22">
        <w:rPr>
          <w:rFonts w:ascii="Times New Roman" w:hAnsi="Times New Roman"/>
          <w:sz w:val="24"/>
        </w:rPr>
        <w:t>, M., Efficient Decomposition Approach for Large Scale Refinery Scheduling, Ind. &amp; Eng. Chem. Res.,</w:t>
      </w:r>
      <w:r w:rsidRPr="00525D22">
        <w:rPr>
          <w:rFonts w:ascii="Times New Roman" w:hAnsi="Times New Roman"/>
          <w:b/>
          <w:sz w:val="24"/>
        </w:rPr>
        <w:t xml:space="preserve"> 54</w:t>
      </w:r>
      <w:r w:rsidRPr="00525D22">
        <w:rPr>
          <w:rFonts w:ascii="Times New Roman" w:hAnsi="Times New Roman"/>
          <w:sz w:val="24"/>
        </w:rPr>
        <w:t>(41), 9964-9991, 2015.</w:t>
      </w:r>
    </w:p>
    <w:p w14:paraId="132D397D" w14:textId="77777777" w:rsidR="004D4DD7" w:rsidRPr="00525D22" w:rsidRDefault="004D4DD7">
      <w:pPr>
        <w:pStyle w:val="PlainText"/>
        <w:numPr>
          <w:ilvl w:val="0"/>
          <w:numId w:val="29"/>
        </w:numPr>
        <w:tabs>
          <w:tab w:val="left" w:pos="630"/>
        </w:tabs>
        <w:ind w:left="630" w:right="36" w:hanging="630"/>
        <w:jc w:val="both"/>
        <w:rPr>
          <w:rFonts w:ascii="Times New Roman" w:hAnsi="Times New Roman"/>
          <w:sz w:val="24"/>
        </w:rPr>
      </w:pPr>
      <w:r w:rsidRPr="00525D22">
        <w:rPr>
          <w:rFonts w:ascii="Times New Roman" w:hAnsi="Times New Roman"/>
          <w:sz w:val="24"/>
        </w:rPr>
        <w:t>Singh, R., Roman-</w:t>
      </w:r>
      <w:proofErr w:type="spellStart"/>
      <w:r w:rsidRPr="00525D22">
        <w:rPr>
          <w:rFonts w:ascii="Times New Roman" w:hAnsi="Times New Roman"/>
          <w:sz w:val="24"/>
        </w:rPr>
        <w:t>Ospino</w:t>
      </w:r>
      <w:proofErr w:type="spellEnd"/>
      <w:r w:rsidRPr="00525D22">
        <w:rPr>
          <w:rFonts w:ascii="Times New Roman" w:hAnsi="Times New Roman"/>
          <w:sz w:val="24"/>
        </w:rPr>
        <w:t xml:space="preserve">, A., </w:t>
      </w:r>
      <w:proofErr w:type="spellStart"/>
      <w:r w:rsidRPr="00525D22">
        <w:rPr>
          <w:rFonts w:ascii="Times New Roman" w:hAnsi="Times New Roman"/>
          <w:sz w:val="24"/>
        </w:rPr>
        <w:t>Romanach</w:t>
      </w:r>
      <w:proofErr w:type="spellEnd"/>
      <w:r w:rsidRPr="00525D22">
        <w:rPr>
          <w:rFonts w:ascii="Times New Roman" w:hAnsi="Times New Roman"/>
          <w:sz w:val="24"/>
        </w:rPr>
        <w:t xml:space="preserve">, R., </w:t>
      </w:r>
      <w:proofErr w:type="spellStart"/>
      <w:r w:rsidRPr="00525D22">
        <w:rPr>
          <w:rFonts w:ascii="Times New Roman" w:hAnsi="Times New Roman"/>
          <w:sz w:val="24"/>
        </w:rPr>
        <w:t>Ierapetritou</w:t>
      </w:r>
      <w:proofErr w:type="spellEnd"/>
      <w:r w:rsidRPr="00525D22">
        <w:rPr>
          <w:rFonts w:ascii="Times New Roman" w:hAnsi="Times New Roman"/>
          <w:sz w:val="24"/>
        </w:rPr>
        <w:t xml:space="preserve">, M., Ramachandran, R., Real time monitoring of blend bulk density for coupled feed-forward/feed-back control of a continuous direct compaction tablet manufacturing process, International Journal of Pharmaceutics, </w:t>
      </w:r>
      <w:r w:rsidRPr="00525D22">
        <w:rPr>
          <w:rFonts w:ascii="Times New Roman" w:hAnsi="Times New Roman"/>
          <w:b/>
          <w:sz w:val="24"/>
        </w:rPr>
        <w:t>495</w:t>
      </w:r>
      <w:r w:rsidRPr="00525D22">
        <w:rPr>
          <w:rFonts w:ascii="Times New Roman" w:hAnsi="Times New Roman"/>
          <w:sz w:val="24"/>
        </w:rPr>
        <w:t>(1), 612-625, 2015.</w:t>
      </w:r>
    </w:p>
    <w:p w14:paraId="49032456" w14:textId="77777777" w:rsidR="004D4DD7" w:rsidRPr="00525D22" w:rsidRDefault="004D4DD7">
      <w:pPr>
        <w:pStyle w:val="PlainText"/>
        <w:numPr>
          <w:ilvl w:val="0"/>
          <w:numId w:val="29"/>
        </w:numPr>
        <w:tabs>
          <w:tab w:val="left" w:pos="630"/>
        </w:tabs>
        <w:ind w:left="630" w:right="36" w:hanging="630"/>
        <w:jc w:val="both"/>
        <w:rPr>
          <w:rFonts w:ascii="Times New Roman" w:hAnsi="Times New Roman"/>
          <w:sz w:val="24"/>
        </w:rPr>
      </w:pPr>
      <w:r w:rsidRPr="00525D22">
        <w:rPr>
          <w:rFonts w:ascii="Times New Roman" w:hAnsi="Times New Roman"/>
          <w:sz w:val="24"/>
        </w:rPr>
        <w:t xml:space="preserve">Shah, N., </w:t>
      </w:r>
      <w:proofErr w:type="spellStart"/>
      <w:r w:rsidRPr="00525D22">
        <w:rPr>
          <w:rFonts w:ascii="Times New Roman" w:hAnsi="Times New Roman"/>
          <w:sz w:val="24"/>
        </w:rPr>
        <w:t>Ierapetritou</w:t>
      </w:r>
      <w:proofErr w:type="spellEnd"/>
      <w:r w:rsidRPr="00525D22">
        <w:rPr>
          <w:rFonts w:ascii="Times New Roman" w:hAnsi="Times New Roman"/>
          <w:sz w:val="24"/>
        </w:rPr>
        <w:t>, M., </w:t>
      </w:r>
      <w:proofErr w:type="spellStart"/>
      <w:r w:rsidRPr="00525D22">
        <w:rPr>
          <w:rFonts w:ascii="Times New Roman" w:hAnsi="Times New Roman"/>
          <w:sz w:val="24"/>
        </w:rPr>
        <w:t>Lagrangian</w:t>
      </w:r>
      <w:proofErr w:type="spellEnd"/>
      <w:r w:rsidRPr="00525D22">
        <w:rPr>
          <w:rFonts w:ascii="Times New Roman" w:hAnsi="Times New Roman"/>
          <w:sz w:val="24"/>
        </w:rPr>
        <w:t xml:space="preserve"> decomposition approach to scheduling large-scale refinery operations, Computers &amp; Chemical Engineering, 79, 1-29, 2015</w:t>
      </w:r>
    </w:p>
    <w:p w14:paraId="1895CC5D" w14:textId="77777777" w:rsidR="004D4DD7" w:rsidRPr="00525D22" w:rsidRDefault="004D4DD7">
      <w:pPr>
        <w:pStyle w:val="PlainText"/>
        <w:numPr>
          <w:ilvl w:val="0"/>
          <w:numId w:val="29"/>
        </w:numPr>
        <w:tabs>
          <w:tab w:val="left" w:pos="630"/>
        </w:tabs>
        <w:ind w:left="630" w:right="36" w:hanging="630"/>
        <w:jc w:val="both"/>
        <w:rPr>
          <w:rFonts w:ascii="Times New Roman" w:hAnsi="Times New Roman"/>
          <w:sz w:val="24"/>
        </w:rPr>
      </w:pPr>
      <w:r w:rsidRPr="00525D22">
        <w:rPr>
          <w:rFonts w:ascii="Times New Roman" w:hAnsi="Times New Roman"/>
          <w:sz w:val="24"/>
        </w:rPr>
        <w:t xml:space="preserve">Sahay, N., </w:t>
      </w:r>
      <w:proofErr w:type="spellStart"/>
      <w:r w:rsidRPr="00525D22">
        <w:rPr>
          <w:rFonts w:ascii="Times New Roman" w:hAnsi="Times New Roman"/>
          <w:sz w:val="24"/>
        </w:rPr>
        <w:t>Ierapetritou</w:t>
      </w:r>
      <w:proofErr w:type="spellEnd"/>
      <w:r w:rsidRPr="00525D22">
        <w:rPr>
          <w:rFonts w:ascii="Times New Roman" w:hAnsi="Times New Roman"/>
          <w:sz w:val="24"/>
        </w:rPr>
        <w:t xml:space="preserve">, M., Flexibility assessment and risk management in supply chains, </w:t>
      </w:r>
      <w:proofErr w:type="spellStart"/>
      <w:r w:rsidRPr="00525D22">
        <w:rPr>
          <w:rFonts w:ascii="Times New Roman" w:hAnsi="Times New Roman"/>
          <w:sz w:val="24"/>
        </w:rPr>
        <w:t>AIChE</w:t>
      </w:r>
      <w:proofErr w:type="spellEnd"/>
      <w:r w:rsidRPr="00525D22">
        <w:rPr>
          <w:rFonts w:ascii="Times New Roman" w:hAnsi="Times New Roman"/>
          <w:sz w:val="24"/>
        </w:rPr>
        <w:t xml:space="preserve"> Journal, </w:t>
      </w:r>
      <w:r w:rsidRPr="00525D22">
        <w:rPr>
          <w:rFonts w:ascii="Times New Roman" w:hAnsi="Times New Roman"/>
          <w:b/>
          <w:sz w:val="24"/>
        </w:rPr>
        <w:t>61</w:t>
      </w:r>
      <w:r w:rsidRPr="00525D22">
        <w:rPr>
          <w:rFonts w:ascii="Times New Roman" w:hAnsi="Times New Roman"/>
          <w:sz w:val="24"/>
        </w:rPr>
        <w:t>, 4166-4178, 2015</w:t>
      </w:r>
    </w:p>
    <w:p w14:paraId="45CDCC73" w14:textId="77777777" w:rsidR="004D4DD7" w:rsidRPr="00525D22" w:rsidRDefault="004D4DD7">
      <w:pPr>
        <w:pStyle w:val="PlainText"/>
        <w:numPr>
          <w:ilvl w:val="0"/>
          <w:numId w:val="29"/>
        </w:numPr>
        <w:tabs>
          <w:tab w:val="left" w:pos="630"/>
        </w:tabs>
        <w:ind w:left="630" w:right="36" w:hanging="630"/>
        <w:jc w:val="both"/>
        <w:rPr>
          <w:rFonts w:ascii="Times New Roman" w:hAnsi="Times New Roman"/>
          <w:sz w:val="24"/>
        </w:rPr>
      </w:pPr>
      <w:r w:rsidRPr="00525D22">
        <w:rPr>
          <w:rFonts w:ascii="Times New Roman" w:hAnsi="Times New Roman"/>
          <w:sz w:val="24"/>
        </w:rPr>
        <w:t xml:space="preserve">Lin, Z., </w:t>
      </w:r>
      <w:proofErr w:type="spellStart"/>
      <w:r w:rsidRPr="00525D22">
        <w:rPr>
          <w:rFonts w:ascii="Times New Roman" w:hAnsi="Times New Roman"/>
          <w:sz w:val="24"/>
        </w:rPr>
        <w:t>Ierapetritou</w:t>
      </w:r>
      <w:proofErr w:type="spellEnd"/>
      <w:r w:rsidRPr="00525D22">
        <w:rPr>
          <w:rFonts w:ascii="Times New Roman" w:hAnsi="Times New Roman"/>
          <w:sz w:val="24"/>
        </w:rPr>
        <w:t>, M., </w:t>
      </w:r>
      <w:proofErr w:type="spellStart"/>
      <w:r w:rsidRPr="00525D22">
        <w:rPr>
          <w:rFonts w:ascii="Times New Roman" w:hAnsi="Times New Roman"/>
          <w:sz w:val="24"/>
        </w:rPr>
        <w:t>Nikolakis</w:t>
      </w:r>
      <w:proofErr w:type="spellEnd"/>
      <w:r w:rsidRPr="00525D22">
        <w:rPr>
          <w:rFonts w:ascii="Times New Roman" w:hAnsi="Times New Roman"/>
          <w:sz w:val="24"/>
        </w:rPr>
        <w:t xml:space="preserve">, V., Phthalic anhydride production from hemicellulose solutions: Technoeconomic analysis and life cycle assessment. </w:t>
      </w:r>
      <w:proofErr w:type="spellStart"/>
      <w:r w:rsidRPr="00525D22">
        <w:rPr>
          <w:rFonts w:ascii="Times New Roman" w:hAnsi="Times New Roman"/>
          <w:sz w:val="24"/>
        </w:rPr>
        <w:t>AIChE</w:t>
      </w:r>
      <w:proofErr w:type="spellEnd"/>
      <w:r w:rsidRPr="00525D22">
        <w:rPr>
          <w:rFonts w:ascii="Times New Roman" w:hAnsi="Times New Roman"/>
          <w:sz w:val="24"/>
        </w:rPr>
        <w:t xml:space="preserve"> Journal, </w:t>
      </w:r>
      <w:r w:rsidRPr="00525D22">
        <w:rPr>
          <w:rFonts w:ascii="Times New Roman" w:hAnsi="Times New Roman"/>
          <w:b/>
          <w:sz w:val="24"/>
        </w:rPr>
        <w:t>61</w:t>
      </w:r>
      <w:r w:rsidRPr="00525D22">
        <w:rPr>
          <w:rFonts w:ascii="Times New Roman" w:hAnsi="Times New Roman"/>
          <w:sz w:val="24"/>
        </w:rPr>
        <w:t>, 3708-3718, 2015</w:t>
      </w:r>
    </w:p>
    <w:p w14:paraId="03292841" w14:textId="77777777" w:rsidR="004D4DD7" w:rsidRPr="00525D22" w:rsidRDefault="004D4DD7">
      <w:pPr>
        <w:pStyle w:val="PlainText"/>
        <w:numPr>
          <w:ilvl w:val="0"/>
          <w:numId w:val="29"/>
        </w:numPr>
        <w:tabs>
          <w:tab w:val="left" w:pos="630"/>
        </w:tabs>
        <w:ind w:left="630" w:right="36" w:hanging="630"/>
        <w:jc w:val="both"/>
        <w:rPr>
          <w:rFonts w:ascii="Times New Roman" w:hAnsi="Times New Roman"/>
          <w:sz w:val="24"/>
        </w:rPr>
      </w:pPr>
      <w:r w:rsidRPr="00525D22">
        <w:rPr>
          <w:rFonts w:ascii="Times New Roman" w:hAnsi="Times New Roman"/>
          <w:sz w:val="24"/>
        </w:rPr>
        <w:t xml:space="preserve">Singh, R., </w:t>
      </w:r>
      <w:proofErr w:type="spellStart"/>
      <w:r w:rsidRPr="00525D22">
        <w:rPr>
          <w:rFonts w:ascii="Times New Roman" w:hAnsi="Times New Roman"/>
          <w:sz w:val="24"/>
        </w:rPr>
        <w:t>Ierapetritou</w:t>
      </w:r>
      <w:proofErr w:type="spellEnd"/>
      <w:r w:rsidRPr="00525D22">
        <w:rPr>
          <w:rFonts w:ascii="Times New Roman" w:hAnsi="Times New Roman"/>
          <w:sz w:val="24"/>
        </w:rPr>
        <w:t xml:space="preserve">, M., </w:t>
      </w:r>
      <w:proofErr w:type="spellStart"/>
      <w:r w:rsidRPr="00525D22">
        <w:rPr>
          <w:rFonts w:ascii="Times New Roman" w:hAnsi="Times New Roman"/>
          <w:sz w:val="24"/>
        </w:rPr>
        <w:t>Muzzio</w:t>
      </w:r>
      <w:proofErr w:type="spellEnd"/>
      <w:r w:rsidRPr="00525D22">
        <w:rPr>
          <w:rFonts w:ascii="Times New Roman" w:hAnsi="Times New Roman"/>
          <w:sz w:val="24"/>
        </w:rPr>
        <w:t xml:space="preserve">, F., Ramachandran, R. A combined feed-forward/feed-back control system for a </w:t>
      </w:r>
      <w:proofErr w:type="spellStart"/>
      <w:r w:rsidRPr="00525D22">
        <w:rPr>
          <w:rFonts w:ascii="Times New Roman" w:hAnsi="Times New Roman"/>
          <w:sz w:val="24"/>
        </w:rPr>
        <w:t>QbD</w:t>
      </w:r>
      <w:proofErr w:type="spellEnd"/>
      <w:r w:rsidRPr="00525D22">
        <w:rPr>
          <w:rFonts w:ascii="Times New Roman" w:hAnsi="Times New Roman"/>
          <w:sz w:val="24"/>
        </w:rPr>
        <w:t xml:space="preserve"> based continuous tablet manufacturing process. Processes,</w:t>
      </w:r>
      <w:r w:rsidRPr="00525D22">
        <w:rPr>
          <w:rFonts w:ascii="Times New Roman" w:hAnsi="Times New Roman"/>
          <w:b/>
          <w:sz w:val="24"/>
        </w:rPr>
        <w:t xml:space="preserve"> 3</w:t>
      </w:r>
      <w:r w:rsidRPr="00525D22">
        <w:rPr>
          <w:rFonts w:ascii="Times New Roman" w:hAnsi="Times New Roman"/>
          <w:sz w:val="24"/>
        </w:rPr>
        <w:t>(2), 339-356, 2015.</w:t>
      </w:r>
    </w:p>
    <w:p w14:paraId="5CF9FC3C" w14:textId="77777777" w:rsidR="004D4DD7" w:rsidRPr="00525D22" w:rsidRDefault="004D4DD7">
      <w:pPr>
        <w:pStyle w:val="PlainText"/>
        <w:numPr>
          <w:ilvl w:val="0"/>
          <w:numId w:val="29"/>
        </w:numPr>
        <w:tabs>
          <w:tab w:val="left" w:pos="630"/>
        </w:tabs>
        <w:ind w:left="630" w:right="36" w:hanging="630"/>
        <w:jc w:val="both"/>
        <w:rPr>
          <w:rFonts w:ascii="Times New Roman" w:hAnsi="Times New Roman"/>
          <w:sz w:val="24"/>
        </w:rPr>
      </w:pPr>
      <w:proofErr w:type="spellStart"/>
      <w:r w:rsidRPr="00525D22">
        <w:rPr>
          <w:rFonts w:ascii="Times New Roman" w:hAnsi="Times New Roman"/>
          <w:sz w:val="24"/>
        </w:rPr>
        <w:t>Escotet</w:t>
      </w:r>
      <w:proofErr w:type="spellEnd"/>
      <w:r w:rsidRPr="00525D22">
        <w:rPr>
          <w:rFonts w:ascii="Times New Roman" w:hAnsi="Times New Roman"/>
          <w:sz w:val="24"/>
        </w:rPr>
        <w:t xml:space="preserve">-Espinoza, M. S., Singh, R., Sen, M., O' Connor, T., Lee, S., Chatterjee, S., Ramachandran, R., </w:t>
      </w:r>
      <w:proofErr w:type="spellStart"/>
      <w:r w:rsidRPr="00525D22">
        <w:rPr>
          <w:rFonts w:ascii="Times New Roman" w:hAnsi="Times New Roman"/>
          <w:sz w:val="24"/>
        </w:rPr>
        <w:t>Ierapetritou</w:t>
      </w:r>
      <w:proofErr w:type="spellEnd"/>
      <w:r w:rsidRPr="00525D22">
        <w:rPr>
          <w:rFonts w:ascii="Times New Roman" w:hAnsi="Times New Roman"/>
          <w:sz w:val="24"/>
        </w:rPr>
        <w:t xml:space="preserve">, M., </w:t>
      </w:r>
      <w:proofErr w:type="spellStart"/>
      <w:r w:rsidRPr="00525D22">
        <w:rPr>
          <w:rFonts w:ascii="Times New Roman" w:hAnsi="Times New Roman"/>
          <w:sz w:val="24"/>
        </w:rPr>
        <w:t>Muzzio</w:t>
      </w:r>
      <w:proofErr w:type="spellEnd"/>
      <w:r w:rsidRPr="00525D22">
        <w:rPr>
          <w:rFonts w:ascii="Times New Roman" w:hAnsi="Times New Roman"/>
          <w:sz w:val="24"/>
        </w:rPr>
        <w:t>, F. Flowsheet Models Modernize Pharmaceutical Manufacturing Design and Risk Assessment. Pharmaceutical Technology.</w:t>
      </w:r>
      <w:r w:rsidRPr="00525D22">
        <w:rPr>
          <w:rFonts w:ascii="Times New Roman" w:hAnsi="Times New Roman"/>
          <w:b/>
          <w:sz w:val="24"/>
        </w:rPr>
        <w:t> 39</w:t>
      </w:r>
      <w:r w:rsidRPr="00525D22">
        <w:rPr>
          <w:rFonts w:ascii="Times New Roman" w:hAnsi="Times New Roman"/>
          <w:sz w:val="24"/>
        </w:rPr>
        <w:t>, 34-42, 2015.</w:t>
      </w:r>
    </w:p>
    <w:p w14:paraId="7D4E7398" w14:textId="77777777" w:rsidR="004D4DD7" w:rsidRPr="00525D22" w:rsidRDefault="004D4DD7">
      <w:pPr>
        <w:pStyle w:val="PlainText"/>
        <w:numPr>
          <w:ilvl w:val="0"/>
          <w:numId w:val="29"/>
        </w:numPr>
        <w:tabs>
          <w:tab w:val="left" w:pos="630"/>
        </w:tabs>
        <w:ind w:left="630" w:right="36" w:hanging="630"/>
        <w:jc w:val="both"/>
        <w:rPr>
          <w:rFonts w:ascii="Times New Roman" w:hAnsi="Times New Roman"/>
          <w:sz w:val="24"/>
        </w:rPr>
      </w:pPr>
      <w:r w:rsidRPr="00525D22">
        <w:rPr>
          <w:rFonts w:ascii="Times New Roman" w:hAnsi="Times New Roman"/>
          <w:sz w:val="24"/>
        </w:rPr>
        <w:t xml:space="preserve">Rogers, A., </w:t>
      </w:r>
      <w:proofErr w:type="spellStart"/>
      <w:r w:rsidRPr="00525D22">
        <w:rPr>
          <w:rFonts w:ascii="Times New Roman" w:hAnsi="Times New Roman"/>
          <w:sz w:val="24"/>
        </w:rPr>
        <w:t>Ierapetritou</w:t>
      </w:r>
      <w:proofErr w:type="spellEnd"/>
      <w:r w:rsidRPr="00525D22">
        <w:rPr>
          <w:rFonts w:ascii="Times New Roman" w:hAnsi="Times New Roman"/>
          <w:sz w:val="24"/>
        </w:rPr>
        <w:t>, M. Challenges and Opportunities in Modeling Pharmaceutical Manufacturing Processes. Computers and Chemical Engineering. </w:t>
      </w:r>
      <w:r w:rsidRPr="00525D22">
        <w:rPr>
          <w:rFonts w:ascii="Times New Roman" w:hAnsi="Times New Roman"/>
          <w:b/>
          <w:sz w:val="24"/>
        </w:rPr>
        <w:t>81</w:t>
      </w:r>
      <w:r w:rsidRPr="00525D22">
        <w:rPr>
          <w:rFonts w:ascii="Times New Roman" w:hAnsi="Times New Roman"/>
          <w:sz w:val="24"/>
        </w:rPr>
        <w:t>, 32-39, 2015.</w:t>
      </w:r>
    </w:p>
    <w:p w14:paraId="45B59158" w14:textId="77777777" w:rsidR="004D4DD7" w:rsidRPr="00525D22" w:rsidRDefault="004D4DD7">
      <w:pPr>
        <w:pStyle w:val="PlainText"/>
        <w:numPr>
          <w:ilvl w:val="0"/>
          <w:numId w:val="29"/>
        </w:numPr>
        <w:tabs>
          <w:tab w:val="left" w:pos="630"/>
        </w:tabs>
        <w:ind w:left="630" w:right="36" w:hanging="630"/>
        <w:jc w:val="both"/>
        <w:rPr>
          <w:rFonts w:ascii="Times New Roman" w:hAnsi="Times New Roman"/>
          <w:sz w:val="24"/>
        </w:rPr>
      </w:pPr>
      <w:r w:rsidRPr="00525D22">
        <w:rPr>
          <w:rFonts w:ascii="Times New Roman" w:hAnsi="Times New Roman"/>
          <w:sz w:val="24"/>
        </w:rPr>
        <w:t xml:space="preserve">Lin, Z., </w:t>
      </w:r>
      <w:proofErr w:type="spellStart"/>
      <w:r w:rsidRPr="00525D22">
        <w:rPr>
          <w:rFonts w:ascii="Times New Roman" w:hAnsi="Times New Roman"/>
          <w:sz w:val="24"/>
        </w:rPr>
        <w:t>Nikolakis</w:t>
      </w:r>
      <w:proofErr w:type="spellEnd"/>
      <w:r w:rsidRPr="00525D22">
        <w:rPr>
          <w:rFonts w:ascii="Times New Roman" w:hAnsi="Times New Roman"/>
          <w:sz w:val="24"/>
        </w:rPr>
        <w:t xml:space="preserve">, V., </w:t>
      </w:r>
      <w:proofErr w:type="spellStart"/>
      <w:r w:rsidRPr="00525D22">
        <w:rPr>
          <w:rFonts w:ascii="Times New Roman" w:hAnsi="Times New Roman"/>
          <w:sz w:val="24"/>
        </w:rPr>
        <w:t>Ierapetritou</w:t>
      </w:r>
      <w:proofErr w:type="spellEnd"/>
      <w:r w:rsidRPr="00525D22">
        <w:rPr>
          <w:rFonts w:ascii="Times New Roman" w:hAnsi="Times New Roman"/>
          <w:sz w:val="24"/>
        </w:rPr>
        <w:t>, M. Life Cycle Assessment of Biobased p-Xylene Production. Industrial &amp; Engineering Chemistry Research. </w:t>
      </w:r>
      <w:r w:rsidRPr="00525D22">
        <w:rPr>
          <w:rFonts w:ascii="Times New Roman" w:hAnsi="Times New Roman"/>
          <w:b/>
          <w:sz w:val="24"/>
        </w:rPr>
        <w:t>54</w:t>
      </w:r>
      <w:r w:rsidRPr="00525D22">
        <w:rPr>
          <w:rFonts w:ascii="Times New Roman" w:hAnsi="Times New Roman"/>
          <w:sz w:val="24"/>
        </w:rPr>
        <w:t>(8), 2366-2378, 2015.</w:t>
      </w:r>
    </w:p>
    <w:p w14:paraId="6195B203" w14:textId="77777777" w:rsidR="004D4DD7" w:rsidRPr="00525D22" w:rsidRDefault="004D4DD7" w:rsidP="008670A3">
      <w:pPr>
        <w:pStyle w:val="PlainText"/>
        <w:tabs>
          <w:tab w:val="left" w:pos="630"/>
        </w:tabs>
        <w:ind w:left="630" w:right="36" w:hanging="630"/>
        <w:jc w:val="both"/>
        <w:rPr>
          <w:rFonts w:ascii="Times New Roman" w:hAnsi="Times New Roman"/>
          <w:sz w:val="24"/>
        </w:rPr>
      </w:pPr>
    </w:p>
    <w:p w14:paraId="46DAFD26" w14:textId="77777777" w:rsidR="004D4DD7" w:rsidRPr="00525D22" w:rsidRDefault="004D4DD7" w:rsidP="008670A3">
      <w:pPr>
        <w:pStyle w:val="PlainText"/>
        <w:tabs>
          <w:tab w:val="left" w:pos="630"/>
        </w:tabs>
        <w:ind w:left="630" w:right="36" w:hanging="630"/>
        <w:jc w:val="both"/>
        <w:rPr>
          <w:rFonts w:ascii="Times New Roman" w:hAnsi="Times New Roman"/>
          <w:b/>
          <w:sz w:val="24"/>
        </w:rPr>
      </w:pPr>
      <w:r w:rsidRPr="00525D22">
        <w:rPr>
          <w:rFonts w:ascii="Times New Roman" w:hAnsi="Times New Roman"/>
          <w:b/>
          <w:sz w:val="24"/>
        </w:rPr>
        <w:t>2014</w:t>
      </w:r>
    </w:p>
    <w:p w14:paraId="5A2E6F66" w14:textId="77777777" w:rsidR="004D4DD7" w:rsidRPr="00525D22" w:rsidRDefault="004D4DD7">
      <w:pPr>
        <w:pStyle w:val="PlainText"/>
        <w:numPr>
          <w:ilvl w:val="0"/>
          <w:numId w:val="29"/>
        </w:numPr>
        <w:tabs>
          <w:tab w:val="left" w:pos="630"/>
        </w:tabs>
        <w:ind w:left="630" w:right="36" w:hanging="630"/>
        <w:jc w:val="both"/>
        <w:rPr>
          <w:rFonts w:ascii="Times New Roman" w:hAnsi="Times New Roman"/>
          <w:sz w:val="24"/>
        </w:rPr>
      </w:pPr>
      <w:proofErr w:type="spellStart"/>
      <w:r w:rsidRPr="00525D22">
        <w:rPr>
          <w:rFonts w:ascii="Times New Roman" w:hAnsi="Times New Roman"/>
          <w:sz w:val="24"/>
        </w:rPr>
        <w:t>Zhuge</w:t>
      </w:r>
      <w:proofErr w:type="spellEnd"/>
      <w:r w:rsidRPr="00525D22">
        <w:rPr>
          <w:rFonts w:ascii="Times New Roman" w:hAnsi="Times New Roman"/>
          <w:sz w:val="24"/>
        </w:rPr>
        <w:t xml:space="preserve">, J., </w:t>
      </w:r>
      <w:proofErr w:type="spellStart"/>
      <w:r w:rsidRPr="00525D22">
        <w:rPr>
          <w:rFonts w:ascii="Times New Roman" w:hAnsi="Times New Roman"/>
          <w:sz w:val="24"/>
        </w:rPr>
        <w:t>Ierapetritou</w:t>
      </w:r>
      <w:proofErr w:type="spellEnd"/>
      <w:r w:rsidRPr="00525D22">
        <w:rPr>
          <w:rFonts w:ascii="Times New Roman" w:hAnsi="Times New Roman"/>
          <w:sz w:val="24"/>
        </w:rPr>
        <w:t xml:space="preserve">, M. Integration of scheduling and control for batch processes using multi-parametric model predictive control. </w:t>
      </w:r>
      <w:proofErr w:type="spellStart"/>
      <w:r w:rsidRPr="00525D22">
        <w:rPr>
          <w:rFonts w:ascii="Times New Roman" w:hAnsi="Times New Roman"/>
          <w:sz w:val="24"/>
        </w:rPr>
        <w:t>AIChE</w:t>
      </w:r>
      <w:proofErr w:type="spellEnd"/>
      <w:r w:rsidRPr="00525D22">
        <w:rPr>
          <w:rFonts w:ascii="Times New Roman" w:hAnsi="Times New Roman"/>
          <w:sz w:val="24"/>
        </w:rPr>
        <w:t xml:space="preserve"> Journal. </w:t>
      </w:r>
      <w:r w:rsidRPr="00525D22">
        <w:rPr>
          <w:rFonts w:ascii="Times New Roman" w:hAnsi="Times New Roman"/>
          <w:b/>
          <w:sz w:val="24"/>
        </w:rPr>
        <w:t>60</w:t>
      </w:r>
      <w:r w:rsidRPr="00525D22">
        <w:rPr>
          <w:rFonts w:ascii="Times New Roman" w:hAnsi="Times New Roman"/>
          <w:sz w:val="24"/>
        </w:rPr>
        <w:t>, 3169, 2014.</w:t>
      </w:r>
    </w:p>
    <w:p w14:paraId="427478AB" w14:textId="77777777" w:rsidR="004D4DD7" w:rsidRPr="00525D22" w:rsidRDefault="004D4DD7">
      <w:pPr>
        <w:pStyle w:val="PlainText"/>
        <w:numPr>
          <w:ilvl w:val="0"/>
          <w:numId w:val="29"/>
        </w:numPr>
        <w:tabs>
          <w:tab w:val="left" w:pos="630"/>
        </w:tabs>
        <w:ind w:left="630" w:right="36" w:hanging="630"/>
        <w:jc w:val="both"/>
        <w:rPr>
          <w:rFonts w:ascii="Times New Roman" w:hAnsi="Times New Roman"/>
          <w:sz w:val="24"/>
        </w:rPr>
      </w:pPr>
      <w:r w:rsidRPr="00525D22">
        <w:rPr>
          <w:rFonts w:ascii="Times New Roman" w:hAnsi="Times New Roman"/>
          <w:sz w:val="24"/>
        </w:rPr>
        <w:t xml:space="preserve">Rogers, A., </w:t>
      </w:r>
      <w:proofErr w:type="spellStart"/>
      <w:r w:rsidRPr="00525D22">
        <w:rPr>
          <w:rFonts w:ascii="Times New Roman" w:hAnsi="Times New Roman"/>
          <w:sz w:val="24"/>
        </w:rPr>
        <w:t>Ierapetritou</w:t>
      </w:r>
      <w:proofErr w:type="spellEnd"/>
      <w:r w:rsidRPr="00525D22">
        <w:rPr>
          <w:rFonts w:ascii="Times New Roman" w:hAnsi="Times New Roman"/>
          <w:sz w:val="24"/>
        </w:rPr>
        <w:t xml:space="preserve">, M. Discrete element reduced-order modeling of dynamic particulate systems. </w:t>
      </w:r>
      <w:proofErr w:type="spellStart"/>
      <w:r w:rsidRPr="00525D22">
        <w:rPr>
          <w:rFonts w:ascii="Times New Roman" w:hAnsi="Times New Roman"/>
          <w:sz w:val="24"/>
        </w:rPr>
        <w:t>AIChE</w:t>
      </w:r>
      <w:proofErr w:type="spellEnd"/>
      <w:r w:rsidRPr="00525D22">
        <w:rPr>
          <w:rFonts w:ascii="Times New Roman" w:hAnsi="Times New Roman"/>
          <w:sz w:val="24"/>
        </w:rPr>
        <w:t xml:space="preserve"> Journal. </w:t>
      </w:r>
      <w:r w:rsidRPr="00525D22">
        <w:rPr>
          <w:rFonts w:ascii="Times New Roman" w:hAnsi="Times New Roman"/>
          <w:b/>
          <w:bCs/>
          <w:sz w:val="24"/>
        </w:rPr>
        <w:t>60</w:t>
      </w:r>
      <w:r w:rsidRPr="00525D22">
        <w:rPr>
          <w:rFonts w:ascii="Times New Roman" w:hAnsi="Times New Roman"/>
          <w:sz w:val="24"/>
        </w:rPr>
        <w:t>, 3184-3194, 2014.</w:t>
      </w:r>
    </w:p>
    <w:p w14:paraId="0945FF15" w14:textId="77777777" w:rsidR="004D4DD7" w:rsidRPr="00525D22" w:rsidRDefault="004D4DD7">
      <w:pPr>
        <w:pStyle w:val="PlainText"/>
        <w:numPr>
          <w:ilvl w:val="0"/>
          <w:numId w:val="29"/>
        </w:numPr>
        <w:tabs>
          <w:tab w:val="left" w:pos="630"/>
        </w:tabs>
        <w:ind w:left="630" w:right="36" w:hanging="630"/>
        <w:jc w:val="both"/>
        <w:rPr>
          <w:rFonts w:ascii="Times New Roman" w:hAnsi="Times New Roman"/>
          <w:sz w:val="24"/>
        </w:rPr>
      </w:pPr>
      <w:r w:rsidRPr="00525D22">
        <w:rPr>
          <w:rFonts w:ascii="Times New Roman" w:hAnsi="Times New Roman"/>
          <w:sz w:val="24"/>
        </w:rPr>
        <w:t xml:space="preserve">Sahay, N., </w:t>
      </w:r>
      <w:proofErr w:type="spellStart"/>
      <w:r w:rsidRPr="00525D22">
        <w:rPr>
          <w:rFonts w:ascii="Times New Roman" w:hAnsi="Times New Roman"/>
          <w:sz w:val="24"/>
        </w:rPr>
        <w:t>Ierapetritou</w:t>
      </w:r>
      <w:proofErr w:type="spellEnd"/>
      <w:r w:rsidRPr="00525D22">
        <w:rPr>
          <w:rFonts w:ascii="Times New Roman" w:hAnsi="Times New Roman"/>
          <w:sz w:val="24"/>
        </w:rPr>
        <w:t xml:space="preserve">, M., </w:t>
      </w:r>
      <w:proofErr w:type="spellStart"/>
      <w:r w:rsidRPr="00525D22">
        <w:rPr>
          <w:rFonts w:ascii="Times New Roman" w:hAnsi="Times New Roman"/>
          <w:sz w:val="24"/>
        </w:rPr>
        <w:t>Wassick</w:t>
      </w:r>
      <w:proofErr w:type="spellEnd"/>
      <w:r w:rsidRPr="00525D22">
        <w:rPr>
          <w:rFonts w:ascii="Times New Roman" w:hAnsi="Times New Roman"/>
          <w:sz w:val="24"/>
        </w:rPr>
        <w:t xml:space="preserve">, J. Synchronous and asynchronous </w:t>
      </w:r>
      <w:proofErr w:type="gramStart"/>
      <w:r w:rsidRPr="00525D22">
        <w:rPr>
          <w:rFonts w:ascii="Times New Roman" w:hAnsi="Times New Roman"/>
          <w:sz w:val="24"/>
        </w:rPr>
        <w:t>decision making</w:t>
      </w:r>
      <w:proofErr w:type="gramEnd"/>
      <w:r w:rsidRPr="00525D22">
        <w:rPr>
          <w:rFonts w:ascii="Times New Roman" w:hAnsi="Times New Roman"/>
          <w:sz w:val="24"/>
        </w:rPr>
        <w:t xml:space="preserve"> strategies in supply chains. Computers and Chemical Engineering. </w:t>
      </w:r>
      <w:r w:rsidRPr="00525D22">
        <w:rPr>
          <w:rFonts w:ascii="Times New Roman" w:hAnsi="Times New Roman"/>
          <w:b/>
          <w:bCs/>
          <w:sz w:val="24"/>
        </w:rPr>
        <w:t>71</w:t>
      </w:r>
      <w:r w:rsidRPr="00525D22">
        <w:rPr>
          <w:rFonts w:ascii="Times New Roman" w:hAnsi="Times New Roman"/>
          <w:sz w:val="24"/>
        </w:rPr>
        <w:t>, 116-129, 2014.</w:t>
      </w:r>
    </w:p>
    <w:p w14:paraId="5D577CA1" w14:textId="77777777" w:rsidR="004D4DD7" w:rsidRPr="00525D22" w:rsidRDefault="004D4DD7">
      <w:pPr>
        <w:pStyle w:val="PlainText"/>
        <w:numPr>
          <w:ilvl w:val="0"/>
          <w:numId w:val="29"/>
        </w:numPr>
        <w:tabs>
          <w:tab w:val="left" w:pos="630"/>
        </w:tabs>
        <w:ind w:left="630" w:right="36" w:hanging="630"/>
        <w:jc w:val="both"/>
        <w:rPr>
          <w:rFonts w:ascii="Times New Roman" w:hAnsi="Times New Roman"/>
          <w:sz w:val="24"/>
        </w:rPr>
      </w:pPr>
      <w:r w:rsidRPr="00525D22">
        <w:rPr>
          <w:rFonts w:ascii="Times New Roman" w:hAnsi="Times New Roman"/>
          <w:sz w:val="24"/>
        </w:rPr>
        <w:t xml:space="preserve">Zhang, S., </w:t>
      </w:r>
      <w:proofErr w:type="spellStart"/>
      <w:r w:rsidRPr="00525D22">
        <w:rPr>
          <w:rFonts w:ascii="Times New Roman" w:hAnsi="Times New Roman"/>
          <w:sz w:val="24"/>
        </w:rPr>
        <w:t>Broadbelt</w:t>
      </w:r>
      <w:proofErr w:type="spellEnd"/>
      <w:r w:rsidRPr="00525D22">
        <w:rPr>
          <w:rFonts w:ascii="Times New Roman" w:hAnsi="Times New Roman"/>
          <w:sz w:val="24"/>
        </w:rPr>
        <w:t xml:space="preserve">, L., </w:t>
      </w:r>
      <w:proofErr w:type="spellStart"/>
      <w:r w:rsidRPr="00525D22">
        <w:rPr>
          <w:rFonts w:ascii="Times New Roman" w:hAnsi="Times New Roman"/>
          <w:sz w:val="24"/>
        </w:rPr>
        <w:t>Androulakis</w:t>
      </w:r>
      <w:proofErr w:type="spellEnd"/>
      <w:r w:rsidRPr="00525D22">
        <w:rPr>
          <w:rFonts w:ascii="Times New Roman" w:hAnsi="Times New Roman"/>
          <w:sz w:val="24"/>
        </w:rPr>
        <w:t xml:space="preserve">, I., </w:t>
      </w:r>
      <w:proofErr w:type="spellStart"/>
      <w:r w:rsidRPr="00525D22">
        <w:rPr>
          <w:rFonts w:ascii="Times New Roman" w:hAnsi="Times New Roman"/>
          <w:sz w:val="24"/>
        </w:rPr>
        <w:t>Ierapetritou</w:t>
      </w:r>
      <w:proofErr w:type="spellEnd"/>
      <w:r w:rsidRPr="00525D22">
        <w:rPr>
          <w:rFonts w:ascii="Times New Roman" w:hAnsi="Times New Roman"/>
          <w:sz w:val="24"/>
        </w:rPr>
        <w:t xml:space="preserve">, M. Reactive Flow Simulation Based on the Integration of Automated Mechanism Generation and On-the-Fly Reduction. Energy Fuels. </w:t>
      </w:r>
      <w:r w:rsidRPr="00525D22">
        <w:rPr>
          <w:rFonts w:ascii="Times New Roman" w:hAnsi="Times New Roman"/>
          <w:b/>
          <w:bCs/>
          <w:sz w:val="24"/>
        </w:rPr>
        <w:t>28</w:t>
      </w:r>
      <w:r w:rsidRPr="00525D22">
        <w:rPr>
          <w:rFonts w:ascii="Times New Roman" w:hAnsi="Times New Roman"/>
          <w:sz w:val="24"/>
        </w:rPr>
        <w:t>, 4801-4811, 2014.</w:t>
      </w:r>
    </w:p>
    <w:p w14:paraId="00550894" w14:textId="77777777" w:rsidR="004D4DD7" w:rsidRPr="00525D22" w:rsidRDefault="004D4DD7">
      <w:pPr>
        <w:pStyle w:val="PlainText"/>
        <w:numPr>
          <w:ilvl w:val="0"/>
          <w:numId w:val="29"/>
        </w:numPr>
        <w:tabs>
          <w:tab w:val="left" w:pos="630"/>
        </w:tabs>
        <w:ind w:left="630" w:right="36" w:hanging="630"/>
        <w:jc w:val="both"/>
        <w:rPr>
          <w:rFonts w:ascii="Times New Roman" w:hAnsi="Times New Roman"/>
          <w:sz w:val="24"/>
        </w:rPr>
      </w:pPr>
      <w:r w:rsidRPr="00525D22">
        <w:rPr>
          <w:rFonts w:ascii="Times New Roman" w:hAnsi="Times New Roman"/>
          <w:sz w:val="24"/>
        </w:rPr>
        <w:t xml:space="preserve">Singh, R., Sahay, A., Karry, K. M., </w:t>
      </w:r>
      <w:proofErr w:type="spellStart"/>
      <w:r w:rsidRPr="00525D22">
        <w:rPr>
          <w:rFonts w:ascii="Times New Roman" w:hAnsi="Times New Roman"/>
          <w:sz w:val="24"/>
        </w:rPr>
        <w:t>Muzzio</w:t>
      </w:r>
      <w:proofErr w:type="spellEnd"/>
      <w:r w:rsidRPr="00525D22">
        <w:rPr>
          <w:rFonts w:ascii="Times New Roman" w:hAnsi="Times New Roman"/>
          <w:sz w:val="24"/>
        </w:rPr>
        <w:t xml:space="preserve">, F., </w:t>
      </w:r>
      <w:proofErr w:type="spellStart"/>
      <w:r w:rsidRPr="00525D22">
        <w:rPr>
          <w:rFonts w:ascii="Times New Roman" w:hAnsi="Times New Roman"/>
          <w:sz w:val="24"/>
        </w:rPr>
        <w:t>Ierapetritou</w:t>
      </w:r>
      <w:proofErr w:type="spellEnd"/>
      <w:r w:rsidRPr="00525D22">
        <w:rPr>
          <w:rFonts w:ascii="Times New Roman" w:hAnsi="Times New Roman"/>
          <w:sz w:val="24"/>
        </w:rPr>
        <w:t xml:space="preserve">, M., Ramachandran, R. Implementation of a hybrid MPC-PID control strategy using PAT tools into a direct compaction continuous pharmaceutical tablet manufacturing pilot-plant. International Journal of Pharmaceutics. </w:t>
      </w:r>
      <w:r w:rsidRPr="00525D22">
        <w:rPr>
          <w:rFonts w:ascii="Times New Roman" w:hAnsi="Times New Roman"/>
          <w:b/>
          <w:bCs/>
          <w:sz w:val="24"/>
        </w:rPr>
        <w:t>473</w:t>
      </w:r>
      <w:r w:rsidRPr="00525D22">
        <w:rPr>
          <w:rFonts w:ascii="Times New Roman" w:hAnsi="Times New Roman"/>
          <w:bCs/>
          <w:sz w:val="24"/>
        </w:rPr>
        <w:t>(1-2)</w:t>
      </w:r>
      <w:r w:rsidRPr="00525D22">
        <w:rPr>
          <w:rFonts w:ascii="Times New Roman" w:hAnsi="Times New Roman"/>
          <w:sz w:val="24"/>
        </w:rPr>
        <w:t>, 38-54, 2014.</w:t>
      </w:r>
    </w:p>
    <w:p w14:paraId="5936D24E" w14:textId="77777777" w:rsidR="004D4DD7" w:rsidRPr="00525D22" w:rsidRDefault="004D4DD7">
      <w:pPr>
        <w:pStyle w:val="PlainText"/>
        <w:numPr>
          <w:ilvl w:val="0"/>
          <w:numId w:val="29"/>
        </w:numPr>
        <w:tabs>
          <w:tab w:val="left" w:pos="630"/>
        </w:tabs>
        <w:ind w:left="630" w:right="36" w:hanging="630"/>
        <w:jc w:val="both"/>
        <w:rPr>
          <w:rFonts w:ascii="Times New Roman" w:hAnsi="Times New Roman"/>
          <w:sz w:val="24"/>
        </w:rPr>
      </w:pPr>
      <w:r w:rsidRPr="00525D22">
        <w:rPr>
          <w:rFonts w:ascii="Times New Roman" w:hAnsi="Times New Roman"/>
          <w:sz w:val="24"/>
        </w:rPr>
        <w:t xml:space="preserve">Nguyen, N., </w:t>
      </w:r>
      <w:proofErr w:type="spellStart"/>
      <w:r w:rsidRPr="00525D22">
        <w:rPr>
          <w:rFonts w:ascii="Times New Roman" w:hAnsi="Times New Roman"/>
          <w:sz w:val="24"/>
        </w:rPr>
        <w:t>Mattick</w:t>
      </w:r>
      <w:proofErr w:type="spellEnd"/>
      <w:r w:rsidRPr="00525D22">
        <w:rPr>
          <w:rFonts w:ascii="Times New Roman" w:hAnsi="Times New Roman"/>
          <w:sz w:val="24"/>
        </w:rPr>
        <w:t xml:space="preserve">, J., Yang, Q., Orman, M., </w:t>
      </w:r>
      <w:proofErr w:type="spellStart"/>
      <w:r w:rsidRPr="00525D22">
        <w:rPr>
          <w:rFonts w:ascii="Times New Roman" w:hAnsi="Times New Roman"/>
          <w:sz w:val="24"/>
        </w:rPr>
        <w:t>Ierapetritou</w:t>
      </w:r>
      <w:proofErr w:type="spellEnd"/>
      <w:r w:rsidRPr="00525D22">
        <w:rPr>
          <w:rFonts w:ascii="Times New Roman" w:hAnsi="Times New Roman"/>
          <w:sz w:val="24"/>
        </w:rPr>
        <w:t xml:space="preserve">, M., Berthiaume, F., </w:t>
      </w:r>
      <w:proofErr w:type="spellStart"/>
      <w:r w:rsidRPr="00525D22">
        <w:rPr>
          <w:rFonts w:ascii="Times New Roman" w:hAnsi="Times New Roman"/>
          <w:sz w:val="24"/>
        </w:rPr>
        <w:t>Androulakis</w:t>
      </w:r>
      <w:proofErr w:type="spellEnd"/>
      <w:r w:rsidRPr="00525D22">
        <w:rPr>
          <w:rFonts w:ascii="Times New Roman" w:hAnsi="Times New Roman"/>
          <w:sz w:val="24"/>
        </w:rPr>
        <w:t xml:space="preserve">, I. Bioinformatics analysis of transcriptional regulation of circadian genes in rat liver. BMC Bioinformatics. </w:t>
      </w:r>
      <w:r w:rsidRPr="00525D22">
        <w:rPr>
          <w:rFonts w:ascii="Times New Roman" w:hAnsi="Times New Roman"/>
          <w:b/>
          <w:bCs/>
          <w:sz w:val="24"/>
        </w:rPr>
        <w:t>15</w:t>
      </w:r>
      <w:r w:rsidRPr="00525D22">
        <w:rPr>
          <w:rFonts w:ascii="Times New Roman" w:hAnsi="Times New Roman"/>
          <w:bCs/>
          <w:sz w:val="24"/>
        </w:rPr>
        <w:t>:83</w:t>
      </w:r>
      <w:r w:rsidRPr="00525D22">
        <w:rPr>
          <w:rFonts w:ascii="Times New Roman" w:hAnsi="Times New Roman"/>
          <w:sz w:val="24"/>
        </w:rPr>
        <w:t>, 1-14, 2014.</w:t>
      </w:r>
    </w:p>
    <w:p w14:paraId="272EF18D" w14:textId="77777777" w:rsidR="004D4DD7" w:rsidRPr="00525D22" w:rsidRDefault="004D4DD7">
      <w:pPr>
        <w:pStyle w:val="PlainText"/>
        <w:numPr>
          <w:ilvl w:val="0"/>
          <w:numId w:val="29"/>
        </w:numPr>
        <w:tabs>
          <w:tab w:val="left" w:pos="630"/>
        </w:tabs>
        <w:ind w:left="630" w:right="36" w:hanging="630"/>
        <w:jc w:val="both"/>
        <w:rPr>
          <w:rFonts w:ascii="Times New Roman" w:hAnsi="Times New Roman"/>
          <w:sz w:val="24"/>
        </w:rPr>
      </w:pPr>
      <w:r w:rsidRPr="00525D22">
        <w:rPr>
          <w:rFonts w:ascii="Times New Roman" w:hAnsi="Times New Roman"/>
          <w:sz w:val="24"/>
        </w:rPr>
        <w:t xml:space="preserve">Rogers, A., Inamdar, C., </w:t>
      </w:r>
      <w:proofErr w:type="spellStart"/>
      <w:r w:rsidRPr="00525D22">
        <w:rPr>
          <w:rFonts w:ascii="Times New Roman" w:hAnsi="Times New Roman"/>
          <w:sz w:val="24"/>
        </w:rPr>
        <w:t>Ierapetritou</w:t>
      </w:r>
      <w:proofErr w:type="spellEnd"/>
      <w:r w:rsidRPr="00525D22">
        <w:rPr>
          <w:rFonts w:ascii="Times New Roman" w:hAnsi="Times New Roman"/>
          <w:sz w:val="24"/>
        </w:rPr>
        <w:t xml:space="preserve">, M. An Integrated Approach to Simulation of Pharmaceutical Processes for Solid Drug Manufacture. Industrial &amp; Engineering Chemistry Research. </w:t>
      </w:r>
      <w:r w:rsidRPr="00525D22">
        <w:rPr>
          <w:rFonts w:ascii="Times New Roman" w:hAnsi="Times New Roman"/>
          <w:b/>
          <w:bCs/>
          <w:sz w:val="24"/>
        </w:rPr>
        <w:t>53</w:t>
      </w:r>
      <w:r w:rsidRPr="00525D22">
        <w:rPr>
          <w:rFonts w:ascii="Times New Roman" w:hAnsi="Times New Roman"/>
          <w:sz w:val="24"/>
        </w:rPr>
        <w:t>, 5128-5147, 2014.</w:t>
      </w:r>
    </w:p>
    <w:p w14:paraId="4EF56FB6" w14:textId="77777777" w:rsidR="004D4DD7" w:rsidRPr="00525D22" w:rsidRDefault="004D4DD7">
      <w:pPr>
        <w:pStyle w:val="PlainText"/>
        <w:numPr>
          <w:ilvl w:val="0"/>
          <w:numId w:val="29"/>
        </w:numPr>
        <w:tabs>
          <w:tab w:val="left" w:pos="630"/>
        </w:tabs>
        <w:ind w:left="630" w:right="36" w:hanging="630"/>
        <w:jc w:val="both"/>
        <w:rPr>
          <w:rFonts w:ascii="Times New Roman" w:hAnsi="Times New Roman"/>
          <w:sz w:val="24"/>
        </w:rPr>
      </w:pPr>
      <w:r w:rsidRPr="00525D22">
        <w:rPr>
          <w:rFonts w:ascii="Times New Roman" w:hAnsi="Times New Roman"/>
          <w:sz w:val="24"/>
        </w:rPr>
        <w:t xml:space="preserve">Singh, R., Abhishek Sahay, Fernando </w:t>
      </w:r>
      <w:proofErr w:type="spellStart"/>
      <w:r w:rsidRPr="00525D22">
        <w:rPr>
          <w:rFonts w:ascii="Times New Roman" w:hAnsi="Times New Roman"/>
          <w:sz w:val="24"/>
        </w:rPr>
        <w:t>Muzzio</w:t>
      </w:r>
      <w:proofErr w:type="spellEnd"/>
      <w:r w:rsidRPr="00525D22">
        <w:rPr>
          <w:rFonts w:ascii="Times New Roman" w:hAnsi="Times New Roman"/>
          <w:sz w:val="24"/>
        </w:rPr>
        <w:t xml:space="preserve">, </w:t>
      </w:r>
      <w:proofErr w:type="spellStart"/>
      <w:r w:rsidRPr="00525D22">
        <w:rPr>
          <w:rFonts w:ascii="Times New Roman" w:hAnsi="Times New Roman"/>
          <w:sz w:val="24"/>
        </w:rPr>
        <w:t>Ierapetritou</w:t>
      </w:r>
      <w:proofErr w:type="spellEnd"/>
      <w:r w:rsidRPr="00525D22">
        <w:rPr>
          <w:rFonts w:ascii="Times New Roman" w:hAnsi="Times New Roman"/>
          <w:sz w:val="24"/>
        </w:rPr>
        <w:t xml:space="preserve">, M., Ramachandran, R. A Systematic framework for onsite design and implementation of a control system in a continuous tablet manufacturing process. Computers and Chemical Engineering. </w:t>
      </w:r>
      <w:r w:rsidRPr="00525D22">
        <w:rPr>
          <w:rFonts w:ascii="Times New Roman" w:hAnsi="Times New Roman"/>
          <w:b/>
          <w:bCs/>
          <w:sz w:val="24"/>
        </w:rPr>
        <w:t>66</w:t>
      </w:r>
      <w:r w:rsidRPr="00525D22">
        <w:rPr>
          <w:rFonts w:ascii="Times New Roman" w:hAnsi="Times New Roman"/>
          <w:sz w:val="24"/>
        </w:rPr>
        <w:t>, 186-200, 2014.</w:t>
      </w:r>
    </w:p>
    <w:p w14:paraId="38CB6984" w14:textId="77777777" w:rsidR="004D4DD7" w:rsidRPr="00525D22" w:rsidRDefault="004D4DD7">
      <w:pPr>
        <w:pStyle w:val="PlainText"/>
        <w:numPr>
          <w:ilvl w:val="0"/>
          <w:numId w:val="29"/>
        </w:numPr>
        <w:tabs>
          <w:tab w:val="left" w:pos="630"/>
        </w:tabs>
        <w:ind w:left="630" w:right="36" w:hanging="630"/>
        <w:jc w:val="both"/>
        <w:rPr>
          <w:rFonts w:ascii="Times New Roman" w:hAnsi="Times New Roman"/>
          <w:sz w:val="24"/>
        </w:rPr>
      </w:pPr>
      <w:r w:rsidRPr="00525D22">
        <w:rPr>
          <w:rFonts w:ascii="Times New Roman" w:hAnsi="Times New Roman"/>
          <w:sz w:val="24"/>
        </w:rPr>
        <w:t xml:space="preserve">Sahay, N., </w:t>
      </w:r>
      <w:proofErr w:type="spellStart"/>
      <w:r w:rsidRPr="00525D22">
        <w:rPr>
          <w:rFonts w:ascii="Times New Roman" w:hAnsi="Times New Roman"/>
          <w:sz w:val="24"/>
        </w:rPr>
        <w:t>Ierapetritou</w:t>
      </w:r>
      <w:proofErr w:type="spellEnd"/>
      <w:r w:rsidRPr="00525D22">
        <w:rPr>
          <w:rFonts w:ascii="Times New Roman" w:hAnsi="Times New Roman"/>
          <w:sz w:val="24"/>
        </w:rPr>
        <w:t xml:space="preserve">, M. Hybrid Simulation Based Optimization Framework for Centralized and Decentralized Supply Chains. Industrial &amp; Engineering Chemistry Research. </w:t>
      </w:r>
      <w:r w:rsidRPr="00525D22">
        <w:rPr>
          <w:rFonts w:ascii="Times New Roman" w:hAnsi="Times New Roman"/>
          <w:b/>
          <w:bCs/>
          <w:sz w:val="24"/>
        </w:rPr>
        <w:t>53</w:t>
      </w:r>
      <w:r w:rsidRPr="00525D22">
        <w:rPr>
          <w:rFonts w:ascii="Times New Roman" w:hAnsi="Times New Roman"/>
          <w:sz w:val="24"/>
        </w:rPr>
        <w:t>, 3996-4007, 2014.</w:t>
      </w:r>
    </w:p>
    <w:p w14:paraId="6E9BC2F8" w14:textId="77777777" w:rsidR="004D4DD7" w:rsidRPr="00525D22" w:rsidRDefault="004D4DD7">
      <w:pPr>
        <w:pStyle w:val="PlainText"/>
        <w:numPr>
          <w:ilvl w:val="0"/>
          <w:numId w:val="29"/>
        </w:numPr>
        <w:tabs>
          <w:tab w:val="left" w:pos="630"/>
        </w:tabs>
        <w:ind w:left="630" w:right="36" w:hanging="630"/>
        <w:jc w:val="both"/>
        <w:rPr>
          <w:rFonts w:ascii="Times New Roman" w:hAnsi="Times New Roman"/>
          <w:sz w:val="24"/>
        </w:rPr>
      </w:pPr>
      <w:proofErr w:type="spellStart"/>
      <w:r w:rsidRPr="00525D22">
        <w:rPr>
          <w:rFonts w:ascii="Times New Roman" w:hAnsi="Times New Roman"/>
          <w:sz w:val="24"/>
        </w:rPr>
        <w:t>Boukouvala</w:t>
      </w:r>
      <w:proofErr w:type="spellEnd"/>
      <w:r w:rsidRPr="00525D22">
        <w:rPr>
          <w:rFonts w:ascii="Times New Roman" w:hAnsi="Times New Roman"/>
          <w:sz w:val="24"/>
        </w:rPr>
        <w:t xml:space="preserve">, F., </w:t>
      </w:r>
      <w:proofErr w:type="spellStart"/>
      <w:r w:rsidRPr="00525D22">
        <w:rPr>
          <w:rFonts w:ascii="Times New Roman" w:hAnsi="Times New Roman"/>
          <w:sz w:val="24"/>
        </w:rPr>
        <w:t>Ierapetritou</w:t>
      </w:r>
      <w:proofErr w:type="spellEnd"/>
      <w:r w:rsidRPr="00525D22">
        <w:rPr>
          <w:rFonts w:ascii="Times New Roman" w:hAnsi="Times New Roman"/>
          <w:sz w:val="24"/>
        </w:rPr>
        <w:t xml:space="preserve">, M. Derivative-free optimization for expensive constrained problems using a novel expected improvement objective function. </w:t>
      </w:r>
      <w:proofErr w:type="spellStart"/>
      <w:r w:rsidRPr="00525D22">
        <w:rPr>
          <w:rFonts w:ascii="Times New Roman" w:hAnsi="Times New Roman"/>
          <w:sz w:val="24"/>
        </w:rPr>
        <w:t>AIChE</w:t>
      </w:r>
      <w:proofErr w:type="spellEnd"/>
      <w:r w:rsidRPr="00525D22">
        <w:rPr>
          <w:rFonts w:ascii="Times New Roman" w:hAnsi="Times New Roman"/>
          <w:sz w:val="24"/>
        </w:rPr>
        <w:t xml:space="preserve"> Journal. </w:t>
      </w:r>
      <w:r w:rsidRPr="00525D22">
        <w:rPr>
          <w:rFonts w:ascii="Times New Roman" w:hAnsi="Times New Roman"/>
          <w:b/>
          <w:bCs/>
          <w:sz w:val="24"/>
        </w:rPr>
        <w:t>60</w:t>
      </w:r>
      <w:r w:rsidRPr="00525D22">
        <w:rPr>
          <w:rFonts w:ascii="Times New Roman" w:hAnsi="Times New Roman"/>
          <w:sz w:val="24"/>
        </w:rPr>
        <w:t>, 2462-2474, 2014.</w:t>
      </w:r>
    </w:p>
    <w:p w14:paraId="68939203" w14:textId="77777777" w:rsidR="004D4DD7" w:rsidRPr="00525D22" w:rsidRDefault="004D4DD7">
      <w:pPr>
        <w:pStyle w:val="PlainText"/>
        <w:numPr>
          <w:ilvl w:val="0"/>
          <w:numId w:val="29"/>
        </w:numPr>
        <w:tabs>
          <w:tab w:val="left" w:pos="630"/>
        </w:tabs>
        <w:ind w:left="630" w:right="36" w:hanging="630"/>
        <w:jc w:val="both"/>
        <w:rPr>
          <w:rFonts w:ascii="Times New Roman" w:hAnsi="Times New Roman"/>
          <w:sz w:val="24"/>
        </w:rPr>
      </w:pPr>
      <w:r w:rsidRPr="00525D22">
        <w:rPr>
          <w:rFonts w:ascii="Times New Roman" w:hAnsi="Times New Roman"/>
          <w:sz w:val="24"/>
        </w:rPr>
        <w:t xml:space="preserve">Singh, R., </w:t>
      </w:r>
      <w:proofErr w:type="spellStart"/>
      <w:r w:rsidRPr="00525D22">
        <w:rPr>
          <w:rFonts w:ascii="Times New Roman" w:hAnsi="Times New Roman"/>
          <w:sz w:val="24"/>
        </w:rPr>
        <w:t>Barrasso</w:t>
      </w:r>
      <w:proofErr w:type="spellEnd"/>
      <w:r w:rsidRPr="00525D22">
        <w:rPr>
          <w:rFonts w:ascii="Times New Roman" w:hAnsi="Times New Roman"/>
          <w:sz w:val="24"/>
        </w:rPr>
        <w:t xml:space="preserve">, D., Chaudhary, A., Sen, M., </w:t>
      </w:r>
      <w:proofErr w:type="spellStart"/>
      <w:r w:rsidRPr="00525D22">
        <w:rPr>
          <w:rFonts w:ascii="Times New Roman" w:hAnsi="Times New Roman"/>
          <w:sz w:val="24"/>
        </w:rPr>
        <w:t>Ierapetritou</w:t>
      </w:r>
      <w:proofErr w:type="spellEnd"/>
      <w:r w:rsidRPr="00525D22">
        <w:rPr>
          <w:rFonts w:ascii="Times New Roman" w:hAnsi="Times New Roman"/>
          <w:sz w:val="24"/>
        </w:rPr>
        <w:t xml:space="preserve">, M., Ramachandran, R. Closed-loop feedback control of a continuous pharmaceutical tablet manufacturing process via wet granulation. Journal of Pharmaceutical Innovation. </w:t>
      </w:r>
      <w:r w:rsidRPr="00525D22">
        <w:rPr>
          <w:rFonts w:ascii="Times New Roman" w:hAnsi="Times New Roman"/>
          <w:b/>
          <w:bCs/>
          <w:sz w:val="24"/>
        </w:rPr>
        <w:t>9</w:t>
      </w:r>
      <w:r w:rsidRPr="00525D22">
        <w:rPr>
          <w:rFonts w:ascii="Times New Roman" w:hAnsi="Times New Roman"/>
          <w:sz w:val="24"/>
        </w:rPr>
        <w:t>, 16-37, 2014.</w:t>
      </w:r>
    </w:p>
    <w:p w14:paraId="005568EA" w14:textId="77777777" w:rsidR="004D4DD7" w:rsidRPr="00525D22" w:rsidRDefault="004D4DD7" w:rsidP="008670A3">
      <w:pPr>
        <w:pStyle w:val="PlainText"/>
        <w:tabs>
          <w:tab w:val="left" w:pos="630"/>
        </w:tabs>
        <w:ind w:left="630" w:right="36" w:hanging="630"/>
        <w:jc w:val="both"/>
        <w:rPr>
          <w:rFonts w:ascii="Times New Roman" w:hAnsi="Times New Roman"/>
          <w:sz w:val="24"/>
        </w:rPr>
      </w:pPr>
    </w:p>
    <w:p w14:paraId="67A69B18" w14:textId="77777777" w:rsidR="004D4DD7" w:rsidRPr="00525D22" w:rsidRDefault="004D4DD7" w:rsidP="008670A3">
      <w:pPr>
        <w:pStyle w:val="PlainText"/>
        <w:tabs>
          <w:tab w:val="left" w:pos="630"/>
        </w:tabs>
        <w:ind w:left="630" w:right="36" w:hanging="630"/>
        <w:jc w:val="both"/>
        <w:rPr>
          <w:rFonts w:ascii="Times New Roman" w:hAnsi="Times New Roman"/>
          <w:b/>
          <w:sz w:val="24"/>
        </w:rPr>
      </w:pPr>
      <w:r w:rsidRPr="00525D22">
        <w:rPr>
          <w:rFonts w:ascii="Times New Roman" w:hAnsi="Times New Roman"/>
          <w:b/>
          <w:sz w:val="24"/>
        </w:rPr>
        <w:t>2013</w:t>
      </w:r>
    </w:p>
    <w:p w14:paraId="7D98C980" w14:textId="77777777" w:rsidR="004D4DD7" w:rsidRPr="00525D22" w:rsidRDefault="004D4DD7">
      <w:pPr>
        <w:pStyle w:val="PlainText"/>
        <w:numPr>
          <w:ilvl w:val="0"/>
          <w:numId w:val="29"/>
        </w:numPr>
        <w:tabs>
          <w:tab w:val="left" w:pos="630"/>
        </w:tabs>
        <w:ind w:left="630" w:right="36" w:hanging="630"/>
        <w:jc w:val="both"/>
        <w:rPr>
          <w:rFonts w:ascii="Times New Roman" w:hAnsi="Times New Roman"/>
          <w:sz w:val="24"/>
        </w:rPr>
      </w:pPr>
      <w:proofErr w:type="spellStart"/>
      <w:r w:rsidRPr="00525D22">
        <w:rPr>
          <w:rFonts w:ascii="Times New Roman" w:hAnsi="Times New Roman"/>
          <w:sz w:val="24"/>
        </w:rPr>
        <w:t>Muzzio</w:t>
      </w:r>
      <w:proofErr w:type="spellEnd"/>
      <w:r w:rsidRPr="00525D22">
        <w:rPr>
          <w:rFonts w:ascii="Times New Roman" w:hAnsi="Times New Roman"/>
          <w:sz w:val="24"/>
        </w:rPr>
        <w:t xml:space="preserve">, F., Singh, R., Sahay, A., Oka, S., Ramachandran, R., </w:t>
      </w:r>
      <w:proofErr w:type="spellStart"/>
      <w:r w:rsidRPr="00525D22">
        <w:rPr>
          <w:rFonts w:ascii="Times New Roman" w:hAnsi="Times New Roman"/>
          <w:sz w:val="24"/>
        </w:rPr>
        <w:t>Ierapetritou</w:t>
      </w:r>
      <w:proofErr w:type="spellEnd"/>
      <w:r w:rsidRPr="00525D22">
        <w:rPr>
          <w:rFonts w:ascii="Times New Roman" w:hAnsi="Times New Roman"/>
          <w:sz w:val="24"/>
        </w:rPr>
        <w:t xml:space="preserve">, M., Liu, X. Online monitoring, advanced </w:t>
      </w:r>
      <w:proofErr w:type="gramStart"/>
      <w:r w:rsidRPr="00525D22">
        <w:rPr>
          <w:rFonts w:ascii="Times New Roman" w:hAnsi="Times New Roman"/>
          <w:sz w:val="24"/>
        </w:rPr>
        <w:t>control</w:t>
      </w:r>
      <w:proofErr w:type="gramEnd"/>
      <w:r w:rsidRPr="00525D22">
        <w:rPr>
          <w:rFonts w:ascii="Times New Roman" w:hAnsi="Times New Roman"/>
          <w:sz w:val="24"/>
        </w:rPr>
        <w:t xml:space="preserve"> and operation of robust continuous pharmaceutical tablet manufacturing process. BioPharma Asia. 2, 2013.</w:t>
      </w:r>
    </w:p>
    <w:p w14:paraId="69771D4C" w14:textId="77777777" w:rsidR="004D4DD7" w:rsidRPr="00525D22" w:rsidRDefault="004D4DD7">
      <w:pPr>
        <w:pStyle w:val="PlainText"/>
        <w:numPr>
          <w:ilvl w:val="0"/>
          <w:numId w:val="29"/>
        </w:numPr>
        <w:tabs>
          <w:tab w:val="left" w:pos="630"/>
        </w:tabs>
        <w:ind w:left="630" w:right="36" w:hanging="630"/>
        <w:jc w:val="both"/>
        <w:rPr>
          <w:rFonts w:ascii="Times New Roman" w:hAnsi="Times New Roman"/>
          <w:sz w:val="24"/>
        </w:rPr>
      </w:pPr>
      <w:r w:rsidRPr="00525D22">
        <w:rPr>
          <w:rFonts w:ascii="Times New Roman" w:hAnsi="Times New Roman"/>
          <w:sz w:val="24"/>
        </w:rPr>
        <w:t xml:space="preserve">Sahay, N., </w:t>
      </w:r>
      <w:proofErr w:type="spellStart"/>
      <w:r w:rsidRPr="00525D22">
        <w:rPr>
          <w:rFonts w:ascii="Times New Roman" w:hAnsi="Times New Roman"/>
          <w:sz w:val="24"/>
        </w:rPr>
        <w:t>Ierapetritou</w:t>
      </w:r>
      <w:proofErr w:type="spellEnd"/>
      <w:r w:rsidRPr="00525D22">
        <w:rPr>
          <w:rFonts w:ascii="Times New Roman" w:hAnsi="Times New Roman"/>
          <w:sz w:val="24"/>
        </w:rPr>
        <w:t xml:space="preserve">, M. Supply chain management using an optimization driven simulation approach. </w:t>
      </w:r>
      <w:proofErr w:type="spellStart"/>
      <w:r w:rsidRPr="00525D22">
        <w:rPr>
          <w:rFonts w:ascii="Times New Roman" w:hAnsi="Times New Roman"/>
          <w:sz w:val="24"/>
        </w:rPr>
        <w:t>AIChE</w:t>
      </w:r>
      <w:proofErr w:type="spellEnd"/>
      <w:r w:rsidRPr="00525D22">
        <w:rPr>
          <w:rFonts w:ascii="Times New Roman" w:hAnsi="Times New Roman"/>
          <w:sz w:val="24"/>
        </w:rPr>
        <w:t xml:space="preserve"> Journal. </w:t>
      </w:r>
      <w:r w:rsidRPr="00525D22">
        <w:rPr>
          <w:rFonts w:ascii="Times New Roman" w:hAnsi="Times New Roman"/>
          <w:b/>
          <w:sz w:val="24"/>
        </w:rPr>
        <w:t>59</w:t>
      </w:r>
      <w:r w:rsidRPr="00525D22">
        <w:rPr>
          <w:rFonts w:ascii="Times New Roman" w:hAnsi="Times New Roman"/>
          <w:sz w:val="24"/>
        </w:rPr>
        <w:t>, 4612-4626, 2013.</w:t>
      </w:r>
    </w:p>
    <w:p w14:paraId="19ABD8BC" w14:textId="77777777" w:rsidR="004D4DD7" w:rsidRPr="00525D22" w:rsidRDefault="004D4DD7">
      <w:pPr>
        <w:pStyle w:val="PlainText"/>
        <w:numPr>
          <w:ilvl w:val="0"/>
          <w:numId w:val="29"/>
        </w:numPr>
        <w:tabs>
          <w:tab w:val="left" w:pos="630"/>
        </w:tabs>
        <w:ind w:left="630" w:right="36" w:hanging="630"/>
        <w:jc w:val="both"/>
        <w:rPr>
          <w:rFonts w:ascii="Times New Roman" w:hAnsi="Times New Roman"/>
          <w:sz w:val="24"/>
        </w:rPr>
      </w:pPr>
      <w:r w:rsidRPr="00525D22">
        <w:rPr>
          <w:rFonts w:ascii="Times New Roman" w:hAnsi="Times New Roman"/>
          <w:sz w:val="24"/>
        </w:rPr>
        <w:t xml:space="preserve">Rogers, A., Hashemi, A., </w:t>
      </w:r>
      <w:proofErr w:type="spellStart"/>
      <w:r w:rsidRPr="00525D22">
        <w:rPr>
          <w:rFonts w:ascii="Times New Roman" w:hAnsi="Times New Roman"/>
          <w:sz w:val="24"/>
        </w:rPr>
        <w:t>Ierapetritou</w:t>
      </w:r>
      <w:proofErr w:type="spellEnd"/>
      <w:r w:rsidRPr="00525D22">
        <w:rPr>
          <w:rFonts w:ascii="Times New Roman" w:hAnsi="Times New Roman"/>
          <w:sz w:val="24"/>
        </w:rPr>
        <w:t xml:space="preserve">, M. Review: Modeling of Particulate Processes for the Continuous Manufacture of Solid-Based Pharmaceutical Dosage Forms. Processes. </w:t>
      </w:r>
      <w:r w:rsidRPr="00525D22">
        <w:rPr>
          <w:rFonts w:ascii="Times New Roman" w:hAnsi="Times New Roman"/>
          <w:b/>
          <w:sz w:val="24"/>
        </w:rPr>
        <w:t>1</w:t>
      </w:r>
      <w:r w:rsidRPr="00525D22">
        <w:rPr>
          <w:rFonts w:ascii="Times New Roman" w:hAnsi="Times New Roman"/>
          <w:sz w:val="24"/>
        </w:rPr>
        <w:t>(2), 67-127, 2013.</w:t>
      </w:r>
    </w:p>
    <w:p w14:paraId="70A65BE4" w14:textId="77777777" w:rsidR="004D4DD7" w:rsidRPr="00525D22" w:rsidRDefault="004D4DD7">
      <w:pPr>
        <w:pStyle w:val="PlainText"/>
        <w:numPr>
          <w:ilvl w:val="0"/>
          <w:numId w:val="29"/>
        </w:numPr>
        <w:tabs>
          <w:tab w:val="left" w:pos="630"/>
        </w:tabs>
        <w:ind w:left="630" w:right="36" w:hanging="630"/>
        <w:jc w:val="both"/>
        <w:rPr>
          <w:rFonts w:ascii="Times New Roman" w:hAnsi="Times New Roman"/>
          <w:sz w:val="24"/>
        </w:rPr>
      </w:pPr>
      <w:r w:rsidRPr="00525D22">
        <w:rPr>
          <w:rFonts w:ascii="Times New Roman" w:hAnsi="Times New Roman"/>
          <w:sz w:val="24"/>
        </w:rPr>
        <w:t xml:space="preserve">Sen, M., Rogers, A., Singh, R., Chaudhury, A., John, J., </w:t>
      </w:r>
      <w:proofErr w:type="spellStart"/>
      <w:r w:rsidRPr="00525D22">
        <w:rPr>
          <w:rFonts w:ascii="Times New Roman" w:hAnsi="Times New Roman"/>
          <w:sz w:val="24"/>
        </w:rPr>
        <w:t>Ierapetritou</w:t>
      </w:r>
      <w:proofErr w:type="spellEnd"/>
      <w:r w:rsidRPr="00525D22">
        <w:rPr>
          <w:rFonts w:ascii="Times New Roman" w:hAnsi="Times New Roman"/>
          <w:sz w:val="24"/>
        </w:rPr>
        <w:t xml:space="preserve">, M., Ramachandran, R. Flowsheet optimization of an integrated continuous purification-processing pharmaceutical manufacturing operation. Chemical Engineering Science. </w:t>
      </w:r>
      <w:r w:rsidRPr="00525D22">
        <w:rPr>
          <w:rFonts w:ascii="Times New Roman" w:hAnsi="Times New Roman"/>
          <w:b/>
          <w:sz w:val="24"/>
        </w:rPr>
        <w:t>102</w:t>
      </w:r>
      <w:r w:rsidRPr="00525D22">
        <w:rPr>
          <w:rFonts w:ascii="Times New Roman" w:hAnsi="Times New Roman"/>
          <w:sz w:val="24"/>
        </w:rPr>
        <w:t>(11), 56-66, 2013.</w:t>
      </w:r>
    </w:p>
    <w:p w14:paraId="3920317D" w14:textId="77777777" w:rsidR="004D4DD7" w:rsidRPr="00525D22" w:rsidRDefault="004D4DD7">
      <w:pPr>
        <w:pStyle w:val="PlainText"/>
        <w:numPr>
          <w:ilvl w:val="0"/>
          <w:numId w:val="29"/>
        </w:numPr>
        <w:tabs>
          <w:tab w:val="left" w:pos="630"/>
        </w:tabs>
        <w:ind w:left="630" w:right="36" w:hanging="630"/>
        <w:jc w:val="both"/>
        <w:rPr>
          <w:rFonts w:ascii="Times New Roman" w:hAnsi="Times New Roman"/>
          <w:sz w:val="24"/>
        </w:rPr>
      </w:pPr>
      <w:proofErr w:type="spellStart"/>
      <w:r w:rsidRPr="00525D22">
        <w:rPr>
          <w:rFonts w:ascii="Times New Roman" w:hAnsi="Times New Roman"/>
          <w:sz w:val="24"/>
        </w:rPr>
        <w:t>Ierapetritou</w:t>
      </w:r>
      <w:proofErr w:type="spellEnd"/>
      <w:r w:rsidRPr="00525D22">
        <w:rPr>
          <w:rFonts w:ascii="Times New Roman" w:hAnsi="Times New Roman"/>
          <w:sz w:val="24"/>
        </w:rPr>
        <w:t xml:space="preserve">, M., Rogers, A., Ramachandran, R., Singh, R., Chaudhury, A., </w:t>
      </w:r>
      <w:proofErr w:type="spellStart"/>
      <w:r w:rsidRPr="00525D22">
        <w:rPr>
          <w:rFonts w:ascii="Times New Roman" w:hAnsi="Times New Roman"/>
          <w:sz w:val="24"/>
        </w:rPr>
        <w:t>Muzzio</w:t>
      </w:r>
      <w:proofErr w:type="spellEnd"/>
      <w:r w:rsidRPr="00525D22">
        <w:rPr>
          <w:rFonts w:ascii="Times New Roman" w:hAnsi="Times New Roman"/>
          <w:sz w:val="24"/>
        </w:rPr>
        <w:t xml:space="preserve">, F. Model-predictive design, </w:t>
      </w:r>
      <w:proofErr w:type="gramStart"/>
      <w:r w:rsidRPr="00525D22">
        <w:rPr>
          <w:rFonts w:ascii="Times New Roman" w:hAnsi="Times New Roman"/>
          <w:sz w:val="24"/>
        </w:rPr>
        <w:t>control</w:t>
      </w:r>
      <w:proofErr w:type="gramEnd"/>
      <w:r w:rsidRPr="00525D22">
        <w:rPr>
          <w:rFonts w:ascii="Times New Roman" w:hAnsi="Times New Roman"/>
          <w:sz w:val="24"/>
        </w:rPr>
        <w:t xml:space="preserve"> and optimization: </w:t>
      </w:r>
      <w:r w:rsidRPr="00525D22">
        <w:rPr>
          <w:rFonts w:ascii="Times New Roman" w:hAnsi="Times New Roman"/>
          <w:bCs/>
          <w:sz w:val="24"/>
        </w:rPr>
        <w:t>Applying model-predictive methods and a continuous process-control framework to a continuous tablet-manufacturing process</w:t>
      </w:r>
      <w:r w:rsidRPr="00525D22">
        <w:rPr>
          <w:rFonts w:ascii="Times New Roman" w:hAnsi="Times New Roman"/>
          <w:sz w:val="24"/>
        </w:rPr>
        <w:t>. Pharmaceutical Technology. 37(6), 2013.</w:t>
      </w:r>
    </w:p>
    <w:p w14:paraId="23176566" w14:textId="77777777" w:rsidR="004D4DD7" w:rsidRPr="00525D22" w:rsidRDefault="004D4DD7">
      <w:pPr>
        <w:pStyle w:val="PlainText"/>
        <w:numPr>
          <w:ilvl w:val="0"/>
          <w:numId w:val="29"/>
        </w:numPr>
        <w:tabs>
          <w:tab w:val="left" w:pos="630"/>
        </w:tabs>
        <w:ind w:left="630" w:right="36" w:hanging="630"/>
        <w:jc w:val="both"/>
        <w:rPr>
          <w:rFonts w:ascii="Times New Roman" w:hAnsi="Times New Roman"/>
          <w:sz w:val="24"/>
        </w:rPr>
      </w:pPr>
      <w:proofErr w:type="spellStart"/>
      <w:r w:rsidRPr="00525D22">
        <w:rPr>
          <w:rFonts w:ascii="Times New Roman" w:hAnsi="Times New Roman"/>
          <w:sz w:val="24"/>
        </w:rPr>
        <w:t>Boukouvala</w:t>
      </w:r>
      <w:proofErr w:type="spellEnd"/>
      <w:r w:rsidRPr="00525D22">
        <w:rPr>
          <w:rFonts w:ascii="Times New Roman" w:hAnsi="Times New Roman"/>
          <w:sz w:val="24"/>
        </w:rPr>
        <w:t xml:space="preserve">, F., </w:t>
      </w:r>
      <w:proofErr w:type="spellStart"/>
      <w:r w:rsidRPr="00525D22">
        <w:rPr>
          <w:rFonts w:ascii="Times New Roman" w:hAnsi="Times New Roman"/>
          <w:sz w:val="24"/>
        </w:rPr>
        <w:t>Ierapetritou</w:t>
      </w:r>
      <w:proofErr w:type="spellEnd"/>
      <w:r w:rsidRPr="00525D22">
        <w:rPr>
          <w:rFonts w:ascii="Times New Roman" w:hAnsi="Times New Roman"/>
          <w:sz w:val="24"/>
        </w:rPr>
        <w:t>, M. Surrogate-Based Optimization of Expensive Flowsheet Modeling for Continuous Pharmaceutical Manufacturing. Journal of Pharmaceutical Innovation.</w:t>
      </w:r>
      <w:r w:rsidRPr="00525D22">
        <w:rPr>
          <w:rFonts w:ascii="Times New Roman" w:hAnsi="Times New Roman"/>
          <w:b/>
          <w:sz w:val="24"/>
        </w:rPr>
        <w:t xml:space="preserve"> 8</w:t>
      </w:r>
      <w:r w:rsidRPr="00525D22">
        <w:rPr>
          <w:rFonts w:ascii="Times New Roman" w:hAnsi="Times New Roman"/>
          <w:sz w:val="24"/>
        </w:rPr>
        <w:t>(2), 131-145, 2013.</w:t>
      </w:r>
    </w:p>
    <w:p w14:paraId="5399BD7D" w14:textId="77777777" w:rsidR="004D4DD7" w:rsidRPr="00525D22" w:rsidRDefault="004D4DD7">
      <w:pPr>
        <w:pStyle w:val="PlainText"/>
        <w:numPr>
          <w:ilvl w:val="0"/>
          <w:numId w:val="29"/>
        </w:numPr>
        <w:tabs>
          <w:tab w:val="left" w:pos="630"/>
        </w:tabs>
        <w:ind w:left="630" w:right="36" w:hanging="630"/>
        <w:jc w:val="both"/>
        <w:rPr>
          <w:rFonts w:ascii="Times New Roman" w:hAnsi="Times New Roman"/>
          <w:sz w:val="24"/>
        </w:rPr>
      </w:pPr>
      <w:r w:rsidRPr="00525D22">
        <w:rPr>
          <w:rFonts w:ascii="Times New Roman" w:hAnsi="Times New Roman"/>
          <w:sz w:val="24"/>
        </w:rPr>
        <w:t xml:space="preserve">Gao, Y., </w:t>
      </w:r>
      <w:proofErr w:type="spellStart"/>
      <w:r w:rsidRPr="00525D22">
        <w:rPr>
          <w:rFonts w:ascii="Times New Roman" w:hAnsi="Times New Roman"/>
          <w:sz w:val="24"/>
        </w:rPr>
        <w:t>Boukouvala</w:t>
      </w:r>
      <w:proofErr w:type="spellEnd"/>
      <w:r w:rsidRPr="00525D22">
        <w:rPr>
          <w:rFonts w:ascii="Times New Roman" w:hAnsi="Times New Roman"/>
          <w:sz w:val="24"/>
        </w:rPr>
        <w:t xml:space="preserve">, F., </w:t>
      </w:r>
      <w:proofErr w:type="spellStart"/>
      <w:r w:rsidRPr="00525D22">
        <w:rPr>
          <w:rFonts w:ascii="Times New Roman" w:hAnsi="Times New Roman"/>
          <w:sz w:val="24"/>
        </w:rPr>
        <w:t>Engisch</w:t>
      </w:r>
      <w:proofErr w:type="spellEnd"/>
      <w:r w:rsidRPr="00525D22">
        <w:rPr>
          <w:rFonts w:ascii="Times New Roman" w:hAnsi="Times New Roman"/>
          <w:sz w:val="24"/>
        </w:rPr>
        <w:t xml:space="preserve">, W., Meng, W., </w:t>
      </w:r>
      <w:proofErr w:type="spellStart"/>
      <w:r w:rsidRPr="00525D22">
        <w:rPr>
          <w:rFonts w:ascii="Times New Roman" w:hAnsi="Times New Roman"/>
          <w:sz w:val="24"/>
        </w:rPr>
        <w:t>Muzzio</w:t>
      </w:r>
      <w:proofErr w:type="spellEnd"/>
      <w:r w:rsidRPr="00525D22">
        <w:rPr>
          <w:rFonts w:ascii="Times New Roman" w:hAnsi="Times New Roman"/>
          <w:sz w:val="24"/>
        </w:rPr>
        <w:t xml:space="preserve">, F., </w:t>
      </w:r>
      <w:proofErr w:type="spellStart"/>
      <w:r w:rsidRPr="00525D22">
        <w:rPr>
          <w:rFonts w:ascii="Times New Roman" w:hAnsi="Times New Roman"/>
          <w:sz w:val="24"/>
        </w:rPr>
        <w:t>Ierapetritou</w:t>
      </w:r>
      <w:proofErr w:type="spellEnd"/>
      <w:r w:rsidRPr="00525D22">
        <w:rPr>
          <w:rFonts w:ascii="Times New Roman" w:hAnsi="Times New Roman"/>
          <w:sz w:val="24"/>
        </w:rPr>
        <w:t xml:space="preserve">, M. Improving Continuous Powder Blending Performance Using Projection to Latent Structures Regression. Journal of Pharmaceutical Innovation. </w:t>
      </w:r>
      <w:r w:rsidRPr="00525D22">
        <w:rPr>
          <w:rFonts w:ascii="Times New Roman" w:hAnsi="Times New Roman"/>
          <w:b/>
          <w:sz w:val="24"/>
        </w:rPr>
        <w:t>8</w:t>
      </w:r>
      <w:r w:rsidRPr="00525D22">
        <w:rPr>
          <w:rFonts w:ascii="Times New Roman" w:hAnsi="Times New Roman"/>
          <w:sz w:val="24"/>
        </w:rPr>
        <w:t>(2), 99-110, 2013.</w:t>
      </w:r>
    </w:p>
    <w:p w14:paraId="4C075088" w14:textId="77777777" w:rsidR="004D4DD7" w:rsidRPr="00525D22" w:rsidRDefault="004D4DD7">
      <w:pPr>
        <w:pStyle w:val="PlainText"/>
        <w:numPr>
          <w:ilvl w:val="0"/>
          <w:numId w:val="29"/>
        </w:numPr>
        <w:tabs>
          <w:tab w:val="left" w:pos="630"/>
        </w:tabs>
        <w:ind w:left="630" w:right="36" w:hanging="630"/>
        <w:jc w:val="both"/>
        <w:rPr>
          <w:rFonts w:ascii="Times New Roman" w:hAnsi="Times New Roman"/>
          <w:sz w:val="24"/>
        </w:rPr>
      </w:pPr>
      <w:r w:rsidRPr="00525D22">
        <w:rPr>
          <w:rFonts w:ascii="Times New Roman" w:hAnsi="Times New Roman"/>
          <w:sz w:val="24"/>
        </w:rPr>
        <w:t xml:space="preserve">Singh, R., </w:t>
      </w:r>
      <w:proofErr w:type="spellStart"/>
      <w:r w:rsidRPr="00525D22">
        <w:rPr>
          <w:rFonts w:ascii="Times New Roman" w:hAnsi="Times New Roman"/>
          <w:sz w:val="24"/>
        </w:rPr>
        <w:t>Ierapetritou</w:t>
      </w:r>
      <w:proofErr w:type="spellEnd"/>
      <w:r w:rsidRPr="00525D22">
        <w:rPr>
          <w:rFonts w:ascii="Times New Roman" w:hAnsi="Times New Roman"/>
          <w:sz w:val="24"/>
        </w:rPr>
        <w:t xml:space="preserve">, M., Ramachandran, R. System-wide hybrid model predictive control of a continuous pharmaceutical tablet manufacturing process via direct compaction. European Journal of Pharmaceutics and Biopharmaceutics. </w:t>
      </w:r>
      <w:r w:rsidRPr="00525D22">
        <w:rPr>
          <w:rFonts w:ascii="Times New Roman" w:hAnsi="Times New Roman"/>
          <w:b/>
          <w:sz w:val="24"/>
        </w:rPr>
        <w:t>85</w:t>
      </w:r>
      <w:r w:rsidRPr="00525D22">
        <w:rPr>
          <w:rFonts w:ascii="Times New Roman" w:hAnsi="Times New Roman"/>
          <w:sz w:val="24"/>
        </w:rPr>
        <w:t>(3) 1164-1182, 2013.</w:t>
      </w:r>
    </w:p>
    <w:p w14:paraId="4FA94F5E" w14:textId="77777777" w:rsidR="004D4DD7" w:rsidRPr="00525D22" w:rsidRDefault="004D4DD7">
      <w:pPr>
        <w:pStyle w:val="PlainText"/>
        <w:numPr>
          <w:ilvl w:val="0"/>
          <w:numId w:val="29"/>
        </w:numPr>
        <w:tabs>
          <w:tab w:val="left" w:pos="630"/>
        </w:tabs>
        <w:ind w:left="630" w:right="36" w:hanging="630"/>
        <w:jc w:val="both"/>
        <w:rPr>
          <w:rFonts w:ascii="Times New Roman" w:hAnsi="Times New Roman"/>
          <w:sz w:val="24"/>
        </w:rPr>
      </w:pPr>
      <w:proofErr w:type="spellStart"/>
      <w:r w:rsidRPr="00525D22">
        <w:rPr>
          <w:rFonts w:ascii="Times New Roman" w:hAnsi="Times New Roman"/>
          <w:sz w:val="24"/>
        </w:rPr>
        <w:t>Boukouvala</w:t>
      </w:r>
      <w:proofErr w:type="spellEnd"/>
      <w:r w:rsidRPr="00525D22">
        <w:rPr>
          <w:rFonts w:ascii="Times New Roman" w:hAnsi="Times New Roman"/>
          <w:sz w:val="24"/>
        </w:rPr>
        <w:t xml:space="preserve">, F., </w:t>
      </w:r>
      <w:proofErr w:type="spellStart"/>
      <w:r w:rsidRPr="00525D22">
        <w:rPr>
          <w:rFonts w:ascii="Times New Roman" w:hAnsi="Times New Roman"/>
          <w:sz w:val="24"/>
        </w:rPr>
        <w:t>Ierapetritou</w:t>
      </w:r>
      <w:proofErr w:type="spellEnd"/>
      <w:r w:rsidRPr="00525D22">
        <w:rPr>
          <w:rFonts w:ascii="Times New Roman" w:hAnsi="Times New Roman"/>
          <w:sz w:val="24"/>
        </w:rPr>
        <w:t xml:space="preserve">, M. Reduced-order discrete element method modeling. Chemical Engineering Science. </w:t>
      </w:r>
      <w:r w:rsidRPr="00525D22">
        <w:rPr>
          <w:rFonts w:ascii="Times New Roman" w:hAnsi="Times New Roman"/>
          <w:b/>
          <w:sz w:val="24"/>
        </w:rPr>
        <w:t>95</w:t>
      </w:r>
      <w:r w:rsidRPr="00525D22">
        <w:rPr>
          <w:rFonts w:ascii="Times New Roman" w:hAnsi="Times New Roman"/>
          <w:sz w:val="24"/>
        </w:rPr>
        <w:t>, 12-26, 2013.</w:t>
      </w:r>
    </w:p>
    <w:p w14:paraId="2D569A72" w14:textId="77777777" w:rsidR="004D4DD7" w:rsidRPr="00525D22" w:rsidRDefault="004D4DD7">
      <w:pPr>
        <w:pStyle w:val="PlainText"/>
        <w:numPr>
          <w:ilvl w:val="0"/>
          <w:numId w:val="29"/>
        </w:numPr>
        <w:tabs>
          <w:tab w:val="left" w:pos="630"/>
        </w:tabs>
        <w:ind w:left="630" w:right="36" w:hanging="630"/>
        <w:jc w:val="both"/>
        <w:rPr>
          <w:rFonts w:ascii="Times New Roman" w:hAnsi="Times New Roman"/>
          <w:sz w:val="24"/>
        </w:rPr>
      </w:pPr>
      <w:proofErr w:type="spellStart"/>
      <w:r w:rsidRPr="00525D22">
        <w:rPr>
          <w:rFonts w:ascii="Times New Roman" w:hAnsi="Times New Roman"/>
          <w:sz w:val="24"/>
        </w:rPr>
        <w:t>Triebl</w:t>
      </w:r>
      <w:proofErr w:type="spellEnd"/>
      <w:r w:rsidRPr="00525D22">
        <w:rPr>
          <w:rFonts w:ascii="Times New Roman" w:hAnsi="Times New Roman"/>
          <w:sz w:val="24"/>
        </w:rPr>
        <w:t xml:space="preserve">, C., </w:t>
      </w:r>
      <w:proofErr w:type="spellStart"/>
      <w:proofErr w:type="gramStart"/>
      <w:r w:rsidRPr="00525D22">
        <w:rPr>
          <w:rFonts w:ascii="Times New Roman" w:hAnsi="Times New Roman"/>
          <w:sz w:val="24"/>
        </w:rPr>
        <w:t>Nikolakis,V</w:t>
      </w:r>
      <w:proofErr w:type="spellEnd"/>
      <w:r w:rsidRPr="00525D22">
        <w:rPr>
          <w:rFonts w:ascii="Times New Roman" w:hAnsi="Times New Roman"/>
          <w:sz w:val="24"/>
        </w:rPr>
        <w:t>.</w:t>
      </w:r>
      <w:proofErr w:type="gramEnd"/>
      <w:r w:rsidRPr="00525D22">
        <w:rPr>
          <w:rFonts w:ascii="Times New Roman" w:hAnsi="Times New Roman"/>
          <w:sz w:val="24"/>
        </w:rPr>
        <w:t xml:space="preserve">, </w:t>
      </w:r>
      <w:proofErr w:type="spellStart"/>
      <w:r w:rsidRPr="00525D22">
        <w:rPr>
          <w:rFonts w:ascii="Times New Roman" w:hAnsi="Times New Roman"/>
          <w:sz w:val="24"/>
        </w:rPr>
        <w:t>Ierapetritou</w:t>
      </w:r>
      <w:proofErr w:type="spellEnd"/>
      <w:r w:rsidRPr="00525D22">
        <w:rPr>
          <w:rFonts w:ascii="Times New Roman" w:hAnsi="Times New Roman"/>
          <w:sz w:val="24"/>
        </w:rPr>
        <w:t xml:space="preserve">, M. Simulation and economic analysis of 5-hydroxymethylfurfural conversion to 2,5-furandicarboxylic acid. Computers and Chemical Engineering. </w:t>
      </w:r>
      <w:r w:rsidRPr="00525D22">
        <w:rPr>
          <w:rFonts w:ascii="Times New Roman" w:hAnsi="Times New Roman"/>
          <w:b/>
          <w:sz w:val="24"/>
        </w:rPr>
        <w:t>52</w:t>
      </w:r>
      <w:r w:rsidRPr="00525D22">
        <w:rPr>
          <w:rFonts w:ascii="Times New Roman" w:hAnsi="Times New Roman"/>
          <w:sz w:val="24"/>
        </w:rPr>
        <w:t>, 26-34, 2013.</w:t>
      </w:r>
    </w:p>
    <w:p w14:paraId="6E6FE453" w14:textId="77777777" w:rsidR="004D4DD7" w:rsidRPr="00525D22" w:rsidRDefault="004D4DD7">
      <w:pPr>
        <w:pStyle w:val="PlainText"/>
        <w:numPr>
          <w:ilvl w:val="0"/>
          <w:numId w:val="29"/>
        </w:numPr>
        <w:tabs>
          <w:tab w:val="left" w:pos="630"/>
        </w:tabs>
        <w:ind w:left="630" w:right="36" w:hanging="630"/>
        <w:jc w:val="both"/>
        <w:rPr>
          <w:rFonts w:ascii="Times New Roman" w:hAnsi="Times New Roman"/>
          <w:sz w:val="24"/>
        </w:rPr>
      </w:pPr>
      <w:proofErr w:type="spellStart"/>
      <w:r w:rsidRPr="00525D22">
        <w:rPr>
          <w:rFonts w:ascii="Times New Roman" w:hAnsi="Times New Roman"/>
          <w:sz w:val="24"/>
        </w:rPr>
        <w:t>Boukouvala</w:t>
      </w:r>
      <w:proofErr w:type="spellEnd"/>
      <w:r w:rsidRPr="00525D22">
        <w:rPr>
          <w:rFonts w:ascii="Times New Roman" w:hAnsi="Times New Roman"/>
          <w:sz w:val="24"/>
        </w:rPr>
        <w:t xml:space="preserve">, F., Chaudhury, A., Sen, M., Zhou, R., </w:t>
      </w:r>
      <w:proofErr w:type="spellStart"/>
      <w:r w:rsidRPr="00525D22">
        <w:rPr>
          <w:rFonts w:ascii="Times New Roman" w:hAnsi="Times New Roman"/>
          <w:sz w:val="24"/>
        </w:rPr>
        <w:t>Mioduszewski</w:t>
      </w:r>
      <w:proofErr w:type="spellEnd"/>
      <w:r w:rsidRPr="00525D22">
        <w:rPr>
          <w:rFonts w:ascii="Times New Roman" w:hAnsi="Times New Roman"/>
          <w:sz w:val="24"/>
        </w:rPr>
        <w:t xml:space="preserve">, L., </w:t>
      </w:r>
      <w:proofErr w:type="spellStart"/>
      <w:r w:rsidRPr="00525D22">
        <w:rPr>
          <w:rFonts w:ascii="Times New Roman" w:hAnsi="Times New Roman"/>
          <w:sz w:val="24"/>
        </w:rPr>
        <w:t>Ierapetritou</w:t>
      </w:r>
      <w:proofErr w:type="spellEnd"/>
      <w:r w:rsidRPr="00525D22">
        <w:rPr>
          <w:rFonts w:ascii="Times New Roman" w:hAnsi="Times New Roman"/>
          <w:sz w:val="24"/>
        </w:rPr>
        <w:t xml:space="preserve">, M., Ramachandran, R. Computer-Aided Flowsheet Simulation of a Pharmaceutical Tablet Manufacturing Process Incorporating Wet Granulation. Journal of Pharmaceutical Innovation. </w:t>
      </w:r>
      <w:r w:rsidRPr="00525D22">
        <w:rPr>
          <w:rFonts w:ascii="Times New Roman" w:hAnsi="Times New Roman"/>
          <w:b/>
          <w:sz w:val="24"/>
        </w:rPr>
        <w:t>8</w:t>
      </w:r>
      <w:r w:rsidRPr="00525D22">
        <w:rPr>
          <w:rFonts w:ascii="Times New Roman" w:hAnsi="Times New Roman"/>
          <w:sz w:val="24"/>
        </w:rPr>
        <w:t>, 11-27, 2013.</w:t>
      </w:r>
    </w:p>
    <w:p w14:paraId="559726FB" w14:textId="77777777" w:rsidR="004D4DD7" w:rsidRPr="00525D22" w:rsidRDefault="004D4DD7">
      <w:pPr>
        <w:pStyle w:val="PlainText"/>
        <w:numPr>
          <w:ilvl w:val="0"/>
          <w:numId w:val="29"/>
        </w:numPr>
        <w:tabs>
          <w:tab w:val="left" w:pos="630"/>
        </w:tabs>
        <w:ind w:left="630" w:right="36" w:hanging="630"/>
        <w:jc w:val="both"/>
        <w:rPr>
          <w:rFonts w:ascii="Times New Roman" w:hAnsi="Times New Roman"/>
          <w:sz w:val="24"/>
        </w:rPr>
      </w:pPr>
      <w:r w:rsidRPr="00525D22">
        <w:rPr>
          <w:rFonts w:ascii="Times New Roman" w:hAnsi="Times New Roman"/>
          <w:sz w:val="24"/>
        </w:rPr>
        <w:t xml:space="preserve">Lin, Z., </w:t>
      </w:r>
      <w:proofErr w:type="spellStart"/>
      <w:r w:rsidRPr="00525D22">
        <w:rPr>
          <w:rFonts w:ascii="Times New Roman" w:hAnsi="Times New Roman"/>
          <w:sz w:val="24"/>
        </w:rPr>
        <w:t>Nikolakis</w:t>
      </w:r>
      <w:proofErr w:type="spellEnd"/>
      <w:r w:rsidRPr="00525D22">
        <w:rPr>
          <w:rFonts w:ascii="Times New Roman" w:hAnsi="Times New Roman"/>
          <w:sz w:val="24"/>
        </w:rPr>
        <w:t xml:space="preserve">, V., </w:t>
      </w:r>
      <w:proofErr w:type="spellStart"/>
      <w:r w:rsidRPr="00525D22">
        <w:rPr>
          <w:rFonts w:ascii="Times New Roman" w:hAnsi="Times New Roman"/>
          <w:sz w:val="24"/>
        </w:rPr>
        <w:t>Ierapetritou</w:t>
      </w:r>
      <w:proofErr w:type="spellEnd"/>
      <w:r w:rsidRPr="00525D22">
        <w:rPr>
          <w:rFonts w:ascii="Times New Roman" w:hAnsi="Times New Roman"/>
          <w:sz w:val="24"/>
        </w:rPr>
        <w:t xml:space="preserve">, M. Aromatics from lignocellulosic biomass: Economic analysis of the production of p-xylene from 5-hydroxymethylfurfural. </w:t>
      </w:r>
      <w:proofErr w:type="spellStart"/>
      <w:r w:rsidRPr="00525D22">
        <w:rPr>
          <w:rFonts w:ascii="Times New Roman" w:hAnsi="Times New Roman"/>
          <w:sz w:val="24"/>
        </w:rPr>
        <w:t>AIChE</w:t>
      </w:r>
      <w:proofErr w:type="spellEnd"/>
      <w:r w:rsidRPr="00525D22">
        <w:rPr>
          <w:rFonts w:ascii="Times New Roman" w:hAnsi="Times New Roman"/>
          <w:sz w:val="24"/>
        </w:rPr>
        <w:t xml:space="preserve"> Journal. </w:t>
      </w:r>
      <w:r w:rsidRPr="00525D22">
        <w:rPr>
          <w:rFonts w:ascii="Times New Roman" w:hAnsi="Times New Roman"/>
          <w:b/>
          <w:sz w:val="24"/>
        </w:rPr>
        <w:t>59</w:t>
      </w:r>
      <w:r w:rsidRPr="00525D22">
        <w:rPr>
          <w:rFonts w:ascii="Times New Roman" w:hAnsi="Times New Roman"/>
          <w:sz w:val="24"/>
        </w:rPr>
        <w:t>(6) 2079-2087, 2013.</w:t>
      </w:r>
    </w:p>
    <w:p w14:paraId="22BF5B81" w14:textId="77777777" w:rsidR="004D4DD7" w:rsidRPr="00525D22" w:rsidRDefault="004D4DD7">
      <w:pPr>
        <w:pStyle w:val="PlainText"/>
        <w:numPr>
          <w:ilvl w:val="0"/>
          <w:numId w:val="29"/>
        </w:numPr>
        <w:tabs>
          <w:tab w:val="left" w:pos="630"/>
        </w:tabs>
        <w:ind w:left="630" w:right="36" w:hanging="630"/>
        <w:jc w:val="both"/>
        <w:rPr>
          <w:rFonts w:ascii="Times New Roman" w:hAnsi="Times New Roman"/>
          <w:sz w:val="24"/>
        </w:rPr>
      </w:pPr>
      <w:r w:rsidRPr="00525D22">
        <w:rPr>
          <w:rFonts w:ascii="Times New Roman" w:hAnsi="Times New Roman"/>
          <w:sz w:val="24"/>
        </w:rPr>
        <w:t xml:space="preserve">Zhang, S., </w:t>
      </w:r>
      <w:proofErr w:type="spellStart"/>
      <w:r w:rsidRPr="00525D22">
        <w:rPr>
          <w:rFonts w:ascii="Times New Roman" w:hAnsi="Times New Roman"/>
          <w:sz w:val="24"/>
        </w:rPr>
        <w:t>Androulakis</w:t>
      </w:r>
      <w:proofErr w:type="spellEnd"/>
      <w:r w:rsidRPr="00525D22">
        <w:rPr>
          <w:rFonts w:ascii="Times New Roman" w:hAnsi="Times New Roman"/>
          <w:sz w:val="24"/>
        </w:rPr>
        <w:t xml:space="preserve">, I.P., </w:t>
      </w:r>
      <w:proofErr w:type="spellStart"/>
      <w:r w:rsidRPr="00525D22">
        <w:rPr>
          <w:rFonts w:ascii="Times New Roman" w:hAnsi="Times New Roman"/>
          <w:sz w:val="24"/>
        </w:rPr>
        <w:t>Ierapetritou</w:t>
      </w:r>
      <w:proofErr w:type="spellEnd"/>
      <w:r w:rsidRPr="00525D22">
        <w:rPr>
          <w:rFonts w:ascii="Times New Roman" w:hAnsi="Times New Roman"/>
          <w:sz w:val="24"/>
        </w:rPr>
        <w:t xml:space="preserve">, M.G. A Hybrid Kinetic Mechanism Reduction Scheme based on the On-the-fly Reduction and Quasi-steady-state Approximation. Chemical Engineering Science. </w:t>
      </w:r>
      <w:r w:rsidRPr="00525D22">
        <w:rPr>
          <w:rFonts w:ascii="Times New Roman" w:hAnsi="Times New Roman"/>
          <w:b/>
          <w:sz w:val="24"/>
        </w:rPr>
        <w:t>93</w:t>
      </w:r>
      <w:r w:rsidRPr="00525D22">
        <w:rPr>
          <w:rFonts w:ascii="Times New Roman" w:hAnsi="Times New Roman"/>
          <w:sz w:val="24"/>
        </w:rPr>
        <w:t>, 150-162 2013.</w:t>
      </w:r>
    </w:p>
    <w:p w14:paraId="2226220E" w14:textId="77777777" w:rsidR="004D4DD7" w:rsidRPr="00525D22" w:rsidRDefault="004D4DD7">
      <w:pPr>
        <w:pStyle w:val="PlainText"/>
        <w:numPr>
          <w:ilvl w:val="0"/>
          <w:numId w:val="29"/>
        </w:numPr>
        <w:tabs>
          <w:tab w:val="left" w:pos="630"/>
        </w:tabs>
        <w:ind w:left="630" w:right="36" w:hanging="63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25D22">
        <w:rPr>
          <w:rFonts w:ascii="Times New Roman" w:hAnsi="Times New Roman"/>
          <w:sz w:val="24"/>
          <w:szCs w:val="24"/>
        </w:rPr>
        <w:t>Euling</w:t>
      </w:r>
      <w:proofErr w:type="spellEnd"/>
      <w:r w:rsidRPr="00525D22">
        <w:rPr>
          <w:rFonts w:ascii="Times New Roman" w:hAnsi="Times New Roman"/>
          <w:sz w:val="24"/>
          <w:szCs w:val="24"/>
        </w:rPr>
        <w:t xml:space="preserve">, S.Y., White, L.D., Kim, A.S., Sen, B., Wilson, V.W., Keshava, C., </w:t>
      </w:r>
      <w:proofErr w:type="spellStart"/>
      <w:r w:rsidRPr="00525D22">
        <w:rPr>
          <w:rFonts w:ascii="Times New Roman" w:hAnsi="Times New Roman"/>
          <w:sz w:val="24"/>
          <w:szCs w:val="24"/>
        </w:rPr>
        <w:t>Nagalakshmi</w:t>
      </w:r>
      <w:proofErr w:type="spellEnd"/>
      <w:r w:rsidRPr="00525D22">
        <w:rPr>
          <w:rFonts w:ascii="Times New Roman" w:hAnsi="Times New Roman"/>
          <w:sz w:val="24"/>
          <w:szCs w:val="24"/>
        </w:rPr>
        <w:t xml:space="preserve"> Keshava, N., Hester, S., </w:t>
      </w:r>
      <w:proofErr w:type="spellStart"/>
      <w:r w:rsidRPr="00525D22">
        <w:rPr>
          <w:rFonts w:ascii="Times New Roman" w:hAnsi="Times New Roman"/>
          <w:sz w:val="24"/>
          <w:szCs w:val="24"/>
        </w:rPr>
        <w:t>Ovacik</w:t>
      </w:r>
      <w:proofErr w:type="spellEnd"/>
      <w:r w:rsidRPr="00525D22">
        <w:rPr>
          <w:rFonts w:ascii="Times New Roman" w:hAnsi="Times New Roman"/>
          <w:sz w:val="24"/>
          <w:szCs w:val="24"/>
        </w:rPr>
        <w:t xml:space="preserve">, M.A., </w:t>
      </w:r>
      <w:proofErr w:type="spellStart"/>
      <w:r w:rsidRPr="00525D22">
        <w:rPr>
          <w:rFonts w:ascii="Times New Roman" w:hAnsi="Times New Roman"/>
          <w:sz w:val="24"/>
          <w:szCs w:val="24"/>
        </w:rPr>
        <w:t>Ierapetritou</w:t>
      </w:r>
      <w:proofErr w:type="spellEnd"/>
      <w:r w:rsidRPr="00525D22">
        <w:rPr>
          <w:rFonts w:ascii="Times New Roman" w:hAnsi="Times New Roman"/>
          <w:sz w:val="24"/>
          <w:szCs w:val="24"/>
        </w:rPr>
        <w:t xml:space="preserve">, M.G., </w:t>
      </w:r>
      <w:proofErr w:type="spellStart"/>
      <w:r w:rsidRPr="00525D22">
        <w:rPr>
          <w:rFonts w:ascii="Times New Roman" w:hAnsi="Times New Roman"/>
          <w:sz w:val="24"/>
          <w:szCs w:val="24"/>
        </w:rPr>
        <w:t>Androulakis</w:t>
      </w:r>
      <w:proofErr w:type="spellEnd"/>
      <w:r w:rsidRPr="00525D22">
        <w:rPr>
          <w:rFonts w:ascii="Times New Roman" w:hAnsi="Times New Roman"/>
          <w:sz w:val="24"/>
          <w:szCs w:val="24"/>
        </w:rPr>
        <w:t xml:space="preserve">, I.P., </w:t>
      </w:r>
      <w:proofErr w:type="spellStart"/>
      <w:r w:rsidRPr="00525D22">
        <w:rPr>
          <w:rFonts w:ascii="Times New Roman" w:hAnsi="Times New Roman"/>
          <w:sz w:val="24"/>
          <w:szCs w:val="24"/>
        </w:rPr>
        <w:t>Gaido</w:t>
      </w:r>
      <w:proofErr w:type="spellEnd"/>
      <w:r w:rsidRPr="00525D22">
        <w:rPr>
          <w:rFonts w:ascii="Times New Roman" w:hAnsi="Times New Roman"/>
          <w:sz w:val="24"/>
          <w:szCs w:val="24"/>
        </w:rPr>
        <w:t xml:space="preserve">, K.W. </w:t>
      </w:r>
      <w:r w:rsidRPr="00525D22">
        <w:rPr>
          <w:rFonts w:ascii="Times New Roman" w:hAnsi="Times New Roman"/>
          <w:bCs/>
          <w:sz w:val="24"/>
          <w:szCs w:val="24"/>
        </w:rPr>
        <w:t>Use of genomic data in risk assessment case study: II. Evaluation of the dibutyl phthalate toxicogenomic data set. Toxicology and Applied Pharmacology</w:t>
      </w:r>
      <w:r w:rsidRPr="00525D22">
        <w:rPr>
          <w:rFonts w:ascii="Times New Roman" w:hAnsi="Times New Roman"/>
          <w:sz w:val="24"/>
          <w:szCs w:val="24"/>
        </w:rPr>
        <w:t>. 271(3), 349-362, 2013.</w:t>
      </w:r>
    </w:p>
    <w:p w14:paraId="2BF543C9" w14:textId="77777777" w:rsidR="004D4DD7" w:rsidRPr="00525D22" w:rsidRDefault="004D4DD7">
      <w:pPr>
        <w:pStyle w:val="PlainText"/>
        <w:numPr>
          <w:ilvl w:val="0"/>
          <w:numId w:val="29"/>
        </w:numPr>
        <w:tabs>
          <w:tab w:val="left" w:pos="630"/>
        </w:tabs>
        <w:ind w:left="630" w:right="36" w:hanging="630"/>
        <w:jc w:val="both"/>
        <w:rPr>
          <w:rFonts w:ascii="Times New Roman" w:hAnsi="Times New Roman"/>
          <w:sz w:val="24"/>
        </w:rPr>
      </w:pPr>
      <w:proofErr w:type="spellStart"/>
      <w:r w:rsidRPr="00525D22">
        <w:rPr>
          <w:rFonts w:ascii="Times New Roman" w:hAnsi="Times New Roman"/>
          <w:sz w:val="24"/>
        </w:rPr>
        <w:t>Mattick</w:t>
      </w:r>
      <w:proofErr w:type="spellEnd"/>
      <w:r w:rsidRPr="00525D22">
        <w:rPr>
          <w:rFonts w:ascii="Times New Roman" w:hAnsi="Times New Roman"/>
          <w:sz w:val="24"/>
        </w:rPr>
        <w:t xml:space="preserve">, J., Yang, Q., Orman, M.A., </w:t>
      </w:r>
      <w:proofErr w:type="spellStart"/>
      <w:r w:rsidRPr="00525D22">
        <w:rPr>
          <w:rFonts w:ascii="Times New Roman" w:hAnsi="Times New Roman"/>
          <w:sz w:val="24"/>
        </w:rPr>
        <w:t>Ierapetritou</w:t>
      </w:r>
      <w:proofErr w:type="spellEnd"/>
      <w:r w:rsidRPr="00525D22">
        <w:rPr>
          <w:rFonts w:ascii="Times New Roman" w:hAnsi="Times New Roman"/>
          <w:sz w:val="24"/>
        </w:rPr>
        <w:t xml:space="preserve">, M.G., Berthiaume, F., Gale, S.C., </w:t>
      </w:r>
      <w:proofErr w:type="spellStart"/>
      <w:r w:rsidRPr="00525D22">
        <w:rPr>
          <w:rFonts w:ascii="Times New Roman" w:hAnsi="Times New Roman"/>
          <w:sz w:val="24"/>
        </w:rPr>
        <w:t>Androulakis</w:t>
      </w:r>
      <w:proofErr w:type="spellEnd"/>
      <w:r w:rsidRPr="00525D22">
        <w:rPr>
          <w:rFonts w:ascii="Times New Roman" w:hAnsi="Times New Roman"/>
          <w:sz w:val="24"/>
        </w:rPr>
        <w:t xml:space="preserve">, I.P. Impact of burn priming on immune and metabolic functions of whole Liver in a rat cecal ligation and puncture model. International Journal of Burns and Trauma. </w:t>
      </w:r>
      <w:r w:rsidRPr="00525D22">
        <w:rPr>
          <w:rFonts w:ascii="Times New Roman" w:hAnsi="Times New Roman"/>
          <w:b/>
          <w:sz w:val="24"/>
        </w:rPr>
        <w:t>3</w:t>
      </w:r>
      <w:r w:rsidRPr="00525D22">
        <w:rPr>
          <w:rFonts w:ascii="Times New Roman" w:hAnsi="Times New Roman"/>
          <w:sz w:val="24"/>
        </w:rPr>
        <w:t>, 55-65, 2013.</w:t>
      </w:r>
    </w:p>
    <w:p w14:paraId="7B36418B" w14:textId="77777777" w:rsidR="004D4DD7" w:rsidRPr="00525D22" w:rsidRDefault="004D4DD7">
      <w:pPr>
        <w:pStyle w:val="PlainText"/>
        <w:numPr>
          <w:ilvl w:val="0"/>
          <w:numId w:val="29"/>
        </w:numPr>
        <w:tabs>
          <w:tab w:val="left" w:pos="630"/>
        </w:tabs>
        <w:ind w:left="630" w:right="36" w:hanging="630"/>
        <w:jc w:val="both"/>
        <w:rPr>
          <w:rFonts w:ascii="Times New Roman" w:hAnsi="Times New Roman"/>
          <w:sz w:val="24"/>
        </w:rPr>
      </w:pPr>
      <w:r w:rsidRPr="00525D22">
        <w:rPr>
          <w:rFonts w:ascii="Times New Roman" w:hAnsi="Times New Roman"/>
          <w:sz w:val="24"/>
        </w:rPr>
        <w:t xml:space="preserve">Orman, M.A., </w:t>
      </w:r>
      <w:proofErr w:type="spellStart"/>
      <w:r w:rsidRPr="00525D22">
        <w:rPr>
          <w:rFonts w:ascii="Times New Roman" w:hAnsi="Times New Roman"/>
          <w:sz w:val="24"/>
        </w:rPr>
        <w:t>Ierapetritou</w:t>
      </w:r>
      <w:proofErr w:type="spellEnd"/>
      <w:r w:rsidRPr="00525D22">
        <w:rPr>
          <w:rFonts w:ascii="Times New Roman" w:hAnsi="Times New Roman"/>
          <w:sz w:val="24"/>
        </w:rPr>
        <w:t xml:space="preserve">, M.G., </w:t>
      </w:r>
      <w:proofErr w:type="spellStart"/>
      <w:r w:rsidRPr="00525D22">
        <w:rPr>
          <w:rFonts w:ascii="Times New Roman" w:hAnsi="Times New Roman"/>
          <w:sz w:val="24"/>
        </w:rPr>
        <w:t>Androulakis</w:t>
      </w:r>
      <w:proofErr w:type="spellEnd"/>
      <w:r w:rsidRPr="00525D22">
        <w:rPr>
          <w:rFonts w:ascii="Times New Roman" w:hAnsi="Times New Roman"/>
          <w:sz w:val="24"/>
        </w:rPr>
        <w:t xml:space="preserve">, </w:t>
      </w:r>
      <w:proofErr w:type="spellStart"/>
      <w:proofErr w:type="gramStart"/>
      <w:r w:rsidRPr="00525D22">
        <w:rPr>
          <w:rFonts w:ascii="Times New Roman" w:hAnsi="Times New Roman"/>
          <w:sz w:val="24"/>
        </w:rPr>
        <w:t>I.P.,Berthiaume</w:t>
      </w:r>
      <w:proofErr w:type="spellEnd"/>
      <w:proofErr w:type="gramEnd"/>
      <w:r w:rsidRPr="00525D22">
        <w:rPr>
          <w:rFonts w:ascii="Times New Roman" w:hAnsi="Times New Roman"/>
          <w:sz w:val="24"/>
        </w:rPr>
        <w:t xml:space="preserve">, F. Effect of Fasting on the Metabolic Response of Liver to Experimental Burn Injury. </w:t>
      </w:r>
      <w:proofErr w:type="spellStart"/>
      <w:r w:rsidRPr="00525D22">
        <w:rPr>
          <w:rFonts w:ascii="Times New Roman" w:hAnsi="Times New Roman"/>
          <w:sz w:val="24"/>
        </w:rPr>
        <w:t>PLoS</w:t>
      </w:r>
      <w:proofErr w:type="spellEnd"/>
      <w:r w:rsidRPr="00525D22">
        <w:rPr>
          <w:rFonts w:ascii="Times New Roman" w:hAnsi="Times New Roman"/>
          <w:sz w:val="24"/>
        </w:rPr>
        <w:t xml:space="preserve"> ONE. </w:t>
      </w:r>
      <w:r w:rsidRPr="00525D22">
        <w:rPr>
          <w:rFonts w:ascii="Times New Roman" w:hAnsi="Times New Roman"/>
          <w:b/>
          <w:sz w:val="24"/>
        </w:rPr>
        <w:t>8</w:t>
      </w:r>
      <w:r w:rsidRPr="00525D22">
        <w:rPr>
          <w:rFonts w:ascii="Times New Roman" w:hAnsi="Times New Roman"/>
          <w:sz w:val="24"/>
        </w:rPr>
        <w:t>(2), e54825 2013.</w:t>
      </w:r>
    </w:p>
    <w:p w14:paraId="6B7D754B" w14:textId="77777777" w:rsidR="004D4DD7" w:rsidRPr="00525D22" w:rsidRDefault="004D4DD7">
      <w:pPr>
        <w:pStyle w:val="PlainText"/>
        <w:numPr>
          <w:ilvl w:val="0"/>
          <w:numId w:val="29"/>
        </w:numPr>
        <w:ind w:left="630" w:right="36" w:hanging="630"/>
        <w:jc w:val="both"/>
        <w:rPr>
          <w:rFonts w:ascii="Times New Roman" w:hAnsi="Times New Roman"/>
          <w:sz w:val="24"/>
        </w:rPr>
      </w:pPr>
      <w:r w:rsidRPr="00525D22">
        <w:rPr>
          <w:rFonts w:ascii="Times New Roman" w:hAnsi="Times New Roman"/>
          <w:sz w:val="24"/>
        </w:rPr>
        <w:t xml:space="preserve">Gao, Y., </w:t>
      </w:r>
      <w:proofErr w:type="spellStart"/>
      <w:r w:rsidRPr="00525D22">
        <w:rPr>
          <w:rFonts w:ascii="Times New Roman" w:hAnsi="Times New Roman"/>
          <w:sz w:val="24"/>
        </w:rPr>
        <w:t>Ierapetritou</w:t>
      </w:r>
      <w:proofErr w:type="spellEnd"/>
      <w:r w:rsidRPr="00525D22">
        <w:rPr>
          <w:rFonts w:ascii="Times New Roman" w:hAnsi="Times New Roman"/>
          <w:sz w:val="24"/>
        </w:rPr>
        <w:t xml:space="preserve">, M.G., and </w:t>
      </w:r>
      <w:proofErr w:type="spellStart"/>
      <w:r w:rsidRPr="00525D22">
        <w:rPr>
          <w:rFonts w:ascii="Times New Roman" w:hAnsi="Times New Roman"/>
          <w:sz w:val="24"/>
        </w:rPr>
        <w:t>Muzzio</w:t>
      </w:r>
      <w:proofErr w:type="spellEnd"/>
      <w:r w:rsidRPr="00525D22">
        <w:rPr>
          <w:rFonts w:ascii="Times New Roman" w:hAnsi="Times New Roman"/>
          <w:sz w:val="24"/>
        </w:rPr>
        <w:t xml:space="preserve">, F.J. Determination of the Confidence Interval of the Relative Standard Deviation Using Convolution. Journal of Pharmaceutical Innovation. </w:t>
      </w:r>
      <w:r w:rsidRPr="00525D22">
        <w:rPr>
          <w:rFonts w:ascii="Times New Roman" w:hAnsi="Times New Roman"/>
          <w:b/>
          <w:sz w:val="24"/>
        </w:rPr>
        <w:t>8</w:t>
      </w:r>
      <w:r w:rsidRPr="00525D22">
        <w:rPr>
          <w:rFonts w:ascii="Times New Roman" w:hAnsi="Times New Roman"/>
          <w:sz w:val="24"/>
        </w:rPr>
        <w:t>(2), 72-82 2013.</w:t>
      </w:r>
    </w:p>
    <w:p w14:paraId="4709AB91" w14:textId="77777777" w:rsidR="004D4DD7" w:rsidRPr="00525D22" w:rsidRDefault="004D4DD7">
      <w:pPr>
        <w:pStyle w:val="PlainText"/>
        <w:numPr>
          <w:ilvl w:val="0"/>
          <w:numId w:val="29"/>
        </w:numPr>
        <w:ind w:left="630" w:right="36" w:hanging="630"/>
        <w:jc w:val="both"/>
        <w:rPr>
          <w:rFonts w:ascii="Times New Roman" w:hAnsi="Times New Roman"/>
          <w:sz w:val="24"/>
          <w:szCs w:val="24"/>
        </w:rPr>
      </w:pPr>
      <w:r w:rsidRPr="00525D22">
        <w:rPr>
          <w:rFonts w:ascii="Times New Roman" w:hAnsi="Times New Roman"/>
          <w:sz w:val="24"/>
        </w:rPr>
        <w:t xml:space="preserve">Gao, Y., </w:t>
      </w:r>
      <w:proofErr w:type="spellStart"/>
      <w:r w:rsidRPr="00525D22">
        <w:rPr>
          <w:rFonts w:ascii="Times New Roman" w:hAnsi="Times New Roman"/>
          <w:sz w:val="24"/>
        </w:rPr>
        <w:t>Muzzio</w:t>
      </w:r>
      <w:proofErr w:type="spellEnd"/>
      <w:r w:rsidRPr="00525D22">
        <w:rPr>
          <w:rFonts w:ascii="Times New Roman" w:hAnsi="Times New Roman"/>
          <w:sz w:val="24"/>
        </w:rPr>
        <w:t xml:space="preserve">, F.J., and </w:t>
      </w:r>
      <w:proofErr w:type="spellStart"/>
      <w:r w:rsidRPr="00525D22">
        <w:rPr>
          <w:rFonts w:ascii="Times New Roman" w:hAnsi="Times New Roman"/>
          <w:sz w:val="24"/>
        </w:rPr>
        <w:t>Ierapetritou</w:t>
      </w:r>
      <w:proofErr w:type="spellEnd"/>
      <w:r w:rsidRPr="00525D22">
        <w:rPr>
          <w:rFonts w:ascii="Times New Roman" w:hAnsi="Times New Roman"/>
          <w:sz w:val="24"/>
        </w:rPr>
        <w:t xml:space="preserve">, M.G. Scale-up strategy for continuous powder blending process. Powder Technology. </w:t>
      </w:r>
      <w:r w:rsidRPr="00525D22">
        <w:rPr>
          <w:rFonts w:ascii="Times New Roman" w:hAnsi="Times New Roman"/>
          <w:b/>
          <w:sz w:val="24"/>
        </w:rPr>
        <w:t>235</w:t>
      </w:r>
      <w:r w:rsidRPr="00525D22">
        <w:rPr>
          <w:rFonts w:ascii="Times New Roman" w:hAnsi="Times New Roman"/>
          <w:sz w:val="24"/>
        </w:rPr>
        <w:t>(0), 55-69, 2013.</w:t>
      </w:r>
    </w:p>
    <w:p w14:paraId="5907B41D" w14:textId="77777777" w:rsidR="004D4DD7" w:rsidRPr="00525D22" w:rsidRDefault="004D4DD7">
      <w:pPr>
        <w:pStyle w:val="PlainText"/>
        <w:numPr>
          <w:ilvl w:val="0"/>
          <w:numId w:val="29"/>
        </w:numPr>
        <w:ind w:left="630" w:right="36" w:hanging="630"/>
        <w:jc w:val="both"/>
        <w:rPr>
          <w:rFonts w:ascii="Times New Roman" w:hAnsi="Times New Roman"/>
          <w:sz w:val="24"/>
        </w:rPr>
      </w:pPr>
      <w:proofErr w:type="spellStart"/>
      <w:r w:rsidRPr="00525D22">
        <w:rPr>
          <w:rFonts w:ascii="Times New Roman" w:hAnsi="Times New Roman"/>
          <w:sz w:val="24"/>
        </w:rPr>
        <w:t>Ovacik</w:t>
      </w:r>
      <w:proofErr w:type="spellEnd"/>
      <w:r w:rsidRPr="00525D22">
        <w:rPr>
          <w:rFonts w:ascii="Times New Roman" w:hAnsi="Times New Roman"/>
          <w:sz w:val="24"/>
        </w:rPr>
        <w:t xml:space="preserve">, M.A., Sen, B., </w:t>
      </w:r>
      <w:proofErr w:type="spellStart"/>
      <w:r w:rsidRPr="00525D22">
        <w:rPr>
          <w:rFonts w:ascii="Times New Roman" w:hAnsi="Times New Roman"/>
          <w:sz w:val="24"/>
        </w:rPr>
        <w:t>Euling</w:t>
      </w:r>
      <w:proofErr w:type="spellEnd"/>
      <w:r w:rsidRPr="00525D22">
        <w:rPr>
          <w:rFonts w:ascii="Times New Roman" w:hAnsi="Times New Roman"/>
          <w:sz w:val="24"/>
        </w:rPr>
        <w:t xml:space="preserve"> S.Y., </w:t>
      </w:r>
      <w:proofErr w:type="spellStart"/>
      <w:r w:rsidRPr="00525D22">
        <w:rPr>
          <w:rFonts w:ascii="Times New Roman" w:hAnsi="Times New Roman"/>
          <w:sz w:val="24"/>
        </w:rPr>
        <w:t>Gaido</w:t>
      </w:r>
      <w:proofErr w:type="spellEnd"/>
      <w:r w:rsidRPr="00525D22">
        <w:rPr>
          <w:rFonts w:ascii="Times New Roman" w:hAnsi="Times New Roman"/>
          <w:sz w:val="24"/>
        </w:rPr>
        <w:t xml:space="preserve">, K.W., </w:t>
      </w:r>
      <w:proofErr w:type="spellStart"/>
      <w:r w:rsidRPr="00525D22">
        <w:rPr>
          <w:rFonts w:ascii="Times New Roman" w:hAnsi="Times New Roman"/>
          <w:sz w:val="24"/>
        </w:rPr>
        <w:t>Ierapetritou</w:t>
      </w:r>
      <w:proofErr w:type="spellEnd"/>
      <w:r w:rsidRPr="00525D22">
        <w:rPr>
          <w:rFonts w:ascii="Times New Roman" w:hAnsi="Times New Roman"/>
          <w:sz w:val="24"/>
        </w:rPr>
        <w:t xml:space="preserve">, M.G., </w:t>
      </w:r>
      <w:proofErr w:type="spellStart"/>
      <w:r w:rsidRPr="00525D22">
        <w:rPr>
          <w:rFonts w:ascii="Times New Roman" w:hAnsi="Times New Roman"/>
          <w:sz w:val="24"/>
        </w:rPr>
        <w:t>Androulakis</w:t>
      </w:r>
      <w:proofErr w:type="spellEnd"/>
      <w:r w:rsidRPr="00525D22">
        <w:rPr>
          <w:rFonts w:ascii="Times New Roman" w:hAnsi="Times New Roman"/>
          <w:sz w:val="24"/>
        </w:rPr>
        <w:t xml:space="preserve"> I.P. Pathway modeling of microarray data: A case study of pathway activity changes in the testis following in utero exposure to dibutyl phthalate (DBP). Toxicology and Applied Pharmacology, </w:t>
      </w:r>
      <w:r w:rsidRPr="00525D22">
        <w:rPr>
          <w:rFonts w:ascii="Times New Roman" w:hAnsi="Times New Roman"/>
          <w:b/>
          <w:sz w:val="24"/>
        </w:rPr>
        <w:t>271</w:t>
      </w:r>
      <w:r w:rsidRPr="00525D22">
        <w:rPr>
          <w:rFonts w:ascii="Times New Roman" w:hAnsi="Times New Roman"/>
          <w:sz w:val="24"/>
        </w:rPr>
        <w:t>(3), 386-394, 2013.</w:t>
      </w:r>
    </w:p>
    <w:p w14:paraId="17959F98" w14:textId="77777777" w:rsidR="004D4DD7" w:rsidRPr="00525D22" w:rsidRDefault="004D4DD7" w:rsidP="008670A3">
      <w:pPr>
        <w:pStyle w:val="PlainText"/>
        <w:ind w:left="630" w:right="36" w:hanging="630"/>
        <w:jc w:val="both"/>
        <w:rPr>
          <w:rFonts w:ascii="Times New Roman" w:hAnsi="Times New Roman"/>
          <w:sz w:val="24"/>
        </w:rPr>
      </w:pPr>
    </w:p>
    <w:p w14:paraId="621842A3" w14:textId="77777777" w:rsidR="004D4DD7" w:rsidRPr="00B87137" w:rsidRDefault="004D4DD7" w:rsidP="008670A3">
      <w:pPr>
        <w:pStyle w:val="PlainText"/>
        <w:ind w:right="36"/>
        <w:jc w:val="both"/>
        <w:rPr>
          <w:rFonts w:ascii="Times New Roman" w:hAnsi="Times New Roman"/>
          <w:b/>
          <w:sz w:val="24"/>
        </w:rPr>
      </w:pPr>
      <w:r w:rsidRPr="00525D22">
        <w:rPr>
          <w:rFonts w:ascii="Times New Roman" w:hAnsi="Times New Roman"/>
          <w:b/>
          <w:sz w:val="24"/>
        </w:rPr>
        <w:t>2012</w:t>
      </w:r>
    </w:p>
    <w:p w14:paraId="57C15ECD" w14:textId="77777777" w:rsidR="004D4DD7" w:rsidRPr="00523B6B" w:rsidRDefault="004D4DD7">
      <w:pPr>
        <w:pStyle w:val="PlainText"/>
        <w:numPr>
          <w:ilvl w:val="0"/>
          <w:numId w:val="29"/>
        </w:numPr>
        <w:ind w:left="630" w:right="36" w:hanging="630"/>
        <w:jc w:val="both"/>
        <w:rPr>
          <w:rFonts w:ascii="Times New Roman" w:hAnsi="Times New Roman"/>
          <w:sz w:val="24"/>
          <w:szCs w:val="24"/>
        </w:rPr>
      </w:pPr>
      <w:r w:rsidRPr="00D45F27">
        <w:rPr>
          <w:rFonts w:ascii="Times New Roman" w:hAnsi="Times New Roman"/>
          <w:sz w:val="24"/>
        </w:rPr>
        <w:t>Dubey, A.,</w:t>
      </w:r>
      <w:r>
        <w:rPr>
          <w:rFonts w:ascii="Times New Roman" w:hAnsi="Times New Roman"/>
          <w:sz w:val="24"/>
        </w:rPr>
        <w:t xml:space="preserve"> </w:t>
      </w:r>
      <w:proofErr w:type="spellStart"/>
      <w:r w:rsidRPr="00D45F27">
        <w:rPr>
          <w:rFonts w:ascii="Times New Roman" w:hAnsi="Times New Roman"/>
          <w:sz w:val="24"/>
        </w:rPr>
        <w:t>Boukouvala</w:t>
      </w:r>
      <w:proofErr w:type="spellEnd"/>
      <w:r w:rsidRPr="00D45F27">
        <w:rPr>
          <w:rFonts w:ascii="Times New Roman" w:hAnsi="Times New Roman"/>
          <w:sz w:val="24"/>
        </w:rPr>
        <w:t>, F.,</w:t>
      </w:r>
      <w:r>
        <w:rPr>
          <w:rFonts w:ascii="Times New Roman" w:hAnsi="Times New Roman"/>
          <w:sz w:val="24"/>
        </w:rPr>
        <w:t xml:space="preserve"> </w:t>
      </w:r>
      <w:proofErr w:type="spellStart"/>
      <w:r w:rsidRPr="00D45F27">
        <w:rPr>
          <w:rFonts w:ascii="Times New Roman" w:hAnsi="Times New Roman"/>
          <w:sz w:val="24"/>
        </w:rPr>
        <w:t>Keyvan</w:t>
      </w:r>
      <w:proofErr w:type="spellEnd"/>
      <w:r w:rsidRPr="00D45F27">
        <w:rPr>
          <w:rFonts w:ascii="Times New Roman" w:hAnsi="Times New Roman"/>
          <w:sz w:val="24"/>
        </w:rPr>
        <w:t>, G.,</w:t>
      </w:r>
      <w:r>
        <w:rPr>
          <w:rFonts w:ascii="Times New Roman" w:hAnsi="Times New Roman"/>
          <w:sz w:val="24"/>
        </w:rPr>
        <w:t xml:space="preserve"> </w:t>
      </w:r>
      <w:r w:rsidRPr="00D45F27">
        <w:rPr>
          <w:rFonts w:ascii="Times New Roman" w:hAnsi="Times New Roman"/>
          <w:sz w:val="24"/>
        </w:rPr>
        <w:t>Hsia, R.,</w:t>
      </w:r>
      <w:r>
        <w:rPr>
          <w:rFonts w:ascii="Times New Roman" w:hAnsi="Times New Roman"/>
          <w:sz w:val="24"/>
        </w:rPr>
        <w:t xml:space="preserve"> </w:t>
      </w:r>
      <w:proofErr w:type="spellStart"/>
      <w:r w:rsidRPr="00D45F27">
        <w:rPr>
          <w:rFonts w:ascii="Times New Roman" w:hAnsi="Times New Roman"/>
          <w:sz w:val="24"/>
        </w:rPr>
        <w:t>Saranteas</w:t>
      </w:r>
      <w:proofErr w:type="spellEnd"/>
      <w:r w:rsidRPr="00D45F27">
        <w:rPr>
          <w:rFonts w:ascii="Times New Roman" w:hAnsi="Times New Roman"/>
          <w:sz w:val="24"/>
        </w:rPr>
        <w:t xml:space="preserve">, </w:t>
      </w:r>
      <w:proofErr w:type="gramStart"/>
      <w:r w:rsidRPr="00D45F27">
        <w:rPr>
          <w:rFonts w:ascii="Times New Roman" w:hAnsi="Times New Roman"/>
          <w:sz w:val="24"/>
        </w:rPr>
        <w:t>K.,</w:t>
      </w:r>
      <w:proofErr w:type="spellStart"/>
      <w:r w:rsidRPr="00D45F27">
        <w:rPr>
          <w:rFonts w:ascii="Times New Roman" w:hAnsi="Times New Roman"/>
          <w:sz w:val="24"/>
        </w:rPr>
        <w:t>Brone</w:t>
      </w:r>
      <w:proofErr w:type="spellEnd"/>
      <w:proofErr w:type="gramEnd"/>
      <w:r w:rsidRPr="00D45F27">
        <w:rPr>
          <w:rFonts w:ascii="Times New Roman" w:hAnsi="Times New Roman"/>
          <w:sz w:val="24"/>
        </w:rPr>
        <w:t>, D.,</w:t>
      </w:r>
      <w:r>
        <w:rPr>
          <w:rFonts w:ascii="Times New Roman" w:hAnsi="Times New Roman"/>
          <w:sz w:val="24"/>
        </w:rPr>
        <w:t xml:space="preserve"> </w:t>
      </w:r>
      <w:proofErr w:type="spellStart"/>
      <w:r w:rsidRPr="00D45F27">
        <w:rPr>
          <w:rFonts w:ascii="Times New Roman" w:hAnsi="Times New Roman"/>
          <w:sz w:val="24"/>
        </w:rPr>
        <w:t>Misra</w:t>
      </w:r>
      <w:proofErr w:type="spellEnd"/>
      <w:r w:rsidRPr="00D45F27">
        <w:rPr>
          <w:rFonts w:ascii="Times New Roman" w:hAnsi="Times New Roman"/>
          <w:sz w:val="24"/>
        </w:rPr>
        <w:t>, T.,</w:t>
      </w:r>
      <w:r>
        <w:rPr>
          <w:rFonts w:ascii="Times New Roman" w:hAnsi="Times New Roman"/>
          <w:sz w:val="24"/>
        </w:rPr>
        <w:t xml:space="preserve"> </w:t>
      </w:r>
      <w:proofErr w:type="spellStart"/>
      <w:r w:rsidRPr="00D45F27">
        <w:rPr>
          <w:rFonts w:ascii="Times New Roman" w:hAnsi="Times New Roman"/>
          <w:sz w:val="24"/>
        </w:rPr>
        <w:t>Ierapetritou</w:t>
      </w:r>
      <w:proofErr w:type="spellEnd"/>
      <w:r w:rsidRPr="00D45F27">
        <w:rPr>
          <w:rFonts w:ascii="Times New Roman" w:hAnsi="Times New Roman"/>
          <w:sz w:val="24"/>
        </w:rPr>
        <w:t>, M.,</w:t>
      </w:r>
      <w:r>
        <w:rPr>
          <w:rFonts w:ascii="Times New Roman" w:hAnsi="Times New Roman"/>
          <w:sz w:val="24"/>
        </w:rPr>
        <w:t xml:space="preserve"> </w:t>
      </w:r>
      <w:proofErr w:type="spellStart"/>
      <w:r w:rsidRPr="00D45F27">
        <w:rPr>
          <w:rFonts w:ascii="Times New Roman" w:hAnsi="Times New Roman"/>
          <w:sz w:val="24"/>
        </w:rPr>
        <w:t>Muzzio</w:t>
      </w:r>
      <w:proofErr w:type="spellEnd"/>
      <w:r w:rsidRPr="00D45F27">
        <w:rPr>
          <w:rFonts w:ascii="Times New Roman" w:hAnsi="Times New Roman"/>
          <w:sz w:val="24"/>
        </w:rPr>
        <w:t xml:space="preserve">, F. Improvement of </w:t>
      </w:r>
      <w:r w:rsidRPr="00523B6B">
        <w:rPr>
          <w:rFonts w:ascii="Times New Roman" w:hAnsi="Times New Roman"/>
          <w:sz w:val="24"/>
          <w:szCs w:val="24"/>
        </w:rPr>
        <w:t xml:space="preserve">Tablet Coating Uniformity Using a Quality by Design Approach. AAPS </w:t>
      </w:r>
      <w:proofErr w:type="spellStart"/>
      <w:r w:rsidRPr="00523B6B">
        <w:rPr>
          <w:rFonts w:ascii="Times New Roman" w:hAnsi="Times New Roman"/>
          <w:sz w:val="24"/>
          <w:szCs w:val="24"/>
        </w:rPr>
        <w:t>PharmSciTech</w:t>
      </w:r>
      <w:proofErr w:type="spellEnd"/>
      <w:r w:rsidRPr="00523B6B">
        <w:rPr>
          <w:rFonts w:ascii="Times New Roman" w:hAnsi="Times New Roman"/>
          <w:sz w:val="24"/>
          <w:szCs w:val="24"/>
        </w:rPr>
        <w:t xml:space="preserve">, AAPS </w:t>
      </w:r>
      <w:proofErr w:type="spellStart"/>
      <w:r w:rsidRPr="00523B6B">
        <w:rPr>
          <w:rFonts w:ascii="Times New Roman" w:hAnsi="Times New Roman"/>
          <w:sz w:val="24"/>
          <w:szCs w:val="24"/>
        </w:rPr>
        <w:t>PharmSciTech</w:t>
      </w:r>
      <w:proofErr w:type="spellEnd"/>
      <w:r w:rsidRPr="00523B6B">
        <w:rPr>
          <w:rFonts w:ascii="Times New Roman" w:hAnsi="Times New Roman"/>
          <w:sz w:val="24"/>
          <w:szCs w:val="24"/>
        </w:rPr>
        <w:t xml:space="preserve">, </w:t>
      </w:r>
      <w:r w:rsidRPr="00D85A1A">
        <w:rPr>
          <w:rFonts w:ascii="Times New Roman" w:hAnsi="Times New Roman"/>
          <w:b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 xml:space="preserve">(1), </w:t>
      </w:r>
      <w:r w:rsidRPr="00523B6B">
        <w:rPr>
          <w:rFonts w:ascii="Times New Roman" w:hAnsi="Times New Roman"/>
          <w:sz w:val="24"/>
          <w:szCs w:val="24"/>
        </w:rPr>
        <w:t>231-</w:t>
      </w:r>
      <w:r>
        <w:rPr>
          <w:rFonts w:ascii="Times New Roman" w:hAnsi="Times New Roman"/>
          <w:sz w:val="24"/>
          <w:szCs w:val="24"/>
        </w:rPr>
        <w:t>2</w:t>
      </w:r>
      <w:r w:rsidRPr="00523B6B">
        <w:rPr>
          <w:rFonts w:ascii="Times New Roman" w:hAnsi="Times New Roman"/>
          <w:sz w:val="24"/>
          <w:szCs w:val="24"/>
        </w:rPr>
        <w:t>46</w:t>
      </w:r>
      <w:r>
        <w:rPr>
          <w:rFonts w:ascii="Times New Roman" w:hAnsi="Times New Roman"/>
          <w:sz w:val="24"/>
          <w:szCs w:val="24"/>
        </w:rPr>
        <w:t>, 2012</w:t>
      </w:r>
      <w:r w:rsidRPr="00523B6B">
        <w:rPr>
          <w:rFonts w:ascii="Times New Roman" w:hAnsi="Times New Roman"/>
          <w:sz w:val="24"/>
          <w:szCs w:val="24"/>
        </w:rPr>
        <w:t>.</w:t>
      </w:r>
    </w:p>
    <w:p w14:paraId="305EB46B" w14:textId="77777777" w:rsidR="004D4DD7" w:rsidRPr="00523B6B" w:rsidRDefault="004D4DD7">
      <w:pPr>
        <w:pStyle w:val="PlainText"/>
        <w:numPr>
          <w:ilvl w:val="0"/>
          <w:numId w:val="29"/>
        </w:numPr>
        <w:ind w:left="630" w:right="36" w:hanging="63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23B6B">
        <w:rPr>
          <w:rFonts w:ascii="Times New Roman" w:hAnsi="Times New Roman"/>
          <w:sz w:val="24"/>
          <w:szCs w:val="24"/>
        </w:rPr>
        <w:t>Nikolopoulou</w:t>
      </w:r>
      <w:proofErr w:type="spellEnd"/>
      <w:r w:rsidRPr="00523B6B">
        <w:rPr>
          <w:rFonts w:ascii="Times New Roman" w:hAnsi="Times New Roman"/>
          <w:sz w:val="24"/>
          <w:szCs w:val="24"/>
        </w:rPr>
        <w:t xml:space="preserve">, A. </w:t>
      </w:r>
      <w:proofErr w:type="spellStart"/>
      <w:r w:rsidRPr="00523B6B">
        <w:rPr>
          <w:rFonts w:ascii="Times New Roman" w:hAnsi="Times New Roman"/>
          <w:sz w:val="24"/>
          <w:szCs w:val="24"/>
        </w:rPr>
        <w:t>Ierapetritou</w:t>
      </w:r>
      <w:proofErr w:type="spellEnd"/>
      <w:r w:rsidRPr="00523B6B">
        <w:rPr>
          <w:rFonts w:ascii="Times New Roman" w:hAnsi="Times New Roman"/>
          <w:sz w:val="24"/>
          <w:szCs w:val="24"/>
        </w:rPr>
        <w:t xml:space="preserve">, M. Hybrid </w:t>
      </w:r>
      <w:proofErr w:type="gramStart"/>
      <w:r w:rsidRPr="00523B6B">
        <w:rPr>
          <w:rFonts w:ascii="Times New Roman" w:hAnsi="Times New Roman"/>
          <w:sz w:val="24"/>
          <w:szCs w:val="24"/>
        </w:rPr>
        <w:t>simulation based</w:t>
      </w:r>
      <w:proofErr w:type="gramEnd"/>
      <w:r w:rsidRPr="00523B6B">
        <w:rPr>
          <w:rFonts w:ascii="Times New Roman" w:hAnsi="Times New Roman"/>
          <w:sz w:val="24"/>
          <w:szCs w:val="24"/>
        </w:rPr>
        <w:t xml:space="preserve"> optimization approach for supply chain management. Computers and Chemical Engineering. </w:t>
      </w:r>
      <w:r w:rsidRPr="00D85A1A">
        <w:rPr>
          <w:rFonts w:ascii="Times New Roman" w:hAnsi="Times New Roman"/>
          <w:b/>
          <w:sz w:val="24"/>
          <w:szCs w:val="24"/>
        </w:rPr>
        <w:t>47</w:t>
      </w:r>
      <w:r w:rsidRPr="00523B6B">
        <w:rPr>
          <w:rFonts w:ascii="Times New Roman" w:hAnsi="Times New Roman"/>
          <w:sz w:val="24"/>
          <w:szCs w:val="24"/>
        </w:rPr>
        <w:t>, 183</w:t>
      </w:r>
      <w:r>
        <w:rPr>
          <w:rFonts w:ascii="Times New Roman" w:hAnsi="Times New Roman"/>
          <w:sz w:val="24"/>
          <w:szCs w:val="24"/>
        </w:rPr>
        <w:t>-193</w:t>
      </w:r>
      <w:r w:rsidRPr="00523B6B">
        <w:rPr>
          <w:rFonts w:ascii="Times New Roman" w:hAnsi="Times New Roman"/>
          <w:sz w:val="24"/>
          <w:szCs w:val="24"/>
        </w:rPr>
        <w:t>, 2012.</w:t>
      </w:r>
    </w:p>
    <w:p w14:paraId="3C3C2D76" w14:textId="77777777" w:rsidR="004D4DD7" w:rsidRPr="00D45F27" w:rsidRDefault="004D4DD7">
      <w:pPr>
        <w:pStyle w:val="PlainText"/>
        <w:numPr>
          <w:ilvl w:val="0"/>
          <w:numId w:val="29"/>
        </w:numPr>
        <w:ind w:left="630" w:right="36" w:hanging="630"/>
        <w:jc w:val="both"/>
        <w:rPr>
          <w:rFonts w:ascii="Times New Roman" w:hAnsi="Times New Roman"/>
          <w:sz w:val="24"/>
        </w:rPr>
      </w:pPr>
      <w:proofErr w:type="spellStart"/>
      <w:r w:rsidRPr="00523B6B">
        <w:rPr>
          <w:rFonts w:ascii="Times New Roman" w:hAnsi="Times New Roman"/>
          <w:sz w:val="24"/>
          <w:szCs w:val="24"/>
        </w:rPr>
        <w:t>Zhuge</w:t>
      </w:r>
      <w:proofErr w:type="spellEnd"/>
      <w:r w:rsidRPr="00523B6B">
        <w:rPr>
          <w:rFonts w:ascii="Times New Roman" w:hAnsi="Times New Roman"/>
          <w:sz w:val="24"/>
          <w:szCs w:val="24"/>
        </w:rPr>
        <w:t xml:space="preserve">, J. </w:t>
      </w:r>
      <w:proofErr w:type="spellStart"/>
      <w:r w:rsidRPr="00523B6B">
        <w:rPr>
          <w:rFonts w:ascii="Times New Roman" w:hAnsi="Times New Roman"/>
          <w:sz w:val="24"/>
          <w:szCs w:val="24"/>
        </w:rPr>
        <w:t>Ierapetritou</w:t>
      </w:r>
      <w:proofErr w:type="spellEnd"/>
      <w:r w:rsidRPr="00523B6B">
        <w:rPr>
          <w:rFonts w:ascii="Times New Roman" w:hAnsi="Times New Roman"/>
          <w:sz w:val="24"/>
          <w:szCs w:val="24"/>
        </w:rPr>
        <w:t>, M. Integration of Scheduling</w:t>
      </w:r>
      <w:r w:rsidRPr="00D45F27">
        <w:rPr>
          <w:rFonts w:ascii="Times New Roman" w:hAnsi="Times New Roman"/>
          <w:sz w:val="24"/>
        </w:rPr>
        <w:t xml:space="preserve"> and Control with Closed Loop Implementation. Industrial &amp; Engineering Chemistry Research. </w:t>
      </w:r>
      <w:r w:rsidRPr="00D85A1A">
        <w:rPr>
          <w:rFonts w:ascii="Times New Roman" w:hAnsi="Times New Roman"/>
          <w:b/>
          <w:sz w:val="24"/>
        </w:rPr>
        <w:t>51</w:t>
      </w:r>
      <w:r w:rsidRPr="00D45F27">
        <w:rPr>
          <w:rFonts w:ascii="Times New Roman" w:hAnsi="Times New Roman"/>
          <w:sz w:val="24"/>
        </w:rPr>
        <w:t>, 8550</w:t>
      </w:r>
      <w:r>
        <w:rPr>
          <w:rFonts w:ascii="Times New Roman" w:hAnsi="Times New Roman"/>
          <w:sz w:val="24"/>
        </w:rPr>
        <w:t>-8565</w:t>
      </w:r>
      <w:r w:rsidRPr="00D45F27">
        <w:rPr>
          <w:rFonts w:ascii="Times New Roman" w:hAnsi="Times New Roman"/>
          <w:sz w:val="24"/>
        </w:rPr>
        <w:t>, 2012.</w:t>
      </w:r>
    </w:p>
    <w:p w14:paraId="6BA8D15F" w14:textId="77777777" w:rsidR="004D4DD7" w:rsidRPr="00D45F27" w:rsidRDefault="004D4DD7">
      <w:pPr>
        <w:pStyle w:val="PlainText"/>
        <w:numPr>
          <w:ilvl w:val="0"/>
          <w:numId w:val="29"/>
        </w:numPr>
        <w:ind w:left="630" w:right="36" w:hanging="630"/>
        <w:jc w:val="both"/>
        <w:rPr>
          <w:rFonts w:ascii="Times New Roman" w:hAnsi="Times New Roman"/>
          <w:sz w:val="24"/>
        </w:rPr>
      </w:pPr>
      <w:r w:rsidRPr="00D45F27">
        <w:rPr>
          <w:rFonts w:ascii="Times New Roman" w:hAnsi="Times New Roman"/>
          <w:sz w:val="24"/>
        </w:rPr>
        <w:t xml:space="preserve">Yang, Q., Orman, M., </w:t>
      </w:r>
      <w:proofErr w:type="spellStart"/>
      <w:r w:rsidRPr="00D45F27">
        <w:rPr>
          <w:rFonts w:ascii="Times New Roman" w:hAnsi="Times New Roman"/>
          <w:sz w:val="24"/>
        </w:rPr>
        <w:t>Ierapetritou</w:t>
      </w:r>
      <w:proofErr w:type="spellEnd"/>
      <w:r w:rsidRPr="00D45F27">
        <w:rPr>
          <w:rFonts w:ascii="Times New Roman" w:hAnsi="Times New Roman"/>
          <w:sz w:val="24"/>
        </w:rPr>
        <w:t xml:space="preserve">, M., Berthiaume, F., </w:t>
      </w:r>
      <w:proofErr w:type="spellStart"/>
      <w:r w:rsidRPr="00D45F27">
        <w:rPr>
          <w:rFonts w:ascii="Times New Roman" w:hAnsi="Times New Roman"/>
          <w:sz w:val="24"/>
        </w:rPr>
        <w:t>Androulakis</w:t>
      </w:r>
      <w:proofErr w:type="spellEnd"/>
      <w:r w:rsidRPr="00D45F27">
        <w:rPr>
          <w:rFonts w:ascii="Times New Roman" w:hAnsi="Times New Roman"/>
          <w:sz w:val="24"/>
        </w:rPr>
        <w:t>, I.P.</w:t>
      </w:r>
      <w:r>
        <w:rPr>
          <w:rFonts w:ascii="Times New Roman" w:hAnsi="Times New Roman"/>
          <w:sz w:val="24"/>
        </w:rPr>
        <w:t xml:space="preserve"> </w:t>
      </w:r>
      <w:r w:rsidRPr="00D45F27">
        <w:rPr>
          <w:rFonts w:ascii="Times New Roman" w:hAnsi="Times New Roman"/>
          <w:sz w:val="24"/>
        </w:rPr>
        <w:t xml:space="preserve">Dynamics of short-term gene expression profiling in liver following thermal injury. Journal of Surgical Research. </w:t>
      </w:r>
      <w:r w:rsidRPr="00D85A1A">
        <w:rPr>
          <w:rFonts w:ascii="Times New Roman" w:hAnsi="Times New Roman"/>
          <w:b/>
          <w:sz w:val="24"/>
        </w:rPr>
        <w:t>176</w:t>
      </w:r>
      <w:r w:rsidRPr="00D85A1A">
        <w:rPr>
          <w:rFonts w:ascii="Times New Roman" w:hAnsi="Times New Roman"/>
          <w:sz w:val="24"/>
        </w:rPr>
        <w:t>(2),</w:t>
      </w:r>
      <w:r w:rsidRPr="00D45F27">
        <w:rPr>
          <w:rFonts w:ascii="Times New Roman" w:hAnsi="Times New Roman"/>
          <w:sz w:val="24"/>
        </w:rPr>
        <w:t xml:space="preserve"> 549</w:t>
      </w:r>
      <w:r>
        <w:rPr>
          <w:rFonts w:ascii="Times New Roman" w:hAnsi="Times New Roman"/>
          <w:sz w:val="24"/>
        </w:rPr>
        <w:t>-558</w:t>
      </w:r>
      <w:r w:rsidRPr="00D45F27">
        <w:rPr>
          <w:rFonts w:ascii="Times New Roman" w:hAnsi="Times New Roman"/>
          <w:sz w:val="24"/>
        </w:rPr>
        <w:t>, 2012.</w:t>
      </w:r>
    </w:p>
    <w:p w14:paraId="46750A9E" w14:textId="77777777" w:rsidR="004D4DD7" w:rsidRPr="004F6943" w:rsidRDefault="004D4DD7">
      <w:pPr>
        <w:pStyle w:val="PlainText"/>
        <w:numPr>
          <w:ilvl w:val="0"/>
          <w:numId w:val="29"/>
        </w:numPr>
        <w:ind w:left="630" w:right="36" w:hanging="630"/>
        <w:jc w:val="both"/>
        <w:rPr>
          <w:rFonts w:ascii="Times New Roman" w:hAnsi="Times New Roman"/>
          <w:sz w:val="24"/>
        </w:rPr>
      </w:pPr>
      <w:r w:rsidRPr="00D45F27">
        <w:rPr>
          <w:rFonts w:ascii="Times New Roman" w:hAnsi="Times New Roman"/>
          <w:sz w:val="24"/>
        </w:rPr>
        <w:t xml:space="preserve">Yang, Q., </w:t>
      </w:r>
      <w:proofErr w:type="spellStart"/>
      <w:r w:rsidRPr="00D45F27">
        <w:rPr>
          <w:rFonts w:ascii="Times New Roman" w:hAnsi="Times New Roman"/>
          <w:sz w:val="24"/>
        </w:rPr>
        <w:t>Mattick</w:t>
      </w:r>
      <w:proofErr w:type="spellEnd"/>
      <w:r w:rsidRPr="00D45F27">
        <w:rPr>
          <w:rFonts w:ascii="Times New Roman" w:hAnsi="Times New Roman"/>
          <w:sz w:val="24"/>
        </w:rPr>
        <w:t xml:space="preserve">, J.S., Orman, M., Nguyen, N., </w:t>
      </w:r>
      <w:proofErr w:type="spellStart"/>
      <w:r w:rsidRPr="00D45F27">
        <w:rPr>
          <w:rFonts w:ascii="Times New Roman" w:hAnsi="Times New Roman"/>
          <w:sz w:val="24"/>
        </w:rPr>
        <w:t>Ierapetritou</w:t>
      </w:r>
      <w:proofErr w:type="spellEnd"/>
      <w:r w:rsidRPr="00D45F27">
        <w:rPr>
          <w:rFonts w:ascii="Times New Roman" w:hAnsi="Times New Roman"/>
          <w:sz w:val="24"/>
        </w:rPr>
        <w:t xml:space="preserve">, M., Berthiaume, F., </w:t>
      </w:r>
      <w:proofErr w:type="spellStart"/>
      <w:r w:rsidRPr="00D45F27">
        <w:rPr>
          <w:rFonts w:ascii="Times New Roman" w:hAnsi="Times New Roman"/>
          <w:sz w:val="24"/>
        </w:rPr>
        <w:t>Androulakis</w:t>
      </w:r>
      <w:proofErr w:type="spellEnd"/>
      <w:r w:rsidRPr="00D45F27">
        <w:rPr>
          <w:rFonts w:ascii="Times New Roman" w:hAnsi="Times New Roman"/>
          <w:sz w:val="24"/>
        </w:rPr>
        <w:t>, I.P.</w:t>
      </w:r>
      <w:r>
        <w:rPr>
          <w:rFonts w:ascii="Times New Roman" w:hAnsi="Times New Roman"/>
          <w:sz w:val="24"/>
        </w:rPr>
        <w:t xml:space="preserve"> </w:t>
      </w:r>
      <w:r w:rsidRPr="00D45F27">
        <w:rPr>
          <w:rFonts w:ascii="Times New Roman" w:hAnsi="Times New Roman"/>
          <w:sz w:val="24"/>
        </w:rPr>
        <w:t xml:space="preserve">Dynamics of hepatic gene expression profile in a rat cecal ligation and puncture model. Journal of Surgical Research. </w:t>
      </w:r>
      <w:r w:rsidRPr="00D85A1A">
        <w:rPr>
          <w:rFonts w:ascii="Times New Roman" w:hAnsi="Times New Roman"/>
          <w:b/>
          <w:sz w:val="24"/>
        </w:rPr>
        <w:t>176</w:t>
      </w:r>
      <w:r w:rsidRPr="00D85A1A">
        <w:rPr>
          <w:rFonts w:ascii="Times New Roman" w:hAnsi="Times New Roman"/>
          <w:sz w:val="24"/>
        </w:rPr>
        <w:t>(2),</w:t>
      </w:r>
      <w:r w:rsidRPr="00D45F27">
        <w:rPr>
          <w:rFonts w:ascii="Times New Roman" w:hAnsi="Times New Roman"/>
          <w:sz w:val="24"/>
        </w:rPr>
        <w:t xml:space="preserve"> 583</w:t>
      </w:r>
      <w:r>
        <w:rPr>
          <w:rFonts w:ascii="Times New Roman" w:hAnsi="Times New Roman"/>
          <w:sz w:val="24"/>
        </w:rPr>
        <w:t>-600</w:t>
      </w:r>
      <w:r w:rsidRPr="00D45F27">
        <w:rPr>
          <w:rFonts w:ascii="Times New Roman" w:hAnsi="Times New Roman"/>
          <w:sz w:val="24"/>
        </w:rPr>
        <w:t>, 2012.</w:t>
      </w:r>
    </w:p>
    <w:p w14:paraId="0AD90448" w14:textId="77777777" w:rsidR="00156FAA" w:rsidRDefault="004D4DD7">
      <w:pPr>
        <w:pStyle w:val="PlainText"/>
        <w:numPr>
          <w:ilvl w:val="0"/>
          <w:numId w:val="29"/>
        </w:numPr>
        <w:ind w:left="630" w:right="36" w:hanging="630"/>
        <w:jc w:val="both"/>
        <w:rPr>
          <w:rFonts w:ascii="Times New Roman" w:hAnsi="Times New Roman"/>
          <w:sz w:val="24"/>
        </w:rPr>
      </w:pPr>
      <w:r w:rsidRPr="00D45F27">
        <w:rPr>
          <w:rFonts w:ascii="Times New Roman" w:hAnsi="Times New Roman"/>
          <w:sz w:val="24"/>
        </w:rPr>
        <w:t xml:space="preserve">Orman, </w:t>
      </w:r>
      <w:proofErr w:type="gramStart"/>
      <w:r w:rsidRPr="00D45F27">
        <w:rPr>
          <w:rFonts w:ascii="Times New Roman" w:hAnsi="Times New Roman"/>
          <w:sz w:val="24"/>
        </w:rPr>
        <w:t>M.,</w:t>
      </w:r>
      <w:proofErr w:type="spellStart"/>
      <w:r w:rsidRPr="00D45F27">
        <w:rPr>
          <w:rFonts w:ascii="Times New Roman" w:hAnsi="Times New Roman"/>
          <w:sz w:val="24"/>
        </w:rPr>
        <w:t>Ierapetritou</w:t>
      </w:r>
      <w:proofErr w:type="spellEnd"/>
      <w:proofErr w:type="gramEnd"/>
      <w:r w:rsidRPr="00D45F27">
        <w:rPr>
          <w:rFonts w:ascii="Times New Roman" w:hAnsi="Times New Roman"/>
          <w:sz w:val="24"/>
        </w:rPr>
        <w:t xml:space="preserve">, M., Berthiaume, F., </w:t>
      </w:r>
      <w:proofErr w:type="spellStart"/>
      <w:r w:rsidRPr="00D45F27">
        <w:rPr>
          <w:rFonts w:ascii="Times New Roman" w:hAnsi="Times New Roman"/>
          <w:sz w:val="24"/>
        </w:rPr>
        <w:t>Androulakis</w:t>
      </w:r>
      <w:proofErr w:type="spellEnd"/>
      <w:r w:rsidRPr="00D45F27">
        <w:rPr>
          <w:rFonts w:ascii="Times New Roman" w:hAnsi="Times New Roman"/>
          <w:sz w:val="24"/>
        </w:rPr>
        <w:t>, I.P.</w:t>
      </w:r>
      <w:r>
        <w:rPr>
          <w:rFonts w:ascii="Times New Roman" w:hAnsi="Times New Roman"/>
          <w:sz w:val="24"/>
        </w:rPr>
        <w:t xml:space="preserve"> </w:t>
      </w:r>
      <w:r w:rsidRPr="00D45F27">
        <w:rPr>
          <w:rFonts w:ascii="Times New Roman" w:hAnsi="Times New Roman"/>
          <w:sz w:val="24"/>
        </w:rPr>
        <w:t xml:space="preserve">Long-term dynamic profiling of inflammatory mediators in double-hit burn and sepsis animal models. Cytokine. </w:t>
      </w:r>
      <w:r w:rsidRPr="004F6943">
        <w:rPr>
          <w:rFonts w:ascii="Times New Roman" w:hAnsi="Times New Roman"/>
          <w:b/>
          <w:sz w:val="24"/>
        </w:rPr>
        <w:t>58</w:t>
      </w:r>
      <w:r w:rsidRPr="00D45F27">
        <w:rPr>
          <w:rFonts w:ascii="Times New Roman" w:hAnsi="Times New Roman"/>
          <w:sz w:val="24"/>
        </w:rPr>
        <w:t>, 307</w:t>
      </w:r>
      <w:r>
        <w:rPr>
          <w:rFonts w:ascii="Times New Roman" w:hAnsi="Times New Roman"/>
          <w:sz w:val="24"/>
        </w:rPr>
        <w:t>-315</w:t>
      </w:r>
      <w:r w:rsidRPr="00D45F27">
        <w:rPr>
          <w:rFonts w:ascii="Times New Roman" w:hAnsi="Times New Roman"/>
          <w:sz w:val="24"/>
        </w:rPr>
        <w:t>, 2012.</w:t>
      </w:r>
    </w:p>
    <w:p w14:paraId="42719955" w14:textId="77777777" w:rsidR="005E71D4" w:rsidRDefault="004D4DD7">
      <w:pPr>
        <w:pStyle w:val="PlainText"/>
        <w:numPr>
          <w:ilvl w:val="0"/>
          <w:numId w:val="29"/>
        </w:numPr>
        <w:ind w:left="630" w:right="36" w:hanging="630"/>
        <w:jc w:val="both"/>
        <w:rPr>
          <w:rFonts w:ascii="Times New Roman" w:hAnsi="Times New Roman"/>
          <w:sz w:val="24"/>
        </w:rPr>
      </w:pPr>
      <w:r w:rsidRPr="00156FAA">
        <w:rPr>
          <w:rFonts w:ascii="Times New Roman" w:hAnsi="Times New Roman"/>
          <w:sz w:val="24"/>
        </w:rPr>
        <w:t xml:space="preserve">Singh R., </w:t>
      </w:r>
      <w:proofErr w:type="spellStart"/>
      <w:r w:rsidRPr="00156FAA">
        <w:rPr>
          <w:rFonts w:ascii="Times New Roman" w:hAnsi="Times New Roman"/>
          <w:sz w:val="24"/>
        </w:rPr>
        <w:t>Ierapetritou</w:t>
      </w:r>
      <w:proofErr w:type="spellEnd"/>
      <w:r w:rsidRPr="00156FAA">
        <w:rPr>
          <w:rFonts w:ascii="Times New Roman" w:hAnsi="Times New Roman"/>
          <w:sz w:val="24"/>
        </w:rPr>
        <w:t xml:space="preserve">, M., Ramachandran R. An engineering study on the enhanced control and operation of continuous manufacturing of pharmaceutical tablets via roller compaction International Journal of Pharmaceutics. </w:t>
      </w:r>
      <w:r w:rsidRPr="00156FAA">
        <w:rPr>
          <w:rFonts w:ascii="Times New Roman" w:hAnsi="Times New Roman"/>
          <w:b/>
          <w:sz w:val="24"/>
        </w:rPr>
        <w:t>438</w:t>
      </w:r>
      <w:r w:rsidRPr="00156FAA">
        <w:rPr>
          <w:rFonts w:ascii="Times New Roman" w:hAnsi="Times New Roman"/>
          <w:sz w:val="24"/>
        </w:rPr>
        <w:t>,1-2, 307, 2012.</w:t>
      </w:r>
    </w:p>
    <w:p w14:paraId="21749917" w14:textId="77777777" w:rsidR="00B2411C" w:rsidRDefault="004D4DD7">
      <w:pPr>
        <w:pStyle w:val="PlainText"/>
        <w:numPr>
          <w:ilvl w:val="0"/>
          <w:numId w:val="29"/>
        </w:numPr>
        <w:ind w:left="630" w:right="36" w:hanging="630"/>
        <w:jc w:val="both"/>
        <w:rPr>
          <w:rFonts w:ascii="Times New Roman" w:hAnsi="Times New Roman"/>
          <w:sz w:val="24"/>
        </w:rPr>
      </w:pPr>
      <w:r w:rsidRPr="005E71D4">
        <w:rPr>
          <w:rFonts w:ascii="Times New Roman" w:hAnsi="Times New Roman"/>
          <w:sz w:val="24"/>
        </w:rPr>
        <w:t xml:space="preserve">Singh R., </w:t>
      </w:r>
      <w:proofErr w:type="spellStart"/>
      <w:r w:rsidRPr="005E71D4">
        <w:rPr>
          <w:rFonts w:ascii="Times New Roman" w:hAnsi="Times New Roman"/>
          <w:sz w:val="24"/>
        </w:rPr>
        <w:t>Boukouvala</w:t>
      </w:r>
      <w:proofErr w:type="spellEnd"/>
      <w:r w:rsidRPr="005E71D4">
        <w:rPr>
          <w:rFonts w:ascii="Times New Roman" w:hAnsi="Times New Roman"/>
          <w:sz w:val="24"/>
        </w:rPr>
        <w:t xml:space="preserve"> </w:t>
      </w:r>
      <w:proofErr w:type="gramStart"/>
      <w:r w:rsidRPr="005E71D4">
        <w:rPr>
          <w:rFonts w:ascii="Times New Roman" w:hAnsi="Times New Roman"/>
          <w:sz w:val="24"/>
        </w:rPr>
        <w:t>F.,</w:t>
      </w:r>
      <w:proofErr w:type="spellStart"/>
      <w:r w:rsidRPr="005E71D4">
        <w:rPr>
          <w:rFonts w:ascii="Times New Roman" w:hAnsi="Times New Roman"/>
          <w:sz w:val="24"/>
        </w:rPr>
        <w:t>Jayjock</w:t>
      </w:r>
      <w:proofErr w:type="spellEnd"/>
      <w:proofErr w:type="gramEnd"/>
      <w:r w:rsidRPr="005E71D4">
        <w:rPr>
          <w:rFonts w:ascii="Times New Roman" w:hAnsi="Times New Roman"/>
          <w:sz w:val="24"/>
        </w:rPr>
        <w:t xml:space="preserve"> </w:t>
      </w:r>
      <w:proofErr w:type="spellStart"/>
      <w:r w:rsidRPr="005E71D4">
        <w:rPr>
          <w:rFonts w:ascii="Times New Roman" w:hAnsi="Times New Roman"/>
          <w:sz w:val="24"/>
        </w:rPr>
        <w:t>E.,Ramachandran</w:t>
      </w:r>
      <w:proofErr w:type="spellEnd"/>
      <w:r w:rsidRPr="005E71D4">
        <w:rPr>
          <w:rFonts w:ascii="Times New Roman" w:hAnsi="Times New Roman"/>
          <w:sz w:val="24"/>
        </w:rPr>
        <w:t xml:space="preserve"> R.,</w:t>
      </w:r>
      <w:proofErr w:type="spellStart"/>
      <w:r w:rsidRPr="005E71D4">
        <w:rPr>
          <w:rFonts w:ascii="Times New Roman" w:hAnsi="Times New Roman"/>
          <w:sz w:val="24"/>
        </w:rPr>
        <w:t>Ierapetritou</w:t>
      </w:r>
      <w:proofErr w:type="spellEnd"/>
      <w:r w:rsidRPr="005E71D4">
        <w:rPr>
          <w:rFonts w:ascii="Times New Roman" w:hAnsi="Times New Roman"/>
          <w:sz w:val="24"/>
        </w:rPr>
        <w:t xml:space="preserve"> M.,</w:t>
      </w:r>
      <w:proofErr w:type="spellStart"/>
      <w:r w:rsidRPr="005E71D4">
        <w:rPr>
          <w:rFonts w:ascii="Times New Roman" w:hAnsi="Times New Roman"/>
          <w:sz w:val="24"/>
        </w:rPr>
        <w:t>Muzzio</w:t>
      </w:r>
      <w:proofErr w:type="spellEnd"/>
      <w:r w:rsidRPr="005E71D4">
        <w:rPr>
          <w:rFonts w:ascii="Times New Roman" w:hAnsi="Times New Roman"/>
          <w:sz w:val="24"/>
        </w:rPr>
        <w:t xml:space="preserve"> F., Flexible Multipurpose Continuous Processing: Integration of process flow modeling for continuous processing of pharmaceutical solid dosage forms. Pharmaceutical Processing, </w:t>
      </w:r>
      <w:r w:rsidRPr="005E71D4">
        <w:rPr>
          <w:rFonts w:ascii="Times New Roman" w:hAnsi="Times New Roman"/>
          <w:b/>
          <w:sz w:val="24"/>
        </w:rPr>
        <w:t>27</w:t>
      </w:r>
      <w:r w:rsidRPr="005E71D4">
        <w:rPr>
          <w:rFonts w:ascii="Times New Roman" w:hAnsi="Times New Roman"/>
          <w:sz w:val="24"/>
        </w:rPr>
        <w:t>(6), 20-25, 2012.</w:t>
      </w:r>
    </w:p>
    <w:p w14:paraId="3F23B14C" w14:textId="77777777" w:rsidR="00B2411C" w:rsidRDefault="004D4DD7">
      <w:pPr>
        <w:pStyle w:val="PlainText"/>
        <w:numPr>
          <w:ilvl w:val="0"/>
          <w:numId w:val="29"/>
        </w:numPr>
        <w:ind w:left="630" w:right="36" w:hanging="630"/>
        <w:jc w:val="both"/>
        <w:rPr>
          <w:rFonts w:ascii="Times New Roman" w:hAnsi="Times New Roman"/>
          <w:sz w:val="24"/>
        </w:rPr>
      </w:pPr>
      <w:r w:rsidRPr="00B2411C">
        <w:rPr>
          <w:rFonts w:ascii="Times New Roman" w:hAnsi="Times New Roman"/>
          <w:sz w:val="24"/>
        </w:rPr>
        <w:t xml:space="preserve">Gao Y., </w:t>
      </w:r>
      <w:proofErr w:type="spellStart"/>
      <w:r w:rsidRPr="00B2411C">
        <w:rPr>
          <w:rFonts w:ascii="Times New Roman" w:hAnsi="Times New Roman"/>
          <w:sz w:val="24"/>
        </w:rPr>
        <w:t>Muzzio</w:t>
      </w:r>
      <w:proofErr w:type="spellEnd"/>
      <w:r w:rsidRPr="00B2411C">
        <w:rPr>
          <w:rFonts w:ascii="Times New Roman" w:hAnsi="Times New Roman"/>
          <w:sz w:val="24"/>
        </w:rPr>
        <w:t xml:space="preserve"> F., </w:t>
      </w:r>
      <w:proofErr w:type="spellStart"/>
      <w:r w:rsidRPr="00B2411C">
        <w:rPr>
          <w:rFonts w:ascii="Times New Roman" w:hAnsi="Times New Roman"/>
          <w:sz w:val="24"/>
        </w:rPr>
        <w:t>Ierapetritou</w:t>
      </w:r>
      <w:proofErr w:type="spellEnd"/>
      <w:r w:rsidRPr="00B2411C">
        <w:rPr>
          <w:rFonts w:ascii="Times New Roman" w:hAnsi="Times New Roman"/>
          <w:sz w:val="24"/>
        </w:rPr>
        <w:t xml:space="preserve"> M.G. Optimizing continuous powder mixing processes using periodic section modeling Chemical Engineering Science. </w:t>
      </w:r>
      <w:r w:rsidRPr="00B2411C">
        <w:rPr>
          <w:rFonts w:ascii="Times New Roman" w:hAnsi="Times New Roman"/>
          <w:b/>
          <w:sz w:val="24"/>
        </w:rPr>
        <w:t>80</w:t>
      </w:r>
      <w:r w:rsidRPr="00B2411C">
        <w:rPr>
          <w:rFonts w:ascii="Times New Roman" w:hAnsi="Times New Roman"/>
          <w:sz w:val="24"/>
        </w:rPr>
        <w:t>, 70-80, 2012.</w:t>
      </w:r>
    </w:p>
    <w:p w14:paraId="0C4A80F6" w14:textId="77777777" w:rsidR="00B2411C" w:rsidRDefault="004D4DD7">
      <w:pPr>
        <w:pStyle w:val="PlainText"/>
        <w:numPr>
          <w:ilvl w:val="0"/>
          <w:numId w:val="29"/>
        </w:numPr>
        <w:ind w:left="630" w:right="36" w:hanging="630"/>
        <w:jc w:val="both"/>
        <w:rPr>
          <w:rFonts w:ascii="Times New Roman" w:hAnsi="Times New Roman"/>
          <w:sz w:val="24"/>
        </w:rPr>
      </w:pPr>
      <w:r w:rsidRPr="00B2411C">
        <w:rPr>
          <w:rFonts w:ascii="Times New Roman" w:hAnsi="Times New Roman"/>
          <w:sz w:val="24"/>
        </w:rPr>
        <w:t xml:space="preserve">Gao Y., </w:t>
      </w:r>
      <w:proofErr w:type="spellStart"/>
      <w:r w:rsidRPr="00B2411C">
        <w:rPr>
          <w:rFonts w:ascii="Times New Roman" w:hAnsi="Times New Roman"/>
          <w:sz w:val="24"/>
        </w:rPr>
        <w:t>Muzzio</w:t>
      </w:r>
      <w:proofErr w:type="spellEnd"/>
      <w:r w:rsidRPr="00B2411C">
        <w:rPr>
          <w:rFonts w:ascii="Times New Roman" w:hAnsi="Times New Roman"/>
          <w:sz w:val="24"/>
        </w:rPr>
        <w:t xml:space="preserve"> F., </w:t>
      </w:r>
      <w:proofErr w:type="spellStart"/>
      <w:r w:rsidRPr="00B2411C">
        <w:rPr>
          <w:rFonts w:ascii="Times New Roman" w:hAnsi="Times New Roman"/>
          <w:sz w:val="24"/>
        </w:rPr>
        <w:t>Ierapetritou</w:t>
      </w:r>
      <w:proofErr w:type="spellEnd"/>
      <w:r w:rsidRPr="00B2411C">
        <w:rPr>
          <w:rFonts w:ascii="Times New Roman" w:hAnsi="Times New Roman"/>
          <w:sz w:val="24"/>
        </w:rPr>
        <w:t xml:space="preserve"> M.G. A review of the Residence Time Distribution (RTD) applications in solid unit operations Powder Technology. </w:t>
      </w:r>
      <w:r w:rsidRPr="00B2411C">
        <w:rPr>
          <w:rFonts w:ascii="Times New Roman" w:hAnsi="Times New Roman"/>
          <w:sz w:val="24"/>
          <w:szCs w:val="24"/>
        </w:rPr>
        <w:t xml:space="preserve">Powder Technology </w:t>
      </w:r>
      <w:r w:rsidRPr="00B2411C">
        <w:rPr>
          <w:rFonts w:ascii="Times New Roman" w:hAnsi="Times New Roman"/>
          <w:b/>
          <w:sz w:val="24"/>
          <w:szCs w:val="24"/>
        </w:rPr>
        <w:t>228</w:t>
      </w:r>
      <w:r w:rsidRPr="00B2411C">
        <w:rPr>
          <w:rFonts w:ascii="Times New Roman" w:hAnsi="Times New Roman"/>
          <w:sz w:val="24"/>
          <w:szCs w:val="24"/>
        </w:rPr>
        <w:t>, 416–423</w:t>
      </w:r>
      <w:r w:rsidRPr="00B2411C">
        <w:rPr>
          <w:rFonts w:ascii="Times New Roman" w:hAnsi="Times New Roman"/>
          <w:sz w:val="24"/>
        </w:rPr>
        <w:t>, 2012.</w:t>
      </w:r>
    </w:p>
    <w:p w14:paraId="38984B05" w14:textId="13E9D2D9" w:rsidR="004D4DD7" w:rsidRPr="00B2411C" w:rsidRDefault="004D4DD7">
      <w:pPr>
        <w:pStyle w:val="PlainText"/>
        <w:numPr>
          <w:ilvl w:val="0"/>
          <w:numId w:val="29"/>
        </w:numPr>
        <w:ind w:left="630" w:right="36" w:hanging="630"/>
        <w:jc w:val="both"/>
        <w:rPr>
          <w:rFonts w:ascii="Times New Roman" w:hAnsi="Times New Roman"/>
          <w:sz w:val="24"/>
        </w:rPr>
      </w:pPr>
      <w:proofErr w:type="spellStart"/>
      <w:r w:rsidRPr="00B2411C">
        <w:rPr>
          <w:rFonts w:ascii="Times New Roman" w:hAnsi="Times New Roman"/>
          <w:sz w:val="24"/>
        </w:rPr>
        <w:t>Nikolopoulou</w:t>
      </w:r>
      <w:proofErr w:type="spellEnd"/>
      <w:r w:rsidRPr="00B2411C">
        <w:rPr>
          <w:rFonts w:ascii="Times New Roman" w:hAnsi="Times New Roman"/>
          <w:sz w:val="24"/>
        </w:rPr>
        <w:t xml:space="preserve">, A., </w:t>
      </w:r>
      <w:proofErr w:type="spellStart"/>
      <w:r w:rsidRPr="00B2411C">
        <w:rPr>
          <w:rFonts w:ascii="Times New Roman" w:hAnsi="Times New Roman"/>
          <w:sz w:val="24"/>
        </w:rPr>
        <w:t>Ierapetritou</w:t>
      </w:r>
      <w:proofErr w:type="spellEnd"/>
      <w:r w:rsidRPr="00B2411C">
        <w:rPr>
          <w:rFonts w:ascii="Times New Roman" w:hAnsi="Times New Roman"/>
          <w:sz w:val="24"/>
        </w:rPr>
        <w:t xml:space="preserve">, M.G. Optimal design of sustainable chemical processes and supply chains: A review. </w:t>
      </w:r>
      <w:proofErr w:type="spellStart"/>
      <w:r w:rsidRPr="00B2411C">
        <w:rPr>
          <w:rFonts w:ascii="Times New Roman" w:hAnsi="Times New Roman"/>
          <w:sz w:val="24"/>
        </w:rPr>
        <w:t>Comp.Chem</w:t>
      </w:r>
      <w:proofErr w:type="spellEnd"/>
      <w:r w:rsidRPr="00B2411C">
        <w:rPr>
          <w:rFonts w:ascii="Times New Roman" w:hAnsi="Times New Roman"/>
          <w:sz w:val="24"/>
        </w:rPr>
        <w:t xml:space="preserve">. Eng. </w:t>
      </w:r>
      <w:r w:rsidRPr="00B2411C">
        <w:rPr>
          <w:rFonts w:ascii="Times New Roman" w:hAnsi="Times New Roman"/>
          <w:b/>
          <w:sz w:val="24"/>
        </w:rPr>
        <w:t>44</w:t>
      </w:r>
      <w:r w:rsidRPr="00B2411C">
        <w:rPr>
          <w:rFonts w:ascii="Times New Roman" w:hAnsi="Times New Roman"/>
          <w:sz w:val="24"/>
        </w:rPr>
        <w:t>, 94-103, 2012.</w:t>
      </w:r>
    </w:p>
    <w:p w14:paraId="4582BF54" w14:textId="77777777" w:rsidR="004D4DD7" w:rsidRDefault="004D4DD7">
      <w:pPr>
        <w:pStyle w:val="PlainText"/>
        <w:numPr>
          <w:ilvl w:val="0"/>
          <w:numId w:val="29"/>
        </w:numPr>
        <w:ind w:left="630" w:right="36" w:hanging="630"/>
        <w:jc w:val="both"/>
        <w:rPr>
          <w:rFonts w:ascii="Times New Roman" w:hAnsi="Times New Roman"/>
          <w:sz w:val="24"/>
        </w:rPr>
      </w:pPr>
      <w:proofErr w:type="spellStart"/>
      <w:r w:rsidRPr="00C6072C">
        <w:rPr>
          <w:rFonts w:ascii="Times New Roman" w:hAnsi="Times New Roman"/>
          <w:sz w:val="24"/>
        </w:rPr>
        <w:t>Boukouvala</w:t>
      </w:r>
      <w:proofErr w:type="spellEnd"/>
      <w:r w:rsidRPr="00C6072C">
        <w:rPr>
          <w:rFonts w:ascii="Times New Roman" w:hAnsi="Times New Roman"/>
          <w:sz w:val="24"/>
        </w:rPr>
        <w:t xml:space="preserve">, F., </w:t>
      </w:r>
      <w:proofErr w:type="spellStart"/>
      <w:r w:rsidRPr="00C6072C">
        <w:rPr>
          <w:rFonts w:ascii="Times New Roman" w:hAnsi="Times New Roman"/>
          <w:sz w:val="24"/>
        </w:rPr>
        <w:t>Niotis</w:t>
      </w:r>
      <w:proofErr w:type="spellEnd"/>
      <w:r w:rsidRPr="00C6072C">
        <w:rPr>
          <w:rFonts w:ascii="Times New Roman" w:hAnsi="Times New Roman"/>
          <w:sz w:val="24"/>
        </w:rPr>
        <w:t xml:space="preserve">, V., Ramachandran, </w:t>
      </w:r>
      <w:proofErr w:type="gramStart"/>
      <w:r w:rsidRPr="00C6072C">
        <w:rPr>
          <w:rFonts w:ascii="Times New Roman" w:hAnsi="Times New Roman"/>
          <w:sz w:val="24"/>
        </w:rPr>
        <w:t>R.,</w:t>
      </w:r>
      <w:proofErr w:type="spellStart"/>
      <w:r w:rsidRPr="00C6072C">
        <w:rPr>
          <w:rFonts w:ascii="Times New Roman" w:hAnsi="Times New Roman"/>
          <w:sz w:val="24"/>
        </w:rPr>
        <w:t>Muzzio</w:t>
      </w:r>
      <w:proofErr w:type="spellEnd"/>
      <w:proofErr w:type="gramEnd"/>
      <w:r w:rsidRPr="00C6072C">
        <w:rPr>
          <w:rFonts w:ascii="Times New Roman" w:hAnsi="Times New Roman"/>
          <w:sz w:val="24"/>
        </w:rPr>
        <w:t xml:space="preserve"> F.,</w:t>
      </w:r>
      <w:proofErr w:type="spellStart"/>
      <w:r w:rsidRPr="00C6072C">
        <w:rPr>
          <w:rFonts w:ascii="Times New Roman" w:hAnsi="Times New Roman"/>
          <w:sz w:val="24"/>
        </w:rPr>
        <w:t>Ierapetritou</w:t>
      </w:r>
      <w:proofErr w:type="spellEnd"/>
      <w:r w:rsidRPr="00C6072C">
        <w:rPr>
          <w:rFonts w:ascii="Times New Roman" w:hAnsi="Times New Roman"/>
          <w:sz w:val="24"/>
        </w:rPr>
        <w:t>, M.G. An integrated approach for dynamic flowsheet modeling and sensitivity analysis of a continuous tablet m</w:t>
      </w:r>
      <w:r>
        <w:rPr>
          <w:rFonts w:ascii="Times New Roman" w:hAnsi="Times New Roman"/>
          <w:sz w:val="24"/>
        </w:rPr>
        <w:t xml:space="preserve">anufacturing process. Comp. </w:t>
      </w:r>
      <w:r w:rsidRPr="00C6072C">
        <w:rPr>
          <w:rFonts w:ascii="Times New Roman" w:hAnsi="Times New Roman"/>
          <w:sz w:val="24"/>
        </w:rPr>
        <w:t xml:space="preserve">Chem. Eng. </w:t>
      </w:r>
      <w:r w:rsidRPr="009A0F91">
        <w:rPr>
          <w:rFonts w:ascii="Times New Roman" w:hAnsi="Times New Roman"/>
          <w:b/>
          <w:sz w:val="24"/>
        </w:rPr>
        <w:t>42</w:t>
      </w:r>
      <w:r w:rsidRPr="00C6072C">
        <w:rPr>
          <w:rFonts w:ascii="Times New Roman" w:hAnsi="Times New Roman"/>
          <w:sz w:val="24"/>
        </w:rPr>
        <w:t>, 30</w:t>
      </w:r>
      <w:r>
        <w:rPr>
          <w:rFonts w:ascii="Times New Roman" w:hAnsi="Times New Roman"/>
          <w:sz w:val="24"/>
        </w:rPr>
        <w:t>-47</w:t>
      </w:r>
      <w:r w:rsidRPr="00C6072C">
        <w:rPr>
          <w:rFonts w:ascii="Times New Roman" w:hAnsi="Times New Roman"/>
          <w:sz w:val="24"/>
        </w:rPr>
        <w:t>, 2012.</w:t>
      </w:r>
    </w:p>
    <w:p w14:paraId="43F2E26A" w14:textId="77777777" w:rsidR="004D4DD7" w:rsidRPr="00C458F4" w:rsidRDefault="004D4DD7">
      <w:pPr>
        <w:pStyle w:val="PlainText"/>
        <w:numPr>
          <w:ilvl w:val="0"/>
          <w:numId w:val="29"/>
        </w:numPr>
        <w:ind w:left="630" w:right="36" w:hanging="630"/>
        <w:jc w:val="both"/>
        <w:rPr>
          <w:rFonts w:ascii="Times New Roman" w:hAnsi="Times New Roman"/>
          <w:sz w:val="24"/>
        </w:rPr>
      </w:pPr>
      <w:proofErr w:type="spellStart"/>
      <w:r w:rsidRPr="00C458F4">
        <w:rPr>
          <w:rFonts w:ascii="Times New Roman" w:hAnsi="Times New Roman"/>
          <w:sz w:val="24"/>
        </w:rPr>
        <w:t>Mattick</w:t>
      </w:r>
      <w:proofErr w:type="spellEnd"/>
      <w:r w:rsidRPr="00C458F4">
        <w:rPr>
          <w:rFonts w:ascii="Times New Roman" w:hAnsi="Times New Roman"/>
          <w:sz w:val="24"/>
        </w:rPr>
        <w:t xml:space="preserve">, </w:t>
      </w:r>
      <w:proofErr w:type="spellStart"/>
      <w:proofErr w:type="gramStart"/>
      <w:r w:rsidRPr="00C458F4">
        <w:rPr>
          <w:rFonts w:ascii="Times New Roman" w:hAnsi="Times New Roman"/>
          <w:sz w:val="24"/>
        </w:rPr>
        <w:t>J.,Yang</w:t>
      </w:r>
      <w:proofErr w:type="spellEnd"/>
      <w:proofErr w:type="gramEnd"/>
      <w:r w:rsidRPr="00C458F4">
        <w:rPr>
          <w:rFonts w:ascii="Times New Roman" w:hAnsi="Times New Roman"/>
          <w:sz w:val="24"/>
        </w:rPr>
        <w:t xml:space="preserve">, </w:t>
      </w:r>
      <w:proofErr w:type="spellStart"/>
      <w:r w:rsidRPr="00C458F4">
        <w:rPr>
          <w:rFonts w:ascii="Times New Roman" w:hAnsi="Times New Roman"/>
          <w:sz w:val="24"/>
        </w:rPr>
        <w:t>Q.,Orman</w:t>
      </w:r>
      <w:proofErr w:type="spellEnd"/>
      <w:r w:rsidRPr="00C458F4">
        <w:rPr>
          <w:rFonts w:ascii="Times New Roman" w:hAnsi="Times New Roman"/>
          <w:sz w:val="24"/>
        </w:rPr>
        <w:t xml:space="preserve">, M., </w:t>
      </w:r>
      <w:proofErr w:type="spellStart"/>
      <w:r w:rsidRPr="00C458F4">
        <w:rPr>
          <w:rFonts w:ascii="Times New Roman" w:hAnsi="Times New Roman"/>
          <w:sz w:val="24"/>
        </w:rPr>
        <w:t>Ierapetritou</w:t>
      </w:r>
      <w:proofErr w:type="spellEnd"/>
      <w:r w:rsidRPr="00C458F4">
        <w:rPr>
          <w:rFonts w:ascii="Times New Roman" w:hAnsi="Times New Roman"/>
          <w:sz w:val="24"/>
        </w:rPr>
        <w:t xml:space="preserve">, M.G., Berthiaume, F., </w:t>
      </w:r>
      <w:proofErr w:type="spellStart"/>
      <w:r w:rsidRPr="00C458F4">
        <w:rPr>
          <w:rFonts w:ascii="Times New Roman" w:hAnsi="Times New Roman"/>
          <w:sz w:val="24"/>
        </w:rPr>
        <w:t>Androulakis</w:t>
      </w:r>
      <w:proofErr w:type="spellEnd"/>
      <w:r w:rsidRPr="00C458F4">
        <w:rPr>
          <w:rFonts w:ascii="Times New Roman" w:hAnsi="Times New Roman"/>
          <w:sz w:val="24"/>
        </w:rPr>
        <w:t>, I.P.</w:t>
      </w:r>
      <w:r>
        <w:rPr>
          <w:rFonts w:ascii="Times New Roman" w:hAnsi="Times New Roman"/>
          <w:sz w:val="24"/>
        </w:rPr>
        <w:t xml:space="preserve"> </w:t>
      </w:r>
      <w:r w:rsidRPr="00C458F4">
        <w:rPr>
          <w:rFonts w:ascii="Times New Roman" w:hAnsi="Times New Roman"/>
          <w:sz w:val="24"/>
        </w:rPr>
        <w:t>Long-term gene expression profile dynamics following cecal ligation and puncture in the rat. Journal of Surg</w:t>
      </w:r>
      <w:r>
        <w:rPr>
          <w:rFonts w:ascii="Times New Roman" w:hAnsi="Times New Roman"/>
          <w:sz w:val="24"/>
        </w:rPr>
        <w:t xml:space="preserve">ical Research, </w:t>
      </w:r>
      <w:r w:rsidRPr="009A0F91">
        <w:rPr>
          <w:rFonts w:ascii="Times New Roman" w:hAnsi="Times New Roman"/>
          <w:b/>
          <w:sz w:val="24"/>
        </w:rPr>
        <w:t>178</w:t>
      </w:r>
      <w:r>
        <w:rPr>
          <w:rFonts w:ascii="Times New Roman" w:hAnsi="Times New Roman"/>
          <w:sz w:val="24"/>
        </w:rPr>
        <w:t>(1), 431-442, 2012</w:t>
      </w:r>
      <w:r w:rsidRPr="00C458F4">
        <w:rPr>
          <w:rFonts w:ascii="Times New Roman" w:hAnsi="Times New Roman"/>
          <w:sz w:val="24"/>
        </w:rPr>
        <w:t>.</w:t>
      </w:r>
    </w:p>
    <w:p w14:paraId="57E4E1BC" w14:textId="77777777" w:rsidR="004D4DD7" w:rsidRPr="00C458F4" w:rsidRDefault="004D4DD7">
      <w:pPr>
        <w:pStyle w:val="PlainText"/>
        <w:numPr>
          <w:ilvl w:val="0"/>
          <w:numId w:val="29"/>
        </w:numPr>
        <w:ind w:left="630" w:right="36" w:hanging="630"/>
        <w:jc w:val="both"/>
        <w:rPr>
          <w:rFonts w:ascii="Times New Roman" w:hAnsi="Times New Roman"/>
          <w:sz w:val="24"/>
        </w:rPr>
      </w:pPr>
      <w:r w:rsidRPr="00C458F4">
        <w:rPr>
          <w:rFonts w:ascii="Times New Roman" w:hAnsi="Times New Roman"/>
          <w:sz w:val="24"/>
        </w:rPr>
        <w:t xml:space="preserve">Shah, N.K., </w:t>
      </w:r>
      <w:proofErr w:type="spellStart"/>
      <w:r w:rsidRPr="00C458F4">
        <w:rPr>
          <w:rFonts w:ascii="Times New Roman" w:hAnsi="Times New Roman"/>
          <w:sz w:val="24"/>
        </w:rPr>
        <w:t>Ierapetritou</w:t>
      </w:r>
      <w:proofErr w:type="spellEnd"/>
      <w:r w:rsidRPr="00C458F4">
        <w:rPr>
          <w:rFonts w:ascii="Times New Roman" w:hAnsi="Times New Roman"/>
          <w:sz w:val="24"/>
        </w:rPr>
        <w:t xml:space="preserve">, M.G. Integrated production planning and scheduling optimization of multisite, multiproduct process industry. Computers and Chemical Engineering. </w:t>
      </w:r>
      <w:r w:rsidRPr="009A0F91">
        <w:rPr>
          <w:rFonts w:ascii="Times New Roman" w:hAnsi="Times New Roman"/>
          <w:b/>
          <w:sz w:val="24"/>
        </w:rPr>
        <w:t>37</w:t>
      </w:r>
      <w:r w:rsidRPr="00C458F4">
        <w:rPr>
          <w:rFonts w:ascii="Times New Roman" w:hAnsi="Times New Roman"/>
          <w:sz w:val="24"/>
        </w:rPr>
        <w:t>, 214</w:t>
      </w:r>
      <w:r>
        <w:rPr>
          <w:rFonts w:ascii="Times New Roman" w:hAnsi="Times New Roman"/>
          <w:sz w:val="24"/>
        </w:rPr>
        <w:t>-226</w:t>
      </w:r>
      <w:r w:rsidRPr="00C458F4">
        <w:rPr>
          <w:rFonts w:ascii="Times New Roman" w:hAnsi="Times New Roman"/>
          <w:sz w:val="24"/>
        </w:rPr>
        <w:t>, 2012.</w:t>
      </w:r>
    </w:p>
    <w:p w14:paraId="02B4D25A" w14:textId="77777777" w:rsidR="004D4DD7" w:rsidRPr="00C458F4" w:rsidRDefault="004D4DD7">
      <w:pPr>
        <w:pStyle w:val="PlainText"/>
        <w:numPr>
          <w:ilvl w:val="0"/>
          <w:numId w:val="29"/>
        </w:numPr>
        <w:ind w:left="630" w:right="36" w:hanging="630"/>
        <w:jc w:val="both"/>
        <w:rPr>
          <w:rFonts w:ascii="Times New Roman" w:hAnsi="Times New Roman"/>
          <w:sz w:val="24"/>
        </w:rPr>
      </w:pPr>
      <w:r w:rsidRPr="00C458F4">
        <w:rPr>
          <w:rFonts w:ascii="Times New Roman" w:hAnsi="Times New Roman"/>
          <w:sz w:val="24"/>
        </w:rPr>
        <w:t xml:space="preserve">He, K., </w:t>
      </w:r>
      <w:proofErr w:type="spellStart"/>
      <w:r w:rsidRPr="00C458F4">
        <w:rPr>
          <w:rFonts w:ascii="Times New Roman" w:hAnsi="Times New Roman"/>
          <w:sz w:val="24"/>
        </w:rPr>
        <w:t>Ierapetritou</w:t>
      </w:r>
      <w:proofErr w:type="spellEnd"/>
      <w:r w:rsidRPr="00C458F4">
        <w:rPr>
          <w:rFonts w:ascii="Times New Roman" w:hAnsi="Times New Roman"/>
          <w:sz w:val="24"/>
        </w:rPr>
        <w:t xml:space="preserve">, M.G., </w:t>
      </w:r>
      <w:proofErr w:type="spellStart"/>
      <w:r w:rsidRPr="00C458F4">
        <w:rPr>
          <w:rFonts w:ascii="Times New Roman" w:hAnsi="Times New Roman"/>
          <w:sz w:val="24"/>
        </w:rPr>
        <w:t>Androulakis</w:t>
      </w:r>
      <w:proofErr w:type="spellEnd"/>
      <w:r w:rsidRPr="00C458F4">
        <w:rPr>
          <w:rFonts w:ascii="Times New Roman" w:hAnsi="Times New Roman"/>
          <w:sz w:val="24"/>
        </w:rPr>
        <w:t xml:space="preserve">, I.P. Exploring Flux Representations of Complex Kinetics Networks. AICHE Journal. </w:t>
      </w:r>
      <w:r w:rsidRPr="009A0F91">
        <w:rPr>
          <w:rFonts w:ascii="Times New Roman" w:hAnsi="Times New Roman"/>
          <w:b/>
          <w:sz w:val="24"/>
        </w:rPr>
        <w:t>58</w:t>
      </w:r>
      <w:r w:rsidRPr="00C458F4">
        <w:rPr>
          <w:rFonts w:ascii="Times New Roman" w:hAnsi="Times New Roman"/>
          <w:sz w:val="24"/>
        </w:rPr>
        <w:t>(2), 553</w:t>
      </w:r>
      <w:r>
        <w:rPr>
          <w:rFonts w:ascii="Times New Roman" w:hAnsi="Times New Roman"/>
          <w:sz w:val="24"/>
        </w:rPr>
        <w:t>-567</w:t>
      </w:r>
      <w:r w:rsidRPr="00C458F4">
        <w:rPr>
          <w:rFonts w:ascii="Times New Roman" w:hAnsi="Times New Roman"/>
          <w:sz w:val="24"/>
        </w:rPr>
        <w:t>, 2012.</w:t>
      </w:r>
    </w:p>
    <w:p w14:paraId="6DF66D22" w14:textId="77777777" w:rsidR="004D4DD7" w:rsidRPr="00C458F4" w:rsidRDefault="004D4DD7">
      <w:pPr>
        <w:pStyle w:val="PlainText"/>
        <w:numPr>
          <w:ilvl w:val="0"/>
          <w:numId w:val="29"/>
        </w:numPr>
        <w:ind w:left="630" w:right="36" w:hanging="630"/>
        <w:jc w:val="both"/>
        <w:rPr>
          <w:rFonts w:ascii="Times New Roman" w:hAnsi="Times New Roman"/>
          <w:sz w:val="24"/>
        </w:rPr>
      </w:pPr>
      <w:r w:rsidRPr="00C458F4">
        <w:rPr>
          <w:rFonts w:ascii="Times New Roman" w:hAnsi="Times New Roman"/>
          <w:sz w:val="24"/>
        </w:rPr>
        <w:t xml:space="preserve">Zhang, S., </w:t>
      </w:r>
      <w:proofErr w:type="spellStart"/>
      <w:r w:rsidRPr="00C458F4">
        <w:rPr>
          <w:rFonts w:ascii="Times New Roman" w:hAnsi="Times New Roman"/>
          <w:sz w:val="24"/>
        </w:rPr>
        <w:t>Broadbelt</w:t>
      </w:r>
      <w:proofErr w:type="spellEnd"/>
      <w:r w:rsidRPr="00C458F4">
        <w:rPr>
          <w:rFonts w:ascii="Times New Roman" w:hAnsi="Times New Roman"/>
          <w:sz w:val="24"/>
        </w:rPr>
        <w:t xml:space="preserve">, L., </w:t>
      </w:r>
      <w:proofErr w:type="spellStart"/>
      <w:r w:rsidRPr="00C458F4">
        <w:rPr>
          <w:rFonts w:ascii="Times New Roman" w:hAnsi="Times New Roman"/>
          <w:sz w:val="24"/>
        </w:rPr>
        <w:t>Androulakis</w:t>
      </w:r>
      <w:proofErr w:type="spellEnd"/>
      <w:r w:rsidRPr="00C458F4">
        <w:rPr>
          <w:rFonts w:ascii="Times New Roman" w:hAnsi="Times New Roman"/>
          <w:sz w:val="24"/>
        </w:rPr>
        <w:t xml:space="preserve">, I.P., </w:t>
      </w:r>
      <w:proofErr w:type="spellStart"/>
      <w:r w:rsidRPr="00C458F4">
        <w:rPr>
          <w:rFonts w:ascii="Times New Roman" w:hAnsi="Times New Roman"/>
          <w:sz w:val="24"/>
        </w:rPr>
        <w:t>Ierapetritou</w:t>
      </w:r>
      <w:proofErr w:type="spellEnd"/>
      <w:r w:rsidRPr="00C458F4">
        <w:rPr>
          <w:rFonts w:ascii="Times New Roman" w:hAnsi="Times New Roman"/>
          <w:sz w:val="24"/>
        </w:rPr>
        <w:t>, M.G. Comparison of Biodiesel Performance Based on HCCI Engine Simulation Using Detailed Mechanism with On-the-fly</w:t>
      </w:r>
      <w:r>
        <w:rPr>
          <w:rFonts w:ascii="Times New Roman" w:hAnsi="Times New Roman"/>
          <w:sz w:val="24"/>
        </w:rPr>
        <w:t xml:space="preserve"> Reduction. Energy and Fuels. </w:t>
      </w:r>
      <w:r w:rsidRPr="009A0F91">
        <w:rPr>
          <w:rFonts w:ascii="Times New Roman" w:hAnsi="Times New Roman"/>
          <w:b/>
          <w:sz w:val="24"/>
        </w:rPr>
        <w:t>26</w:t>
      </w:r>
      <w:r w:rsidRPr="00C458F4">
        <w:rPr>
          <w:rFonts w:ascii="Times New Roman" w:hAnsi="Times New Roman"/>
          <w:sz w:val="24"/>
        </w:rPr>
        <w:t>(2), 976</w:t>
      </w:r>
      <w:r>
        <w:rPr>
          <w:rFonts w:ascii="Times New Roman" w:hAnsi="Times New Roman"/>
          <w:sz w:val="24"/>
        </w:rPr>
        <w:t>-983</w:t>
      </w:r>
      <w:r w:rsidRPr="00C458F4">
        <w:rPr>
          <w:rFonts w:ascii="Times New Roman" w:hAnsi="Times New Roman"/>
          <w:sz w:val="24"/>
        </w:rPr>
        <w:t>, 2012.</w:t>
      </w:r>
    </w:p>
    <w:p w14:paraId="21C5922A" w14:textId="77777777" w:rsidR="004D4DD7" w:rsidRPr="00C458F4" w:rsidRDefault="004D4DD7">
      <w:pPr>
        <w:pStyle w:val="PlainText"/>
        <w:numPr>
          <w:ilvl w:val="0"/>
          <w:numId w:val="29"/>
        </w:numPr>
        <w:ind w:left="630" w:right="36" w:hanging="630"/>
        <w:jc w:val="both"/>
        <w:rPr>
          <w:rFonts w:ascii="Times New Roman" w:hAnsi="Times New Roman"/>
          <w:sz w:val="24"/>
        </w:rPr>
      </w:pPr>
      <w:r w:rsidRPr="00C458F4">
        <w:rPr>
          <w:rFonts w:ascii="Times New Roman" w:hAnsi="Times New Roman"/>
          <w:sz w:val="24"/>
        </w:rPr>
        <w:t xml:space="preserve">Orman, M.A., </w:t>
      </w:r>
      <w:proofErr w:type="spellStart"/>
      <w:r w:rsidRPr="00C458F4">
        <w:rPr>
          <w:rFonts w:ascii="Times New Roman" w:hAnsi="Times New Roman"/>
          <w:sz w:val="24"/>
        </w:rPr>
        <w:t>Mattick</w:t>
      </w:r>
      <w:proofErr w:type="spellEnd"/>
      <w:r w:rsidRPr="00C458F4">
        <w:rPr>
          <w:rFonts w:ascii="Times New Roman" w:hAnsi="Times New Roman"/>
          <w:sz w:val="24"/>
        </w:rPr>
        <w:t xml:space="preserve">, J., </w:t>
      </w:r>
      <w:proofErr w:type="spellStart"/>
      <w:r w:rsidRPr="00C458F4">
        <w:rPr>
          <w:rFonts w:ascii="Times New Roman" w:hAnsi="Times New Roman"/>
          <w:sz w:val="24"/>
        </w:rPr>
        <w:t>Androulakis</w:t>
      </w:r>
      <w:proofErr w:type="spellEnd"/>
      <w:r w:rsidRPr="00C458F4">
        <w:rPr>
          <w:rFonts w:ascii="Times New Roman" w:hAnsi="Times New Roman"/>
          <w:sz w:val="24"/>
        </w:rPr>
        <w:t xml:space="preserve">, I.P., </w:t>
      </w:r>
      <w:proofErr w:type="spellStart"/>
      <w:proofErr w:type="gramStart"/>
      <w:r w:rsidRPr="00C458F4">
        <w:rPr>
          <w:rFonts w:ascii="Times New Roman" w:hAnsi="Times New Roman"/>
          <w:sz w:val="24"/>
        </w:rPr>
        <w:t>Berthiaume,F</w:t>
      </w:r>
      <w:proofErr w:type="spellEnd"/>
      <w:r w:rsidRPr="00C458F4">
        <w:rPr>
          <w:rFonts w:ascii="Times New Roman" w:hAnsi="Times New Roman"/>
          <w:sz w:val="24"/>
        </w:rPr>
        <w:t>.</w:t>
      </w:r>
      <w:proofErr w:type="gramEnd"/>
      <w:r w:rsidRPr="00C458F4">
        <w:rPr>
          <w:rFonts w:ascii="Times New Roman" w:hAnsi="Times New Roman"/>
          <w:sz w:val="24"/>
        </w:rPr>
        <w:t xml:space="preserve">, </w:t>
      </w:r>
      <w:proofErr w:type="spellStart"/>
      <w:r w:rsidRPr="00C458F4">
        <w:rPr>
          <w:rFonts w:ascii="Times New Roman" w:hAnsi="Times New Roman"/>
          <w:sz w:val="24"/>
        </w:rPr>
        <w:t>Ierapetritou</w:t>
      </w:r>
      <w:proofErr w:type="spellEnd"/>
      <w:r w:rsidRPr="00C458F4">
        <w:rPr>
          <w:rFonts w:ascii="Times New Roman" w:hAnsi="Times New Roman"/>
          <w:sz w:val="24"/>
        </w:rPr>
        <w:t xml:space="preserve">, M.G. Stoichiometry based steady-state hepatic flux analysis: Computational and experimental aspects. Metabolites. </w:t>
      </w:r>
      <w:r w:rsidRPr="009A0F91">
        <w:rPr>
          <w:rFonts w:ascii="Times New Roman" w:hAnsi="Times New Roman"/>
          <w:b/>
          <w:sz w:val="24"/>
        </w:rPr>
        <w:t>2</w:t>
      </w:r>
      <w:r w:rsidRPr="00C458F4">
        <w:rPr>
          <w:rFonts w:ascii="Times New Roman" w:hAnsi="Times New Roman"/>
          <w:sz w:val="24"/>
        </w:rPr>
        <w:t>(1), 268</w:t>
      </w:r>
      <w:r>
        <w:rPr>
          <w:rFonts w:ascii="Times New Roman" w:hAnsi="Times New Roman"/>
          <w:sz w:val="24"/>
        </w:rPr>
        <w:t>-291</w:t>
      </w:r>
      <w:r w:rsidRPr="00C458F4">
        <w:rPr>
          <w:rFonts w:ascii="Times New Roman" w:hAnsi="Times New Roman"/>
          <w:sz w:val="24"/>
        </w:rPr>
        <w:t>, 2012.</w:t>
      </w:r>
    </w:p>
    <w:p w14:paraId="33851386" w14:textId="77777777" w:rsidR="004D4DD7" w:rsidRPr="00C458F4" w:rsidRDefault="004D4DD7">
      <w:pPr>
        <w:pStyle w:val="PlainText"/>
        <w:numPr>
          <w:ilvl w:val="0"/>
          <w:numId w:val="29"/>
        </w:numPr>
        <w:ind w:left="630" w:right="36" w:hanging="630"/>
        <w:jc w:val="both"/>
        <w:rPr>
          <w:rFonts w:ascii="Times New Roman" w:hAnsi="Times New Roman"/>
          <w:sz w:val="24"/>
        </w:rPr>
      </w:pPr>
      <w:proofErr w:type="spellStart"/>
      <w:r w:rsidRPr="00C458F4">
        <w:rPr>
          <w:rFonts w:ascii="Times New Roman" w:hAnsi="Times New Roman"/>
          <w:sz w:val="24"/>
        </w:rPr>
        <w:t>Boukouvala</w:t>
      </w:r>
      <w:proofErr w:type="spellEnd"/>
      <w:r w:rsidRPr="00C458F4">
        <w:rPr>
          <w:rFonts w:ascii="Times New Roman" w:hAnsi="Times New Roman"/>
          <w:sz w:val="24"/>
        </w:rPr>
        <w:t>, F., Dubey, A.,</w:t>
      </w:r>
      <w:r>
        <w:rPr>
          <w:rFonts w:ascii="Times New Roman" w:hAnsi="Times New Roman"/>
          <w:sz w:val="24"/>
        </w:rPr>
        <w:t xml:space="preserve"> </w:t>
      </w:r>
      <w:proofErr w:type="spellStart"/>
      <w:r w:rsidRPr="00C458F4">
        <w:rPr>
          <w:rFonts w:ascii="Times New Roman" w:hAnsi="Times New Roman"/>
          <w:sz w:val="24"/>
        </w:rPr>
        <w:t>Vanarase</w:t>
      </w:r>
      <w:proofErr w:type="spellEnd"/>
      <w:r w:rsidRPr="00C458F4">
        <w:rPr>
          <w:rFonts w:ascii="Times New Roman" w:hAnsi="Times New Roman"/>
          <w:sz w:val="24"/>
        </w:rPr>
        <w:t xml:space="preserve">, </w:t>
      </w:r>
      <w:proofErr w:type="gramStart"/>
      <w:r w:rsidRPr="00C458F4">
        <w:rPr>
          <w:rFonts w:ascii="Times New Roman" w:hAnsi="Times New Roman"/>
          <w:sz w:val="24"/>
        </w:rPr>
        <w:t>A.,</w:t>
      </w:r>
      <w:proofErr w:type="spellStart"/>
      <w:r w:rsidRPr="00C458F4">
        <w:rPr>
          <w:rFonts w:ascii="Times New Roman" w:hAnsi="Times New Roman"/>
          <w:sz w:val="24"/>
        </w:rPr>
        <w:t>Muzzio</w:t>
      </w:r>
      <w:proofErr w:type="spellEnd"/>
      <w:proofErr w:type="gramEnd"/>
      <w:r w:rsidRPr="00C458F4">
        <w:rPr>
          <w:rFonts w:ascii="Times New Roman" w:hAnsi="Times New Roman"/>
          <w:sz w:val="24"/>
        </w:rPr>
        <w:t xml:space="preserve"> F.,</w:t>
      </w:r>
      <w:proofErr w:type="spellStart"/>
      <w:r w:rsidRPr="00C458F4">
        <w:rPr>
          <w:rFonts w:ascii="Times New Roman" w:hAnsi="Times New Roman"/>
          <w:sz w:val="24"/>
        </w:rPr>
        <w:t>Ierapetritou</w:t>
      </w:r>
      <w:proofErr w:type="spellEnd"/>
      <w:r w:rsidRPr="00C458F4">
        <w:rPr>
          <w:rFonts w:ascii="Times New Roman" w:hAnsi="Times New Roman"/>
          <w:sz w:val="24"/>
        </w:rPr>
        <w:t xml:space="preserve">, M.G. Computational approaches for studying the granular dynamics of continuous blending processes,2- Population balance and data-based methods. Macromolecular Materials and Eng. </w:t>
      </w:r>
      <w:r w:rsidRPr="009A0F91">
        <w:rPr>
          <w:rFonts w:ascii="Times New Roman" w:hAnsi="Times New Roman"/>
          <w:b/>
          <w:sz w:val="24"/>
        </w:rPr>
        <w:t>297</w:t>
      </w:r>
      <w:r w:rsidRPr="00C458F4">
        <w:rPr>
          <w:rFonts w:ascii="Times New Roman" w:hAnsi="Times New Roman"/>
          <w:sz w:val="24"/>
        </w:rPr>
        <w:t>(1), 9</w:t>
      </w:r>
      <w:r>
        <w:rPr>
          <w:rFonts w:ascii="Times New Roman" w:hAnsi="Times New Roman"/>
          <w:sz w:val="24"/>
        </w:rPr>
        <w:t>-19</w:t>
      </w:r>
      <w:r w:rsidRPr="00C458F4">
        <w:rPr>
          <w:rFonts w:ascii="Times New Roman" w:hAnsi="Times New Roman"/>
          <w:sz w:val="24"/>
        </w:rPr>
        <w:t>, 2012.</w:t>
      </w:r>
    </w:p>
    <w:p w14:paraId="134AD359" w14:textId="77777777" w:rsidR="004D4DD7" w:rsidRDefault="004D4DD7">
      <w:pPr>
        <w:pStyle w:val="PlainText"/>
        <w:numPr>
          <w:ilvl w:val="0"/>
          <w:numId w:val="29"/>
        </w:numPr>
        <w:ind w:left="630" w:right="36" w:hanging="630"/>
        <w:jc w:val="both"/>
        <w:rPr>
          <w:rFonts w:ascii="Times New Roman" w:hAnsi="Times New Roman"/>
          <w:sz w:val="24"/>
        </w:rPr>
      </w:pPr>
      <w:r w:rsidRPr="00C458F4">
        <w:rPr>
          <w:rFonts w:ascii="Times New Roman" w:hAnsi="Times New Roman"/>
          <w:sz w:val="24"/>
        </w:rPr>
        <w:t xml:space="preserve">Li, Z., and M.G. </w:t>
      </w:r>
      <w:proofErr w:type="spellStart"/>
      <w:r w:rsidRPr="00C458F4">
        <w:rPr>
          <w:rFonts w:ascii="Times New Roman" w:hAnsi="Times New Roman"/>
          <w:sz w:val="24"/>
        </w:rPr>
        <w:t>Ierapetritou</w:t>
      </w:r>
      <w:proofErr w:type="spellEnd"/>
      <w:r w:rsidRPr="00C458F4">
        <w:rPr>
          <w:rFonts w:ascii="Times New Roman" w:hAnsi="Times New Roman"/>
          <w:sz w:val="24"/>
        </w:rPr>
        <w:t xml:space="preserve"> Capacity expansion planning through augmented </w:t>
      </w:r>
      <w:proofErr w:type="spellStart"/>
      <w:r w:rsidRPr="00C458F4">
        <w:rPr>
          <w:rFonts w:ascii="Times New Roman" w:hAnsi="Times New Roman"/>
          <w:sz w:val="24"/>
        </w:rPr>
        <w:t>Lagrangian</w:t>
      </w:r>
      <w:proofErr w:type="spellEnd"/>
      <w:r w:rsidRPr="00C458F4">
        <w:rPr>
          <w:rFonts w:ascii="Times New Roman" w:hAnsi="Times New Roman"/>
          <w:sz w:val="24"/>
        </w:rPr>
        <w:t xml:space="preserve"> optimization and scenario d</w:t>
      </w:r>
      <w:r>
        <w:rPr>
          <w:rFonts w:ascii="Times New Roman" w:hAnsi="Times New Roman"/>
          <w:sz w:val="24"/>
        </w:rPr>
        <w:t xml:space="preserve">ecomposition. </w:t>
      </w:r>
      <w:proofErr w:type="spellStart"/>
      <w:r>
        <w:rPr>
          <w:rFonts w:ascii="Times New Roman" w:hAnsi="Times New Roman"/>
          <w:sz w:val="24"/>
        </w:rPr>
        <w:t>AIChE</w:t>
      </w:r>
      <w:proofErr w:type="spellEnd"/>
      <w:r>
        <w:rPr>
          <w:rFonts w:ascii="Times New Roman" w:hAnsi="Times New Roman"/>
          <w:sz w:val="24"/>
        </w:rPr>
        <w:t xml:space="preserve"> Journal, </w:t>
      </w:r>
      <w:r w:rsidRPr="009A0F91">
        <w:rPr>
          <w:rFonts w:ascii="Times New Roman" w:hAnsi="Times New Roman"/>
          <w:b/>
          <w:sz w:val="24"/>
        </w:rPr>
        <w:t>58</w:t>
      </w:r>
      <w:r>
        <w:rPr>
          <w:rFonts w:ascii="Times New Roman" w:hAnsi="Times New Roman"/>
          <w:sz w:val="24"/>
        </w:rPr>
        <w:t>(3)</w:t>
      </w:r>
      <w:r w:rsidRPr="00C458F4">
        <w:rPr>
          <w:rFonts w:ascii="Times New Roman" w:hAnsi="Times New Roman"/>
          <w:sz w:val="24"/>
        </w:rPr>
        <w:t>, 87</w:t>
      </w:r>
      <w:r>
        <w:rPr>
          <w:rFonts w:ascii="Times New Roman" w:hAnsi="Times New Roman"/>
          <w:sz w:val="24"/>
        </w:rPr>
        <w:t>-883</w:t>
      </w:r>
      <w:r w:rsidRPr="00C458F4">
        <w:rPr>
          <w:rFonts w:ascii="Times New Roman" w:hAnsi="Times New Roman"/>
          <w:sz w:val="24"/>
        </w:rPr>
        <w:t>1, 2012.</w:t>
      </w:r>
    </w:p>
    <w:p w14:paraId="389AC4BD" w14:textId="77777777" w:rsidR="004D4DD7" w:rsidRPr="00DE32D3" w:rsidRDefault="004D4DD7">
      <w:pPr>
        <w:pStyle w:val="PlainText"/>
        <w:numPr>
          <w:ilvl w:val="0"/>
          <w:numId w:val="29"/>
        </w:numPr>
        <w:ind w:left="630" w:right="36" w:hanging="630"/>
        <w:jc w:val="both"/>
        <w:rPr>
          <w:rFonts w:ascii="Times New Roman" w:hAnsi="Times New Roman"/>
          <w:sz w:val="24"/>
        </w:rPr>
      </w:pPr>
      <w:r w:rsidRPr="00DE32D3">
        <w:rPr>
          <w:rFonts w:ascii="Times New Roman" w:hAnsi="Times New Roman"/>
          <w:sz w:val="24"/>
        </w:rPr>
        <w:t xml:space="preserve">Orman, </w:t>
      </w:r>
      <w:proofErr w:type="gramStart"/>
      <w:r w:rsidRPr="00DE32D3">
        <w:rPr>
          <w:rFonts w:ascii="Times New Roman" w:hAnsi="Times New Roman"/>
          <w:sz w:val="24"/>
        </w:rPr>
        <w:t>M.A.,</w:t>
      </w:r>
      <w:proofErr w:type="spellStart"/>
      <w:r w:rsidRPr="00DE32D3">
        <w:rPr>
          <w:rFonts w:ascii="Times New Roman" w:hAnsi="Times New Roman"/>
          <w:sz w:val="24"/>
        </w:rPr>
        <w:t>Androulakis</w:t>
      </w:r>
      <w:proofErr w:type="spellEnd"/>
      <w:proofErr w:type="gramEnd"/>
      <w:r w:rsidRPr="00DE32D3">
        <w:rPr>
          <w:rFonts w:ascii="Times New Roman" w:hAnsi="Times New Roman"/>
          <w:sz w:val="24"/>
        </w:rPr>
        <w:t xml:space="preserve">, I.P., </w:t>
      </w:r>
      <w:proofErr w:type="spellStart"/>
      <w:r w:rsidRPr="00DE32D3">
        <w:rPr>
          <w:rFonts w:ascii="Times New Roman" w:hAnsi="Times New Roman"/>
          <w:sz w:val="24"/>
        </w:rPr>
        <w:t>Berthiaume,F</w:t>
      </w:r>
      <w:proofErr w:type="spellEnd"/>
      <w:r w:rsidRPr="00DE32D3">
        <w:rPr>
          <w:rFonts w:ascii="Times New Roman" w:hAnsi="Times New Roman"/>
          <w:sz w:val="24"/>
        </w:rPr>
        <w:t xml:space="preserve">., </w:t>
      </w:r>
      <w:proofErr w:type="spellStart"/>
      <w:r w:rsidRPr="00DE32D3">
        <w:rPr>
          <w:rFonts w:ascii="Times New Roman" w:hAnsi="Times New Roman"/>
          <w:sz w:val="24"/>
        </w:rPr>
        <w:t>Ierapetritou</w:t>
      </w:r>
      <w:proofErr w:type="spellEnd"/>
      <w:r w:rsidRPr="00DE32D3">
        <w:rPr>
          <w:rFonts w:ascii="Times New Roman" w:hAnsi="Times New Roman"/>
          <w:sz w:val="24"/>
        </w:rPr>
        <w:t xml:space="preserve">, M.G. Metabolic network analysis of perfused livers under fed and fasted states: Incorporating thermodynamic and futile-cycle-associated regulatory constraints. Journal of Theoretical Biology. </w:t>
      </w:r>
      <w:r w:rsidRPr="009A0F91">
        <w:rPr>
          <w:rFonts w:ascii="Times New Roman" w:hAnsi="Times New Roman"/>
          <w:b/>
          <w:sz w:val="24"/>
        </w:rPr>
        <w:t>293</w:t>
      </w:r>
      <w:r w:rsidRPr="00DE32D3">
        <w:rPr>
          <w:rFonts w:ascii="Times New Roman" w:hAnsi="Times New Roman"/>
          <w:sz w:val="24"/>
        </w:rPr>
        <w:t>, 101</w:t>
      </w:r>
      <w:r>
        <w:rPr>
          <w:rFonts w:ascii="Times New Roman" w:hAnsi="Times New Roman"/>
          <w:sz w:val="24"/>
        </w:rPr>
        <w:t>-110</w:t>
      </w:r>
      <w:r w:rsidRPr="00DE32D3">
        <w:rPr>
          <w:rFonts w:ascii="Times New Roman" w:hAnsi="Times New Roman"/>
          <w:sz w:val="24"/>
        </w:rPr>
        <w:t>, 2012.</w:t>
      </w:r>
    </w:p>
    <w:p w14:paraId="247A6479" w14:textId="77777777" w:rsidR="004D4DD7" w:rsidRDefault="004D4DD7">
      <w:pPr>
        <w:pStyle w:val="PlainText"/>
        <w:numPr>
          <w:ilvl w:val="0"/>
          <w:numId w:val="29"/>
        </w:numPr>
        <w:ind w:left="630" w:right="36" w:hanging="630"/>
        <w:jc w:val="both"/>
        <w:rPr>
          <w:rFonts w:ascii="Times New Roman" w:hAnsi="Times New Roman"/>
          <w:sz w:val="24"/>
        </w:rPr>
      </w:pPr>
      <w:proofErr w:type="spellStart"/>
      <w:r w:rsidRPr="00DE32D3">
        <w:rPr>
          <w:rFonts w:ascii="Times New Roman" w:hAnsi="Times New Roman"/>
          <w:sz w:val="24"/>
        </w:rPr>
        <w:t>Boukouvala</w:t>
      </w:r>
      <w:proofErr w:type="spellEnd"/>
      <w:r w:rsidRPr="00DE32D3">
        <w:rPr>
          <w:rFonts w:ascii="Times New Roman" w:hAnsi="Times New Roman"/>
          <w:sz w:val="24"/>
        </w:rPr>
        <w:t xml:space="preserve">, F., </w:t>
      </w:r>
      <w:proofErr w:type="spellStart"/>
      <w:r w:rsidRPr="00DE32D3">
        <w:rPr>
          <w:rFonts w:ascii="Times New Roman" w:hAnsi="Times New Roman"/>
          <w:sz w:val="24"/>
        </w:rPr>
        <w:t>Ierapetritou</w:t>
      </w:r>
      <w:proofErr w:type="spellEnd"/>
      <w:r w:rsidRPr="00DE32D3">
        <w:rPr>
          <w:rFonts w:ascii="Times New Roman" w:hAnsi="Times New Roman"/>
          <w:sz w:val="24"/>
        </w:rPr>
        <w:t xml:space="preserve">, M.G. Feasibility analysis of black-box processes using an adaptive sampling kriging-based method. Computers and Chemical Engineering. </w:t>
      </w:r>
      <w:r w:rsidRPr="009A0F91">
        <w:rPr>
          <w:rFonts w:ascii="Times New Roman" w:hAnsi="Times New Roman"/>
          <w:b/>
          <w:sz w:val="24"/>
        </w:rPr>
        <w:t>36</w:t>
      </w:r>
      <w:r w:rsidRPr="00DE32D3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 w:rsidRPr="00DE32D3">
        <w:rPr>
          <w:rFonts w:ascii="Times New Roman" w:hAnsi="Times New Roman"/>
          <w:sz w:val="24"/>
        </w:rPr>
        <w:t>358</w:t>
      </w:r>
      <w:r>
        <w:rPr>
          <w:rFonts w:ascii="Times New Roman" w:hAnsi="Times New Roman"/>
          <w:sz w:val="24"/>
        </w:rPr>
        <w:t>-368</w:t>
      </w:r>
      <w:r w:rsidRPr="00DE32D3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 w:rsidRPr="00DE32D3">
        <w:rPr>
          <w:rFonts w:ascii="Times New Roman" w:hAnsi="Times New Roman"/>
          <w:sz w:val="24"/>
        </w:rPr>
        <w:t>2012.</w:t>
      </w:r>
    </w:p>
    <w:p w14:paraId="066D3952" w14:textId="77777777" w:rsidR="004D4DD7" w:rsidRDefault="004D4DD7">
      <w:pPr>
        <w:pStyle w:val="PlainText"/>
        <w:numPr>
          <w:ilvl w:val="0"/>
          <w:numId w:val="29"/>
        </w:numPr>
        <w:ind w:left="630" w:right="36" w:hanging="630"/>
        <w:jc w:val="both"/>
        <w:rPr>
          <w:rFonts w:ascii="Times New Roman" w:hAnsi="Times New Roman"/>
          <w:sz w:val="24"/>
        </w:rPr>
      </w:pPr>
      <w:r w:rsidRPr="00DE32D3">
        <w:rPr>
          <w:rFonts w:ascii="Times New Roman" w:hAnsi="Times New Roman"/>
          <w:sz w:val="24"/>
        </w:rPr>
        <w:t xml:space="preserve">Yang, </w:t>
      </w:r>
      <w:proofErr w:type="spellStart"/>
      <w:proofErr w:type="gramStart"/>
      <w:r w:rsidRPr="00DE32D3">
        <w:rPr>
          <w:rFonts w:ascii="Times New Roman" w:hAnsi="Times New Roman"/>
          <w:sz w:val="24"/>
        </w:rPr>
        <w:t>Q.,Orman</w:t>
      </w:r>
      <w:proofErr w:type="spellEnd"/>
      <w:proofErr w:type="gramEnd"/>
      <w:r w:rsidRPr="00DE32D3">
        <w:rPr>
          <w:rFonts w:ascii="Times New Roman" w:hAnsi="Times New Roman"/>
          <w:sz w:val="24"/>
        </w:rPr>
        <w:t xml:space="preserve">, M.A., </w:t>
      </w:r>
      <w:proofErr w:type="spellStart"/>
      <w:r w:rsidRPr="00DE32D3">
        <w:rPr>
          <w:rFonts w:ascii="Times New Roman" w:hAnsi="Times New Roman"/>
          <w:sz w:val="24"/>
        </w:rPr>
        <w:t>Ierapetritou</w:t>
      </w:r>
      <w:proofErr w:type="spellEnd"/>
      <w:r w:rsidRPr="00DE32D3">
        <w:rPr>
          <w:rFonts w:ascii="Times New Roman" w:hAnsi="Times New Roman"/>
          <w:sz w:val="24"/>
        </w:rPr>
        <w:t xml:space="preserve">, M.G., </w:t>
      </w:r>
      <w:proofErr w:type="spellStart"/>
      <w:r w:rsidRPr="00DE32D3">
        <w:rPr>
          <w:rFonts w:ascii="Times New Roman" w:hAnsi="Times New Roman"/>
          <w:sz w:val="24"/>
        </w:rPr>
        <w:t>Berthiaume,F</w:t>
      </w:r>
      <w:proofErr w:type="spellEnd"/>
      <w:r w:rsidRPr="00DE32D3">
        <w:rPr>
          <w:rFonts w:ascii="Times New Roman" w:hAnsi="Times New Roman"/>
          <w:sz w:val="24"/>
        </w:rPr>
        <w:t xml:space="preserve">., </w:t>
      </w:r>
      <w:proofErr w:type="spellStart"/>
      <w:r w:rsidRPr="00DE32D3">
        <w:rPr>
          <w:rFonts w:ascii="Times New Roman" w:hAnsi="Times New Roman"/>
          <w:sz w:val="24"/>
        </w:rPr>
        <w:t>Androulakis</w:t>
      </w:r>
      <w:proofErr w:type="spellEnd"/>
      <w:r w:rsidRPr="00DE32D3">
        <w:rPr>
          <w:rFonts w:ascii="Times New Roman" w:hAnsi="Times New Roman"/>
          <w:sz w:val="24"/>
        </w:rPr>
        <w:t xml:space="preserve"> I.P. Dynamics of short-term gene expression profiling in liver following thermal injury.</w:t>
      </w:r>
      <w:r>
        <w:rPr>
          <w:rFonts w:ascii="Times New Roman" w:hAnsi="Times New Roman"/>
          <w:sz w:val="24"/>
        </w:rPr>
        <w:t xml:space="preserve"> J. Surg. Res., </w:t>
      </w:r>
      <w:r w:rsidRPr="009A0F91">
        <w:rPr>
          <w:rFonts w:ascii="Times New Roman" w:hAnsi="Times New Roman"/>
          <w:b/>
          <w:sz w:val="24"/>
        </w:rPr>
        <w:t>176</w:t>
      </w:r>
      <w:r>
        <w:rPr>
          <w:rFonts w:ascii="Times New Roman" w:hAnsi="Times New Roman"/>
          <w:sz w:val="24"/>
        </w:rPr>
        <w:t>(2), 549-558, 2012.</w:t>
      </w:r>
    </w:p>
    <w:p w14:paraId="273CBD95" w14:textId="77777777" w:rsidR="004D4DD7" w:rsidRDefault="004D4DD7" w:rsidP="008670A3">
      <w:pPr>
        <w:pStyle w:val="PlainText"/>
        <w:ind w:left="630" w:right="36" w:hanging="630"/>
        <w:jc w:val="both"/>
        <w:rPr>
          <w:rFonts w:ascii="Times New Roman" w:hAnsi="Times New Roman"/>
          <w:sz w:val="24"/>
        </w:rPr>
      </w:pPr>
    </w:p>
    <w:p w14:paraId="6041B8D8" w14:textId="77777777" w:rsidR="004D4DD7" w:rsidRPr="00B87137" w:rsidRDefault="004D4DD7" w:rsidP="008670A3">
      <w:pPr>
        <w:pStyle w:val="PlainText"/>
        <w:ind w:right="36"/>
        <w:jc w:val="both"/>
        <w:rPr>
          <w:rFonts w:ascii="Times New Roman" w:hAnsi="Times New Roman"/>
          <w:b/>
          <w:sz w:val="24"/>
        </w:rPr>
      </w:pPr>
      <w:r w:rsidRPr="00B87137">
        <w:rPr>
          <w:rFonts w:ascii="Times New Roman" w:hAnsi="Times New Roman"/>
          <w:b/>
          <w:sz w:val="24"/>
        </w:rPr>
        <w:t>2011</w:t>
      </w:r>
    </w:p>
    <w:p w14:paraId="545D2DC1" w14:textId="77777777" w:rsidR="004D4DD7" w:rsidRPr="00DE32D3" w:rsidRDefault="004D4DD7">
      <w:pPr>
        <w:pStyle w:val="PlainText"/>
        <w:numPr>
          <w:ilvl w:val="0"/>
          <w:numId w:val="29"/>
        </w:numPr>
        <w:ind w:left="630" w:right="36" w:hanging="630"/>
        <w:jc w:val="both"/>
        <w:rPr>
          <w:rFonts w:ascii="Times New Roman" w:hAnsi="Times New Roman"/>
          <w:sz w:val="24"/>
        </w:rPr>
      </w:pPr>
      <w:r w:rsidRPr="00DE32D3">
        <w:rPr>
          <w:rFonts w:ascii="Times New Roman" w:hAnsi="Times New Roman"/>
          <w:sz w:val="24"/>
        </w:rPr>
        <w:t xml:space="preserve">Orman, M.A., </w:t>
      </w:r>
      <w:proofErr w:type="gramStart"/>
      <w:r w:rsidRPr="00DE32D3">
        <w:rPr>
          <w:rFonts w:ascii="Times New Roman" w:hAnsi="Times New Roman"/>
          <w:sz w:val="24"/>
        </w:rPr>
        <w:t>Berthiaume,F.</w:t>
      </w:r>
      <w:proofErr w:type="gramEnd"/>
      <w:r w:rsidRPr="00DE32D3">
        <w:rPr>
          <w:rFonts w:ascii="Times New Roman" w:hAnsi="Times New Roman"/>
          <w:sz w:val="24"/>
        </w:rPr>
        <w:t>,</w:t>
      </w:r>
      <w:proofErr w:type="spellStart"/>
      <w:r w:rsidRPr="00DE32D3">
        <w:rPr>
          <w:rFonts w:ascii="Times New Roman" w:hAnsi="Times New Roman"/>
          <w:sz w:val="24"/>
        </w:rPr>
        <w:t>Androulakis</w:t>
      </w:r>
      <w:proofErr w:type="spellEnd"/>
      <w:r w:rsidRPr="00DE32D3">
        <w:rPr>
          <w:rFonts w:ascii="Times New Roman" w:hAnsi="Times New Roman"/>
          <w:sz w:val="24"/>
        </w:rPr>
        <w:t xml:space="preserve">, I.P., </w:t>
      </w:r>
      <w:proofErr w:type="spellStart"/>
      <w:r w:rsidRPr="00DE32D3">
        <w:rPr>
          <w:rFonts w:ascii="Times New Roman" w:hAnsi="Times New Roman"/>
          <w:sz w:val="24"/>
        </w:rPr>
        <w:t>Ierapetritou</w:t>
      </w:r>
      <w:proofErr w:type="spellEnd"/>
      <w:r w:rsidRPr="00DE32D3">
        <w:rPr>
          <w:rFonts w:ascii="Times New Roman" w:hAnsi="Times New Roman"/>
          <w:sz w:val="24"/>
        </w:rPr>
        <w:t xml:space="preserve">, M.G. Advanced Stoichiometric Analysis of Metabolic Networks of Mammalian Systems. Critical Reviews in Biomedical Engineering. </w:t>
      </w:r>
      <w:r w:rsidRPr="009A0F91">
        <w:rPr>
          <w:rFonts w:ascii="Times New Roman" w:hAnsi="Times New Roman"/>
          <w:b/>
          <w:sz w:val="24"/>
        </w:rPr>
        <w:t>39</w:t>
      </w:r>
      <w:r w:rsidRPr="00DE32D3">
        <w:rPr>
          <w:rFonts w:ascii="Times New Roman" w:hAnsi="Times New Roman"/>
          <w:sz w:val="24"/>
        </w:rPr>
        <w:t>(6), 511</w:t>
      </w:r>
      <w:r>
        <w:rPr>
          <w:rFonts w:ascii="Times New Roman" w:hAnsi="Times New Roman"/>
          <w:sz w:val="24"/>
        </w:rPr>
        <w:t>-534</w:t>
      </w:r>
      <w:r w:rsidRPr="00DE32D3">
        <w:rPr>
          <w:rFonts w:ascii="Times New Roman" w:hAnsi="Times New Roman"/>
          <w:sz w:val="24"/>
        </w:rPr>
        <w:t>, 2011.</w:t>
      </w:r>
    </w:p>
    <w:p w14:paraId="15B1258D" w14:textId="77777777" w:rsidR="004D4DD7" w:rsidRPr="00DE32D3" w:rsidRDefault="004D4DD7">
      <w:pPr>
        <w:pStyle w:val="PlainText"/>
        <w:numPr>
          <w:ilvl w:val="0"/>
          <w:numId w:val="29"/>
        </w:numPr>
        <w:ind w:left="630" w:right="36" w:hanging="630"/>
        <w:jc w:val="both"/>
        <w:rPr>
          <w:rFonts w:ascii="Times New Roman" w:hAnsi="Times New Roman"/>
          <w:sz w:val="24"/>
        </w:rPr>
      </w:pPr>
      <w:proofErr w:type="spellStart"/>
      <w:proofErr w:type="gramStart"/>
      <w:r w:rsidRPr="00DE32D3">
        <w:rPr>
          <w:rFonts w:ascii="Times New Roman" w:hAnsi="Times New Roman"/>
          <w:sz w:val="24"/>
        </w:rPr>
        <w:t>Ramachandran,R</w:t>
      </w:r>
      <w:proofErr w:type="spellEnd"/>
      <w:r w:rsidRPr="00DE32D3">
        <w:rPr>
          <w:rFonts w:ascii="Times New Roman" w:hAnsi="Times New Roman"/>
          <w:sz w:val="24"/>
        </w:rPr>
        <w:t>.</w:t>
      </w:r>
      <w:proofErr w:type="gramEnd"/>
      <w:r w:rsidRPr="00DE32D3">
        <w:rPr>
          <w:rFonts w:ascii="Times New Roman" w:hAnsi="Times New Roman"/>
          <w:sz w:val="24"/>
        </w:rPr>
        <w:t xml:space="preserve">, </w:t>
      </w:r>
      <w:proofErr w:type="spellStart"/>
      <w:r w:rsidRPr="00DE32D3">
        <w:rPr>
          <w:rFonts w:ascii="Times New Roman" w:hAnsi="Times New Roman"/>
          <w:sz w:val="24"/>
        </w:rPr>
        <w:t>Arjunan</w:t>
      </w:r>
      <w:proofErr w:type="spellEnd"/>
      <w:r w:rsidRPr="00DE32D3">
        <w:rPr>
          <w:rFonts w:ascii="Times New Roman" w:hAnsi="Times New Roman"/>
          <w:sz w:val="24"/>
        </w:rPr>
        <w:t xml:space="preserve">, J., Chaudhury, A., </w:t>
      </w:r>
      <w:proofErr w:type="spellStart"/>
      <w:r w:rsidRPr="00DE32D3">
        <w:rPr>
          <w:rFonts w:ascii="Times New Roman" w:hAnsi="Times New Roman"/>
          <w:sz w:val="24"/>
        </w:rPr>
        <w:t>Ierapetritou</w:t>
      </w:r>
      <w:proofErr w:type="spellEnd"/>
      <w:r w:rsidRPr="00DE32D3">
        <w:rPr>
          <w:rFonts w:ascii="Times New Roman" w:hAnsi="Times New Roman"/>
          <w:sz w:val="24"/>
        </w:rPr>
        <w:t>, M.G. Model-Based control loop performance assessment of a continuous direct compaction pharmaceutical process. J. Ph</w:t>
      </w:r>
      <w:r>
        <w:rPr>
          <w:rFonts w:ascii="Times New Roman" w:hAnsi="Times New Roman"/>
          <w:sz w:val="24"/>
        </w:rPr>
        <w:t xml:space="preserve">arm. </w:t>
      </w:r>
      <w:proofErr w:type="spellStart"/>
      <w:r>
        <w:rPr>
          <w:rFonts w:ascii="Times New Roman" w:hAnsi="Times New Roman"/>
          <w:sz w:val="24"/>
        </w:rPr>
        <w:t>Innov</w:t>
      </w:r>
      <w:proofErr w:type="spellEnd"/>
      <w:r>
        <w:rPr>
          <w:rFonts w:ascii="Times New Roman" w:hAnsi="Times New Roman"/>
          <w:sz w:val="24"/>
        </w:rPr>
        <w:t xml:space="preserve">. </w:t>
      </w:r>
      <w:r w:rsidRPr="00FD121F">
        <w:rPr>
          <w:rFonts w:ascii="Times New Roman" w:hAnsi="Times New Roman"/>
          <w:b/>
          <w:sz w:val="24"/>
        </w:rPr>
        <w:t>6</w:t>
      </w:r>
      <w:r>
        <w:rPr>
          <w:rFonts w:ascii="Times New Roman" w:hAnsi="Times New Roman"/>
          <w:sz w:val="24"/>
        </w:rPr>
        <w:t>(4)</w:t>
      </w:r>
      <w:r w:rsidRPr="00DE32D3">
        <w:rPr>
          <w:rFonts w:ascii="Times New Roman" w:hAnsi="Times New Roman"/>
          <w:sz w:val="24"/>
        </w:rPr>
        <w:t>, 249</w:t>
      </w:r>
      <w:r>
        <w:rPr>
          <w:rFonts w:ascii="Times New Roman" w:hAnsi="Times New Roman"/>
          <w:sz w:val="24"/>
        </w:rPr>
        <w:t>-263</w:t>
      </w:r>
      <w:r w:rsidRPr="00DE32D3">
        <w:rPr>
          <w:rFonts w:ascii="Times New Roman" w:hAnsi="Times New Roman"/>
          <w:sz w:val="24"/>
        </w:rPr>
        <w:t>, 2011.</w:t>
      </w:r>
    </w:p>
    <w:p w14:paraId="47FA3CEE" w14:textId="77777777" w:rsidR="004D4DD7" w:rsidRPr="00DE32D3" w:rsidRDefault="004D4DD7">
      <w:pPr>
        <w:pStyle w:val="PlainText"/>
        <w:numPr>
          <w:ilvl w:val="0"/>
          <w:numId w:val="29"/>
        </w:numPr>
        <w:ind w:left="630" w:right="36" w:hanging="630"/>
        <w:jc w:val="both"/>
        <w:rPr>
          <w:rFonts w:ascii="Times New Roman" w:hAnsi="Times New Roman"/>
          <w:sz w:val="24"/>
        </w:rPr>
      </w:pPr>
      <w:proofErr w:type="spellStart"/>
      <w:r w:rsidRPr="00DE32D3">
        <w:rPr>
          <w:rFonts w:ascii="Times New Roman" w:hAnsi="Times New Roman"/>
          <w:sz w:val="24"/>
        </w:rPr>
        <w:t>Nikolopoulou</w:t>
      </w:r>
      <w:proofErr w:type="spellEnd"/>
      <w:r w:rsidRPr="00DE32D3">
        <w:rPr>
          <w:rFonts w:ascii="Times New Roman" w:hAnsi="Times New Roman"/>
          <w:sz w:val="24"/>
        </w:rPr>
        <w:t xml:space="preserve">, A., </w:t>
      </w:r>
      <w:proofErr w:type="spellStart"/>
      <w:r w:rsidRPr="00DE32D3">
        <w:rPr>
          <w:rFonts w:ascii="Times New Roman" w:hAnsi="Times New Roman"/>
          <w:sz w:val="24"/>
        </w:rPr>
        <w:t>Ierapetritou</w:t>
      </w:r>
      <w:proofErr w:type="spellEnd"/>
      <w:r w:rsidRPr="00DE32D3">
        <w:rPr>
          <w:rFonts w:ascii="Times New Roman" w:hAnsi="Times New Roman"/>
          <w:sz w:val="24"/>
        </w:rPr>
        <w:t xml:space="preserve">, M.G. Integration of operation planning and scheduling in supply chain systems: a review. Chapter 1, In: Scheduling problems and solutions, Nova Science Publishers, </w:t>
      </w:r>
      <w:r>
        <w:rPr>
          <w:rFonts w:ascii="Times New Roman" w:hAnsi="Times New Roman"/>
          <w:sz w:val="24"/>
        </w:rPr>
        <w:t xml:space="preserve">1-20, </w:t>
      </w:r>
      <w:r w:rsidRPr="00DE32D3">
        <w:rPr>
          <w:rFonts w:ascii="Times New Roman" w:hAnsi="Times New Roman"/>
          <w:sz w:val="24"/>
        </w:rPr>
        <w:t>2011.</w:t>
      </w:r>
    </w:p>
    <w:p w14:paraId="660064D4" w14:textId="77777777" w:rsidR="004D4DD7" w:rsidRPr="00DE32D3" w:rsidRDefault="004D4DD7">
      <w:pPr>
        <w:pStyle w:val="PlainText"/>
        <w:numPr>
          <w:ilvl w:val="0"/>
          <w:numId w:val="29"/>
        </w:numPr>
        <w:ind w:left="630" w:right="36" w:hanging="630"/>
        <w:jc w:val="both"/>
        <w:rPr>
          <w:rFonts w:ascii="Times New Roman" w:hAnsi="Times New Roman"/>
          <w:sz w:val="24"/>
        </w:rPr>
      </w:pPr>
      <w:r w:rsidRPr="00DE32D3">
        <w:rPr>
          <w:rFonts w:ascii="Times New Roman" w:hAnsi="Times New Roman"/>
          <w:sz w:val="24"/>
        </w:rPr>
        <w:t xml:space="preserve">Orman, </w:t>
      </w:r>
      <w:proofErr w:type="gramStart"/>
      <w:r w:rsidRPr="00DE32D3">
        <w:rPr>
          <w:rFonts w:ascii="Times New Roman" w:hAnsi="Times New Roman"/>
          <w:sz w:val="24"/>
        </w:rPr>
        <w:t>M.A.,</w:t>
      </w:r>
      <w:proofErr w:type="spellStart"/>
      <w:r w:rsidRPr="00DE32D3">
        <w:rPr>
          <w:rFonts w:ascii="Times New Roman" w:hAnsi="Times New Roman"/>
          <w:sz w:val="24"/>
        </w:rPr>
        <w:t>Ierapetritou</w:t>
      </w:r>
      <w:proofErr w:type="spellEnd"/>
      <w:proofErr w:type="gramEnd"/>
      <w:r w:rsidRPr="00DE32D3">
        <w:rPr>
          <w:rFonts w:ascii="Times New Roman" w:hAnsi="Times New Roman"/>
          <w:sz w:val="24"/>
        </w:rPr>
        <w:t xml:space="preserve">, M.G., </w:t>
      </w:r>
      <w:proofErr w:type="spellStart"/>
      <w:r w:rsidRPr="00DE32D3">
        <w:rPr>
          <w:rFonts w:ascii="Times New Roman" w:hAnsi="Times New Roman"/>
          <w:sz w:val="24"/>
        </w:rPr>
        <w:t>Berthiaume,F</w:t>
      </w:r>
      <w:proofErr w:type="spellEnd"/>
      <w:r w:rsidRPr="00DE32D3">
        <w:rPr>
          <w:rFonts w:ascii="Times New Roman" w:hAnsi="Times New Roman"/>
          <w:sz w:val="24"/>
        </w:rPr>
        <w:t xml:space="preserve">., </w:t>
      </w:r>
      <w:proofErr w:type="spellStart"/>
      <w:r w:rsidRPr="00DE32D3">
        <w:rPr>
          <w:rFonts w:ascii="Times New Roman" w:hAnsi="Times New Roman"/>
          <w:sz w:val="24"/>
        </w:rPr>
        <w:t>Androulakis</w:t>
      </w:r>
      <w:proofErr w:type="spellEnd"/>
      <w:r w:rsidRPr="00DE32D3">
        <w:rPr>
          <w:rFonts w:ascii="Times New Roman" w:hAnsi="Times New Roman"/>
          <w:sz w:val="24"/>
        </w:rPr>
        <w:t xml:space="preserve"> I.P. The dynamics of the early inflammatory response in double-hit burn and sepsis</w:t>
      </w:r>
      <w:r>
        <w:rPr>
          <w:rFonts w:ascii="Times New Roman" w:hAnsi="Times New Roman"/>
          <w:sz w:val="24"/>
        </w:rPr>
        <w:t xml:space="preserve"> animal models. Cytokine. </w:t>
      </w:r>
      <w:r w:rsidRPr="00FD121F">
        <w:rPr>
          <w:rFonts w:ascii="Times New Roman" w:hAnsi="Times New Roman"/>
          <w:b/>
          <w:sz w:val="24"/>
        </w:rPr>
        <w:t>56</w:t>
      </w:r>
      <w:r>
        <w:rPr>
          <w:rFonts w:ascii="Times New Roman" w:hAnsi="Times New Roman"/>
          <w:sz w:val="24"/>
        </w:rPr>
        <w:t>(2)</w:t>
      </w:r>
      <w:r w:rsidRPr="00DE32D3">
        <w:rPr>
          <w:rFonts w:ascii="Times New Roman" w:hAnsi="Times New Roman"/>
          <w:sz w:val="24"/>
        </w:rPr>
        <w:t>, 494</w:t>
      </w:r>
      <w:r>
        <w:rPr>
          <w:rFonts w:ascii="Times New Roman" w:hAnsi="Times New Roman"/>
          <w:sz w:val="24"/>
        </w:rPr>
        <w:t>-502</w:t>
      </w:r>
      <w:r w:rsidRPr="00DE32D3">
        <w:rPr>
          <w:rFonts w:ascii="Times New Roman" w:hAnsi="Times New Roman"/>
          <w:sz w:val="24"/>
        </w:rPr>
        <w:t>, 2011.</w:t>
      </w:r>
    </w:p>
    <w:p w14:paraId="38290836" w14:textId="77777777" w:rsidR="004D4DD7" w:rsidRPr="00DE32D3" w:rsidRDefault="004D4DD7">
      <w:pPr>
        <w:pStyle w:val="PlainText"/>
        <w:numPr>
          <w:ilvl w:val="0"/>
          <w:numId w:val="29"/>
        </w:numPr>
        <w:ind w:left="630" w:right="36" w:hanging="630"/>
        <w:jc w:val="both"/>
        <w:rPr>
          <w:rFonts w:ascii="Times New Roman" w:hAnsi="Times New Roman"/>
          <w:sz w:val="24"/>
        </w:rPr>
      </w:pPr>
      <w:r w:rsidRPr="00DE32D3">
        <w:rPr>
          <w:rFonts w:ascii="Times New Roman" w:hAnsi="Times New Roman"/>
          <w:sz w:val="24"/>
        </w:rPr>
        <w:t xml:space="preserve">Orman, M.A., Nguyen, T.T., </w:t>
      </w:r>
      <w:proofErr w:type="spellStart"/>
      <w:r w:rsidRPr="00DE32D3">
        <w:rPr>
          <w:rFonts w:ascii="Times New Roman" w:hAnsi="Times New Roman"/>
          <w:sz w:val="24"/>
        </w:rPr>
        <w:t>Ierapetritou</w:t>
      </w:r>
      <w:proofErr w:type="spellEnd"/>
      <w:r w:rsidRPr="00DE32D3">
        <w:rPr>
          <w:rFonts w:ascii="Times New Roman" w:hAnsi="Times New Roman"/>
          <w:sz w:val="24"/>
        </w:rPr>
        <w:t xml:space="preserve">, M.G., </w:t>
      </w:r>
      <w:proofErr w:type="spellStart"/>
      <w:proofErr w:type="gramStart"/>
      <w:r w:rsidRPr="00DE32D3">
        <w:rPr>
          <w:rFonts w:ascii="Times New Roman" w:hAnsi="Times New Roman"/>
          <w:sz w:val="24"/>
        </w:rPr>
        <w:t>Berthiaume,F</w:t>
      </w:r>
      <w:proofErr w:type="spellEnd"/>
      <w:r w:rsidRPr="00DE32D3">
        <w:rPr>
          <w:rFonts w:ascii="Times New Roman" w:hAnsi="Times New Roman"/>
          <w:sz w:val="24"/>
        </w:rPr>
        <w:t>.</w:t>
      </w:r>
      <w:proofErr w:type="gramEnd"/>
      <w:r w:rsidRPr="00DE32D3">
        <w:rPr>
          <w:rFonts w:ascii="Times New Roman" w:hAnsi="Times New Roman"/>
          <w:sz w:val="24"/>
        </w:rPr>
        <w:t xml:space="preserve">, </w:t>
      </w:r>
      <w:proofErr w:type="spellStart"/>
      <w:r w:rsidRPr="00DE32D3">
        <w:rPr>
          <w:rFonts w:ascii="Times New Roman" w:hAnsi="Times New Roman"/>
          <w:sz w:val="24"/>
        </w:rPr>
        <w:t>Androulakis</w:t>
      </w:r>
      <w:proofErr w:type="spellEnd"/>
      <w:r w:rsidRPr="00DE32D3">
        <w:rPr>
          <w:rFonts w:ascii="Times New Roman" w:hAnsi="Times New Roman"/>
          <w:sz w:val="24"/>
        </w:rPr>
        <w:t xml:space="preserve"> I.P. Comparison of the cytokine and chemokine dynamics of the early inflammatory response in models of burn injury and infection. Cytokine. </w:t>
      </w:r>
      <w:r w:rsidRPr="00FD121F">
        <w:rPr>
          <w:rFonts w:ascii="Times New Roman" w:hAnsi="Times New Roman"/>
          <w:b/>
          <w:sz w:val="24"/>
        </w:rPr>
        <w:t>55</w:t>
      </w:r>
      <w:r>
        <w:rPr>
          <w:rFonts w:ascii="Times New Roman" w:hAnsi="Times New Roman"/>
          <w:sz w:val="24"/>
        </w:rPr>
        <w:t>(3)</w:t>
      </w:r>
      <w:r w:rsidRPr="00DE32D3">
        <w:rPr>
          <w:rFonts w:ascii="Times New Roman" w:hAnsi="Times New Roman"/>
          <w:sz w:val="24"/>
        </w:rPr>
        <w:t>, 362</w:t>
      </w:r>
      <w:r>
        <w:rPr>
          <w:rFonts w:ascii="Times New Roman" w:hAnsi="Times New Roman"/>
          <w:sz w:val="24"/>
        </w:rPr>
        <w:t>-371</w:t>
      </w:r>
      <w:r w:rsidRPr="00DE32D3">
        <w:rPr>
          <w:rFonts w:ascii="Times New Roman" w:hAnsi="Times New Roman"/>
          <w:sz w:val="24"/>
        </w:rPr>
        <w:t>, 2011.</w:t>
      </w:r>
    </w:p>
    <w:p w14:paraId="192CC860" w14:textId="77777777" w:rsidR="004D4DD7" w:rsidRPr="00DE32D3" w:rsidRDefault="004D4DD7">
      <w:pPr>
        <w:pStyle w:val="PlainText"/>
        <w:numPr>
          <w:ilvl w:val="0"/>
          <w:numId w:val="29"/>
        </w:numPr>
        <w:ind w:left="630" w:right="36" w:hanging="630"/>
        <w:jc w:val="both"/>
        <w:rPr>
          <w:rFonts w:ascii="Times New Roman" w:hAnsi="Times New Roman"/>
          <w:sz w:val="24"/>
        </w:rPr>
      </w:pPr>
      <w:r w:rsidRPr="00DE32D3">
        <w:rPr>
          <w:rFonts w:ascii="Times New Roman" w:hAnsi="Times New Roman"/>
          <w:sz w:val="24"/>
        </w:rPr>
        <w:t xml:space="preserve">Orman, </w:t>
      </w:r>
      <w:proofErr w:type="gramStart"/>
      <w:r w:rsidRPr="00DE32D3">
        <w:rPr>
          <w:rFonts w:ascii="Times New Roman" w:hAnsi="Times New Roman"/>
          <w:sz w:val="24"/>
        </w:rPr>
        <w:t>M.A.,</w:t>
      </w:r>
      <w:proofErr w:type="spellStart"/>
      <w:r w:rsidRPr="00DE32D3">
        <w:rPr>
          <w:rFonts w:ascii="Times New Roman" w:hAnsi="Times New Roman"/>
          <w:sz w:val="24"/>
        </w:rPr>
        <w:t>Ierapetritou</w:t>
      </w:r>
      <w:proofErr w:type="spellEnd"/>
      <w:proofErr w:type="gramEnd"/>
      <w:r w:rsidRPr="00DE32D3">
        <w:rPr>
          <w:rFonts w:ascii="Times New Roman" w:hAnsi="Times New Roman"/>
          <w:sz w:val="24"/>
        </w:rPr>
        <w:t>, M.G.,</w:t>
      </w:r>
      <w:proofErr w:type="spellStart"/>
      <w:r w:rsidRPr="00DE32D3">
        <w:rPr>
          <w:rFonts w:ascii="Times New Roman" w:hAnsi="Times New Roman"/>
          <w:sz w:val="24"/>
        </w:rPr>
        <w:t>Androulakis</w:t>
      </w:r>
      <w:proofErr w:type="spellEnd"/>
      <w:r w:rsidRPr="00DE32D3">
        <w:rPr>
          <w:rFonts w:ascii="Times New Roman" w:hAnsi="Times New Roman"/>
          <w:sz w:val="24"/>
        </w:rPr>
        <w:t xml:space="preserve"> I.P., </w:t>
      </w:r>
      <w:proofErr w:type="spellStart"/>
      <w:r w:rsidRPr="00DE32D3">
        <w:rPr>
          <w:rFonts w:ascii="Times New Roman" w:hAnsi="Times New Roman"/>
          <w:sz w:val="24"/>
        </w:rPr>
        <w:t>Berthiaume,F</w:t>
      </w:r>
      <w:proofErr w:type="spellEnd"/>
      <w:r w:rsidRPr="00DE32D3">
        <w:rPr>
          <w:rFonts w:ascii="Times New Roman" w:hAnsi="Times New Roman"/>
          <w:sz w:val="24"/>
        </w:rPr>
        <w:t xml:space="preserve">. Metabolic response of perfused livers to various oxygenation conditions. Biotechnology and Bioengineering. </w:t>
      </w:r>
      <w:r w:rsidRPr="0041294D">
        <w:rPr>
          <w:rFonts w:ascii="Times New Roman" w:hAnsi="Times New Roman"/>
          <w:b/>
          <w:sz w:val="24"/>
        </w:rPr>
        <w:t>108</w:t>
      </w:r>
      <w:r w:rsidRPr="00DE32D3">
        <w:rPr>
          <w:rFonts w:ascii="Times New Roman" w:hAnsi="Times New Roman"/>
          <w:sz w:val="24"/>
        </w:rPr>
        <w:t>(12),</w:t>
      </w:r>
      <w:r>
        <w:rPr>
          <w:rFonts w:ascii="Times New Roman" w:hAnsi="Times New Roman"/>
          <w:sz w:val="24"/>
        </w:rPr>
        <w:t xml:space="preserve"> </w:t>
      </w:r>
      <w:r w:rsidRPr="00DE32D3">
        <w:rPr>
          <w:rFonts w:ascii="Times New Roman" w:hAnsi="Times New Roman"/>
          <w:sz w:val="24"/>
        </w:rPr>
        <w:t>2947</w:t>
      </w:r>
      <w:r>
        <w:rPr>
          <w:rFonts w:ascii="Times New Roman" w:hAnsi="Times New Roman"/>
          <w:sz w:val="24"/>
        </w:rPr>
        <w:t>-2957</w:t>
      </w:r>
      <w:r w:rsidRPr="00DE32D3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 w:rsidRPr="00DE32D3">
        <w:rPr>
          <w:rFonts w:ascii="Times New Roman" w:hAnsi="Times New Roman"/>
          <w:sz w:val="24"/>
        </w:rPr>
        <w:t>2011.</w:t>
      </w:r>
    </w:p>
    <w:p w14:paraId="660FCCA9" w14:textId="77777777" w:rsidR="004D4DD7" w:rsidRPr="00DE32D3" w:rsidRDefault="004D4DD7">
      <w:pPr>
        <w:pStyle w:val="PlainText"/>
        <w:numPr>
          <w:ilvl w:val="0"/>
          <w:numId w:val="29"/>
        </w:numPr>
        <w:ind w:left="630" w:right="36" w:hanging="630"/>
        <w:jc w:val="both"/>
        <w:rPr>
          <w:rFonts w:ascii="Times New Roman" w:hAnsi="Times New Roman"/>
          <w:sz w:val="24"/>
        </w:rPr>
      </w:pPr>
      <w:proofErr w:type="spellStart"/>
      <w:proofErr w:type="gramStart"/>
      <w:r w:rsidRPr="00DE32D3">
        <w:rPr>
          <w:rFonts w:ascii="Times New Roman" w:hAnsi="Times New Roman"/>
          <w:sz w:val="24"/>
        </w:rPr>
        <w:t>Smith,B</w:t>
      </w:r>
      <w:proofErr w:type="spellEnd"/>
      <w:r w:rsidRPr="00DE32D3">
        <w:rPr>
          <w:rFonts w:ascii="Times New Roman" w:hAnsi="Times New Roman"/>
          <w:sz w:val="24"/>
        </w:rPr>
        <w:t>.</w:t>
      </w:r>
      <w:proofErr w:type="gramEnd"/>
      <w:r w:rsidRPr="00DE32D3">
        <w:rPr>
          <w:rFonts w:ascii="Times New Roman" w:hAnsi="Times New Roman"/>
          <w:sz w:val="24"/>
        </w:rPr>
        <w:t xml:space="preserve">, </w:t>
      </w:r>
      <w:proofErr w:type="spellStart"/>
      <w:r w:rsidRPr="00DE32D3">
        <w:rPr>
          <w:rFonts w:ascii="Times New Roman" w:hAnsi="Times New Roman"/>
          <w:sz w:val="24"/>
        </w:rPr>
        <w:t>Ierapetritou</w:t>
      </w:r>
      <w:proofErr w:type="spellEnd"/>
      <w:r w:rsidRPr="00DE32D3">
        <w:rPr>
          <w:rFonts w:ascii="Times New Roman" w:hAnsi="Times New Roman"/>
          <w:sz w:val="24"/>
        </w:rPr>
        <w:t>, M.G. Modeling and optimiza</w:t>
      </w:r>
      <w:r>
        <w:rPr>
          <w:rFonts w:ascii="Times New Roman" w:hAnsi="Times New Roman"/>
          <w:sz w:val="24"/>
        </w:rPr>
        <w:t>tion of product design and port</w:t>
      </w:r>
      <w:r w:rsidRPr="00DE32D3">
        <w:rPr>
          <w:rFonts w:ascii="Times New Roman" w:hAnsi="Times New Roman"/>
          <w:sz w:val="24"/>
        </w:rPr>
        <w:t>folio management interface. Compute</w:t>
      </w:r>
      <w:r>
        <w:rPr>
          <w:rFonts w:ascii="Times New Roman" w:hAnsi="Times New Roman"/>
          <w:sz w:val="24"/>
        </w:rPr>
        <w:t xml:space="preserve">rs and Chemical Engineering. </w:t>
      </w:r>
      <w:r w:rsidRPr="0041294D">
        <w:rPr>
          <w:rFonts w:ascii="Times New Roman" w:hAnsi="Times New Roman"/>
          <w:b/>
          <w:sz w:val="24"/>
        </w:rPr>
        <w:t>35</w:t>
      </w:r>
      <w:r>
        <w:rPr>
          <w:rFonts w:ascii="Times New Roman" w:hAnsi="Times New Roman"/>
          <w:sz w:val="24"/>
        </w:rPr>
        <w:t>(11)</w:t>
      </w:r>
      <w:r w:rsidRPr="00DE32D3">
        <w:rPr>
          <w:rFonts w:ascii="Times New Roman" w:hAnsi="Times New Roman"/>
          <w:sz w:val="24"/>
        </w:rPr>
        <w:t>, 2579</w:t>
      </w:r>
      <w:r>
        <w:rPr>
          <w:rFonts w:ascii="Times New Roman" w:hAnsi="Times New Roman"/>
          <w:sz w:val="24"/>
        </w:rPr>
        <w:t>-2589</w:t>
      </w:r>
      <w:r w:rsidRPr="00DE32D3">
        <w:rPr>
          <w:rFonts w:ascii="Times New Roman" w:hAnsi="Times New Roman"/>
          <w:sz w:val="24"/>
        </w:rPr>
        <w:t>, 2011.</w:t>
      </w:r>
    </w:p>
    <w:p w14:paraId="072B5BAB" w14:textId="77777777" w:rsidR="004D4DD7" w:rsidRPr="00DE32D3" w:rsidRDefault="004D4DD7">
      <w:pPr>
        <w:pStyle w:val="PlainText"/>
        <w:numPr>
          <w:ilvl w:val="0"/>
          <w:numId w:val="29"/>
        </w:numPr>
        <w:ind w:left="630" w:right="36" w:hanging="630"/>
        <w:jc w:val="both"/>
        <w:rPr>
          <w:rFonts w:ascii="Times New Roman" w:hAnsi="Times New Roman"/>
          <w:sz w:val="24"/>
        </w:rPr>
      </w:pPr>
      <w:r w:rsidRPr="00DE32D3">
        <w:rPr>
          <w:rFonts w:ascii="Times New Roman" w:hAnsi="Times New Roman"/>
          <w:sz w:val="24"/>
        </w:rPr>
        <w:t xml:space="preserve">He, K., I.P. </w:t>
      </w:r>
      <w:proofErr w:type="spellStart"/>
      <w:r w:rsidRPr="00DE32D3">
        <w:rPr>
          <w:rFonts w:ascii="Times New Roman" w:hAnsi="Times New Roman"/>
          <w:sz w:val="24"/>
        </w:rPr>
        <w:t>Androulakis</w:t>
      </w:r>
      <w:proofErr w:type="spellEnd"/>
      <w:r w:rsidRPr="00DE32D3">
        <w:rPr>
          <w:rFonts w:ascii="Times New Roman" w:hAnsi="Times New Roman"/>
          <w:sz w:val="24"/>
        </w:rPr>
        <w:t xml:space="preserve">, M.G. </w:t>
      </w:r>
      <w:proofErr w:type="spellStart"/>
      <w:r w:rsidRPr="00DE32D3">
        <w:rPr>
          <w:rFonts w:ascii="Times New Roman" w:hAnsi="Times New Roman"/>
          <w:sz w:val="24"/>
        </w:rPr>
        <w:t>Ierapetritou</w:t>
      </w:r>
      <w:proofErr w:type="spellEnd"/>
      <w:r w:rsidRPr="00DE32D3">
        <w:rPr>
          <w:rFonts w:ascii="Times New Roman" w:hAnsi="Times New Roman"/>
          <w:sz w:val="24"/>
        </w:rPr>
        <w:t>. Numerical Investigation of Homogeneous Charge Compression Ignition (HCCI) Combustion with Detailed Chemical Kinetics Using On-the-Fly Reduction. Energy and Fuels.</w:t>
      </w:r>
      <w:r w:rsidRPr="0041294D">
        <w:rPr>
          <w:rFonts w:ascii="Times New Roman" w:hAnsi="Times New Roman"/>
          <w:b/>
          <w:sz w:val="24"/>
        </w:rPr>
        <w:t xml:space="preserve"> 25</w:t>
      </w:r>
      <w:r w:rsidRPr="00DE32D3">
        <w:rPr>
          <w:rFonts w:ascii="Times New Roman" w:hAnsi="Times New Roman"/>
          <w:sz w:val="24"/>
        </w:rPr>
        <w:t>(8),</w:t>
      </w:r>
      <w:r>
        <w:rPr>
          <w:rFonts w:ascii="Times New Roman" w:hAnsi="Times New Roman"/>
          <w:sz w:val="24"/>
        </w:rPr>
        <w:t xml:space="preserve"> </w:t>
      </w:r>
      <w:r w:rsidRPr="00DE32D3">
        <w:rPr>
          <w:rFonts w:ascii="Times New Roman" w:hAnsi="Times New Roman"/>
          <w:sz w:val="24"/>
        </w:rPr>
        <w:t>3369</w:t>
      </w:r>
      <w:r>
        <w:rPr>
          <w:rFonts w:ascii="Times New Roman" w:hAnsi="Times New Roman"/>
          <w:sz w:val="24"/>
        </w:rPr>
        <w:t>-3376</w:t>
      </w:r>
      <w:r w:rsidRPr="00DE32D3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 w:rsidRPr="00DE32D3">
        <w:rPr>
          <w:rFonts w:ascii="Times New Roman" w:hAnsi="Times New Roman"/>
          <w:sz w:val="24"/>
        </w:rPr>
        <w:t>2011.</w:t>
      </w:r>
    </w:p>
    <w:p w14:paraId="256874A8" w14:textId="77777777" w:rsidR="004D4DD7" w:rsidRPr="00DE32D3" w:rsidRDefault="004D4DD7">
      <w:pPr>
        <w:pStyle w:val="PlainText"/>
        <w:numPr>
          <w:ilvl w:val="0"/>
          <w:numId w:val="29"/>
        </w:numPr>
        <w:ind w:left="630" w:right="36" w:hanging="630"/>
        <w:jc w:val="both"/>
        <w:rPr>
          <w:rFonts w:ascii="Times New Roman" w:hAnsi="Times New Roman"/>
          <w:sz w:val="24"/>
        </w:rPr>
      </w:pPr>
      <w:proofErr w:type="spellStart"/>
      <w:proofErr w:type="gramStart"/>
      <w:r w:rsidRPr="00DE32D3">
        <w:rPr>
          <w:rFonts w:ascii="Times New Roman" w:hAnsi="Times New Roman"/>
          <w:sz w:val="24"/>
        </w:rPr>
        <w:t>Smith,B</w:t>
      </w:r>
      <w:proofErr w:type="spellEnd"/>
      <w:r w:rsidRPr="00DE32D3">
        <w:rPr>
          <w:rFonts w:ascii="Times New Roman" w:hAnsi="Times New Roman"/>
          <w:sz w:val="24"/>
        </w:rPr>
        <w:t>.</w:t>
      </w:r>
      <w:proofErr w:type="gramEnd"/>
      <w:r w:rsidRPr="00DE32D3">
        <w:rPr>
          <w:rFonts w:ascii="Times New Roman" w:hAnsi="Times New Roman"/>
          <w:sz w:val="24"/>
        </w:rPr>
        <w:t xml:space="preserve">, </w:t>
      </w:r>
      <w:proofErr w:type="spellStart"/>
      <w:r w:rsidRPr="00DE32D3">
        <w:rPr>
          <w:rFonts w:ascii="Times New Roman" w:hAnsi="Times New Roman"/>
          <w:sz w:val="24"/>
        </w:rPr>
        <w:t>Ierapetritou</w:t>
      </w:r>
      <w:proofErr w:type="spellEnd"/>
      <w:r w:rsidRPr="00DE32D3">
        <w:rPr>
          <w:rFonts w:ascii="Times New Roman" w:hAnsi="Times New Roman"/>
          <w:sz w:val="24"/>
        </w:rPr>
        <w:t>, M.G.</w:t>
      </w:r>
      <w:r>
        <w:rPr>
          <w:rFonts w:ascii="Times New Roman" w:hAnsi="Times New Roman"/>
          <w:sz w:val="24"/>
        </w:rPr>
        <w:t xml:space="preserve"> Sensitivity-Based product port</w:t>
      </w:r>
      <w:r w:rsidRPr="00DE32D3">
        <w:rPr>
          <w:rFonts w:ascii="Times New Roman" w:hAnsi="Times New Roman"/>
          <w:sz w:val="24"/>
        </w:rPr>
        <w:t xml:space="preserve">folio and design integration. Industrial Eng. &amp; Chem. Research </w:t>
      </w:r>
      <w:r w:rsidRPr="0041294D">
        <w:rPr>
          <w:rFonts w:ascii="Times New Roman" w:hAnsi="Times New Roman"/>
          <w:b/>
          <w:sz w:val="24"/>
        </w:rPr>
        <w:t>50</w:t>
      </w:r>
      <w:r>
        <w:rPr>
          <w:rFonts w:ascii="Times New Roman" w:hAnsi="Times New Roman"/>
          <w:sz w:val="24"/>
        </w:rPr>
        <w:t>(7)</w:t>
      </w:r>
      <w:r w:rsidRPr="00DE32D3">
        <w:rPr>
          <w:rFonts w:ascii="Times New Roman" w:hAnsi="Times New Roman"/>
          <w:sz w:val="24"/>
        </w:rPr>
        <w:t>, 3919</w:t>
      </w:r>
      <w:r>
        <w:rPr>
          <w:rFonts w:ascii="Times New Roman" w:hAnsi="Times New Roman"/>
          <w:sz w:val="24"/>
        </w:rPr>
        <w:t>-3927</w:t>
      </w:r>
      <w:r w:rsidRPr="00DE32D3">
        <w:rPr>
          <w:rFonts w:ascii="Times New Roman" w:hAnsi="Times New Roman"/>
          <w:sz w:val="24"/>
        </w:rPr>
        <w:t>, 2011.</w:t>
      </w:r>
    </w:p>
    <w:p w14:paraId="33501A16" w14:textId="77777777" w:rsidR="004D4DD7" w:rsidRPr="00DE32D3" w:rsidRDefault="004D4DD7">
      <w:pPr>
        <w:pStyle w:val="PlainText"/>
        <w:numPr>
          <w:ilvl w:val="0"/>
          <w:numId w:val="29"/>
        </w:numPr>
        <w:ind w:left="630" w:right="36" w:hanging="630"/>
        <w:jc w:val="both"/>
        <w:rPr>
          <w:rFonts w:ascii="Times New Roman" w:hAnsi="Times New Roman"/>
          <w:sz w:val="24"/>
        </w:rPr>
      </w:pPr>
      <w:r w:rsidRPr="00DE32D3">
        <w:rPr>
          <w:rFonts w:ascii="Times New Roman" w:hAnsi="Times New Roman"/>
          <w:sz w:val="24"/>
        </w:rPr>
        <w:t xml:space="preserve">Dubey, </w:t>
      </w:r>
      <w:proofErr w:type="spellStart"/>
      <w:proofErr w:type="gramStart"/>
      <w:r w:rsidRPr="00DE32D3">
        <w:rPr>
          <w:rFonts w:ascii="Times New Roman" w:hAnsi="Times New Roman"/>
          <w:sz w:val="24"/>
        </w:rPr>
        <w:t>A.,Sarkar</w:t>
      </w:r>
      <w:proofErr w:type="spellEnd"/>
      <w:proofErr w:type="gramEnd"/>
      <w:r w:rsidRPr="00DE32D3">
        <w:rPr>
          <w:rFonts w:ascii="Times New Roman" w:hAnsi="Times New Roman"/>
          <w:sz w:val="24"/>
        </w:rPr>
        <w:t xml:space="preserve">, A., </w:t>
      </w:r>
      <w:proofErr w:type="spellStart"/>
      <w:r w:rsidRPr="00DE32D3">
        <w:rPr>
          <w:rFonts w:ascii="Times New Roman" w:hAnsi="Times New Roman"/>
          <w:sz w:val="24"/>
        </w:rPr>
        <w:t>Ierapetritou</w:t>
      </w:r>
      <w:proofErr w:type="spellEnd"/>
      <w:r w:rsidRPr="00DE32D3">
        <w:rPr>
          <w:rFonts w:ascii="Times New Roman" w:hAnsi="Times New Roman"/>
          <w:sz w:val="24"/>
        </w:rPr>
        <w:t>, M.G.,</w:t>
      </w:r>
      <w:r>
        <w:rPr>
          <w:rFonts w:ascii="Times New Roman" w:hAnsi="Times New Roman"/>
          <w:sz w:val="24"/>
        </w:rPr>
        <w:t xml:space="preserve"> </w:t>
      </w:r>
      <w:proofErr w:type="spellStart"/>
      <w:r w:rsidRPr="0041294D">
        <w:rPr>
          <w:rFonts w:ascii="Times New Roman" w:hAnsi="Times New Roman"/>
          <w:sz w:val="24"/>
        </w:rPr>
        <w:t>Wassgren</w:t>
      </w:r>
      <w:proofErr w:type="spellEnd"/>
      <w:r>
        <w:rPr>
          <w:rFonts w:ascii="Times New Roman" w:hAnsi="Times New Roman"/>
          <w:sz w:val="24"/>
        </w:rPr>
        <w:t xml:space="preserve">, C.R., </w:t>
      </w:r>
      <w:proofErr w:type="spellStart"/>
      <w:r>
        <w:rPr>
          <w:rFonts w:ascii="Times New Roman" w:hAnsi="Times New Roman"/>
          <w:sz w:val="24"/>
        </w:rPr>
        <w:t>Muzzio</w:t>
      </w:r>
      <w:proofErr w:type="spellEnd"/>
      <w:r>
        <w:rPr>
          <w:rFonts w:ascii="Times New Roman" w:hAnsi="Times New Roman"/>
          <w:sz w:val="24"/>
        </w:rPr>
        <w:t>, F.</w:t>
      </w:r>
      <w:r w:rsidRPr="00DE32D3">
        <w:rPr>
          <w:rFonts w:ascii="Times New Roman" w:hAnsi="Times New Roman"/>
          <w:sz w:val="24"/>
        </w:rPr>
        <w:t xml:space="preserve"> Computational approaches for studying the granular dynamics of conti</w:t>
      </w:r>
      <w:r>
        <w:rPr>
          <w:rFonts w:ascii="Times New Roman" w:hAnsi="Times New Roman"/>
          <w:sz w:val="24"/>
        </w:rPr>
        <w:t xml:space="preserve">nuous blending processes,1- DEM </w:t>
      </w:r>
      <w:r w:rsidRPr="00DE32D3">
        <w:rPr>
          <w:rFonts w:ascii="Times New Roman" w:hAnsi="Times New Roman"/>
          <w:sz w:val="24"/>
        </w:rPr>
        <w:t xml:space="preserve">based methods. Macromolecular Materials and Eng. </w:t>
      </w:r>
      <w:r w:rsidRPr="0041294D">
        <w:rPr>
          <w:rFonts w:ascii="Times New Roman" w:hAnsi="Times New Roman"/>
          <w:b/>
          <w:sz w:val="24"/>
        </w:rPr>
        <w:t>296</w:t>
      </w:r>
      <w:r>
        <w:rPr>
          <w:rFonts w:ascii="Times New Roman" w:hAnsi="Times New Roman"/>
          <w:sz w:val="24"/>
        </w:rPr>
        <w:t>(3-4)</w:t>
      </w:r>
      <w:r w:rsidRPr="00DE32D3">
        <w:rPr>
          <w:rFonts w:ascii="Times New Roman" w:hAnsi="Times New Roman"/>
          <w:sz w:val="24"/>
        </w:rPr>
        <w:t>, 290</w:t>
      </w:r>
      <w:r>
        <w:rPr>
          <w:rFonts w:ascii="Times New Roman" w:hAnsi="Times New Roman"/>
          <w:sz w:val="24"/>
        </w:rPr>
        <w:t>-307</w:t>
      </w:r>
      <w:r w:rsidRPr="00DE32D3">
        <w:rPr>
          <w:rFonts w:ascii="Times New Roman" w:hAnsi="Times New Roman"/>
          <w:sz w:val="24"/>
        </w:rPr>
        <w:t>, 2011.</w:t>
      </w:r>
    </w:p>
    <w:p w14:paraId="23059BA8" w14:textId="77777777" w:rsidR="004D4DD7" w:rsidRPr="00DE32D3" w:rsidRDefault="004D4DD7">
      <w:pPr>
        <w:pStyle w:val="PlainText"/>
        <w:numPr>
          <w:ilvl w:val="0"/>
          <w:numId w:val="29"/>
        </w:numPr>
        <w:ind w:left="630" w:right="36" w:hanging="630"/>
        <w:jc w:val="both"/>
        <w:rPr>
          <w:rFonts w:ascii="Times New Roman" w:hAnsi="Times New Roman"/>
          <w:sz w:val="24"/>
        </w:rPr>
      </w:pPr>
      <w:r w:rsidRPr="00DE32D3">
        <w:rPr>
          <w:rFonts w:ascii="Times New Roman" w:hAnsi="Times New Roman"/>
          <w:sz w:val="24"/>
        </w:rPr>
        <w:t xml:space="preserve">Yang, H., </w:t>
      </w:r>
      <w:proofErr w:type="spellStart"/>
      <w:r w:rsidRPr="00DE32D3">
        <w:rPr>
          <w:rFonts w:ascii="Times New Roman" w:hAnsi="Times New Roman"/>
          <w:sz w:val="24"/>
        </w:rPr>
        <w:t>Ierapetritou</w:t>
      </w:r>
      <w:proofErr w:type="spellEnd"/>
      <w:r w:rsidRPr="00DE32D3">
        <w:rPr>
          <w:rFonts w:ascii="Times New Roman" w:hAnsi="Times New Roman"/>
          <w:sz w:val="24"/>
        </w:rPr>
        <w:t>, M.G., Roth C.M. Analysis of Amino Acid Supplementation Effects on Hepatocyte Cultures Using Flux Balance Analysis. OMICS: A Jou</w:t>
      </w:r>
      <w:r>
        <w:rPr>
          <w:rFonts w:ascii="Times New Roman" w:hAnsi="Times New Roman"/>
          <w:sz w:val="24"/>
        </w:rPr>
        <w:t>rnal of Integrative Biology.</w:t>
      </w:r>
      <w:r w:rsidRPr="0041294D">
        <w:rPr>
          <w:rFonts w:ascii="Times New Roman" w:hAnsi="Times New Roman"/>
          <w:b/>
          <w:sz w:val="24"/>
        </w:rPr>
        <w:t xml:space="preserve"> 15</w:t>
      </w:r>
      <w:r>
        <w:rPr>
          <w:rFonts w:ascii="Times New Roman" w:hAnsi="Times New Roman"/>
          <w:sz w:val="24"/>
        </w:rPr>
        <w:t>(7-8)</w:t>
      </w:r>
      <w:r w:rsidRPr="00DE32D3">
        <w:rPr>
          <w:rFonts w:ascii="Times New Roman" w:hAnsi="Times New Roman"/>
          <w:sz w:val="24"/>
        </w:rPr>
        <w:t>, 449</w:t>
      </w:r>
      <w:r>
        <w:rPr>
          <w:rFonts w:ascii="Times New Roman" w:hAnsi="Times New Roman"/>
          <w:sz w:val="24"/>
        </w:rPr>
        <w:t>-460</w:t>
      </w:r>
      <w:r w:rsidRPr="00DE32D3">
        <w:rPr>
          <w:rFonts w:ascii="Times New Roman" w:hAnsi="Times New Roman"/>
          <w:sz w:val="24"/>
        </w:rPr>
        <w:t>, 2011.</w:t>
      </w:r>
    </w:p>
    <w:p w14:paraId="29313175" w14:textId="77777777" w:rsidR="004D4DD7" w:rsidRPr="00DE32D3" w:rsidRDefault="004D4DD7">
      <w:pPr>
        <w:pStyle w:val="PlainText"/>
        <w:numPr>
          <w:ilvl w:val="0"/>
          <w:numId w:val="29"/>
        </w:numPr>
        <w:ind w:left="630" w:right="36" w:hanging="630"/>
        <w:jc w:val="both"/>
        <w:rPr>
          <w:rFonts w:ascii="Times New Roman" w:hAnsi="Times New Roman"/>
          <w:sz w:val="24"/>
        </w:rPr>
      </w:pPr>
      <w:r w:rsidRPr="00DE32D3">
        <w:rPr>
          <w:rFonts w:ascii="Times New Roman" w:hAnsi="Times New Roman"/>
          <w:sz w:val="24"/>
        </w:rPr>
        <w:t>Orman, M.A., Berthiaume,</w:t>
      </w:r>
      <w:r>
        <w:rPr>
          <w:rFonts w:ascii="Times New Roman" w:hAnsi="Times New Roman"/>
          <w:sz w:val="24"/>
        </w:rPr>
        <w:t xml:space="preserve"> </w:t>
      </w:r>
      <w:r w:rsidRPr="00DE32D3">
        <w:rPr>
          <w:rFonts w:ascii="Times New Roman" w:hAnsi="Times New Roman"/>
          <w:sz w:val="24"/>
        </w:rPr>
        <w:t>F.,</w:t>
      </w:r>
      <w:r>
        <w:rPr>
          <w:rFonts w:ascii="Times New Roman" w:hAnsi="Times New Roman"/>
          <w:sz w:val="24"/>
        </w:rPr>
        <w:t xml:space="preserve"> </w:t>
      </w:r>
      <w:proofErr w:type="spellStart"/>
      <w:r w:rsidRPr="00DE32D3">
        <w:rPr>
          <w:rFonts w:ascii="Times New Roman" w:hAnsi="Times New Roman"/>
          <w:sz w:val="24"/>
        </w:rPr>
        <w:t>Androulakis</w:t>
      </w:r>
      <w:proofErr w:type="spellEnd"/>
      <w:r w:rsidRPr="00DE32D3">
        <w:rPr>
          <w:rFonts w:ascii="Times New Roman" w:hAnsi="Times New Roman"/>
          <w:sz w:val="24"/>
        </w:rPr>
        <w:t xml:space="preserve"> I.P., </w:t>
      </w:r>
      <w:proofErr w:type="spellStart"/>
      <w:r w:rsidRPr="00DE32D3">
        <w:rPr>
          <w:rFonts w:ascii="Times New Roman" w:hAnsi="Times New Roman"/>
          <w:sz w:val="24"/>
        </w:rPr>
        <w:t>Ierapetritou</w:t>
      </w:r>
      <w:proofErr w:type="spellEnd"/>
      <w:r w:rsidRPr="00DE32D3">
        <w:rPr>
          <w:rFonts w:ascii="Times New Roman" w:hAnsi="Times New Roman"/>
          <w:sz w:val="24"/>
        </w:rPr>
        <w:t>, M.G. Pathway analysis of liver metabolism under stressed condition. Jou</w:t>
      </w:r>
      <w:r>
        <w:rPr>
          <w:rFonts w:ascii="Times New Roman" w:hAnsi="Times New Roman"/>
          <w:sz w:val="24"/>
        </w:rPr>
        <w:t xml:space="preserve">rnal of Theoretical Biology </w:t>
      </w:r>
      <w:r w:rsidRPr="0041294D">
        <w:rPr>
          <w:rFonts w:ascii="Times New Roman" w:hAnsi="Times New Roman"/>
          <w:b/>
          <w:sz w:val="24"/>
        </w:rPr>
        <w:t>272</w:t>
      </w:r>
      <w:r>
        <w:rPr>
          <w:rFonts w:ascii="Times New Roman" w:hAnsi="Times New Roman"/>
          <w:sz w:val="24"/>
        </w:rPr>
        <w:t>(1)</w:t>
      </w:r>
      <w:r w:rsidRPr="00DE32D3">
        <w:rPr>
          <w:rFonts w:ascii="Times New Roman" w:hAnsi="Times New Roman"/>
          <w:sz w:val="24"/>
        </w:rPr>
        <w:t>, 131</w:t>
      </w:r>
      <w:r>
        <w:rPr>
          <w:rFonts w:ascii="Times New Roman" w:hAnsi="Times New Roman"/>
          <w:sz w:val="24"/>
        </w:rPr>
        <w:t>-140</w:t>
      </w:r>
      <w:r w:rsidRPr="00DE32D3">
        <w:rPr>
          <w:rFonts w:ascii="Times New Roman" w:hAnsi="Times New Roman"/>
          <w:sz w:val="24"/>
        </w:rPr>
        <w:t>, 2011.</w:t>
      </w:r>
    </w:p>
    <w:p w14:paraId="5F431C89" w14:textId="77777777" w:rsidR="004D4DD7" w:rsidRPr="00DE32D3" w:rsidRDefault="004D4DD7">
      <w:pPr>
        <w:pStyle w:val="PlainText"/>
        <w:numPr>
          <w:ilvl w:val="0"/>
          <w:numId w:val="29"/>
        </w:numPr>
        <w:ind w:left="630" w:right="36" w:hanging="630"/>
        <w:jc w:val="both"/>
        <w:rPr>
          <w:rFonts w:ascii="Times New Roman" w:hAnsi="Times New Roman"/>
          <w:sz w:val="24"/>
        </w:rPr>
      </w:pPr>
      <w:r w:rsidRPr="00DE32D3">
        <w:rPr>
          <w:rFonts w:ascii="Times New Roman" w:hAnsi="Times New Roman"/>
          <w:sz w:val="24"/>
        </w:rPr>
        <w:t xml:space="preserve">Shah, N., Li, Z., and M.G. </w:t>
      </w:r>
      <w:proofErr w:type="spellStart"/>
      <w:r w:rsidRPr="00DE32D3">
        <w:rPr>
          <w:rFonts w:ascii="Times New Roman" w:hAnsi="Times New Roman"/>
          <w:sz w:val="24"/>
        </w:rPr>
        <w:t>Ierapetritou</w:t>
      </w:r>
      <w:proofErr w:type="spellEnd"/>
      <w:r w:rsidRPr="00DE32D3">
        <w:rPr>
          <w:rFonts w:ascii="Times New Roman" w:hAnsi="Times New Roman"/>
          <w:sz w:val="24"/>
        </w:rPr>
        <w:t xml:space="preserve"> Petroleum refining operations: key issues, </w:t>
      </w:r>
      <w:proofErr w:type="gramStart"/>
      <w:r w:rsidRPr="00DE32D3">
        <w:rPr>
          <w:rFonts w:ascii="Times New Roman" w:hAnsi="Times New Roman"/>
          <w:sz w:val="24"/>
        </w:rPr>
        <w:t>advances</w:t>
      </w:r>
      <w:proofErr w:type="gramEnd"/>
      <w:r w:rsidRPr="00DE32D3">
        <w:rPr>
          <w:rFonts w:ascii="Times New Roman" w:hAnsi="Times New Roman"/>
          <w:sz w:val="24"/>
        </w:rPr>
        <w:t xml:space="preserve"> and opportu</w:t>
      </w:r>
      <w:r>
        <w:rPr>
          <w:rFonts w:ascii="Times New Roman" w:hAnsi="Times New Roman"/>
          <w:sz w:val="24"/>
        </w:rPr>
        <w:t>nities. Ind. Eng. Chem. Res.</w:t>
      </w:r>
      <w:r w:rsidRPr="003734B8">
        <w:rPr>
          <w:rFonts w:ascii="Times New Roman" w:hAnsi="Times New Roman"/>
          <w:b/>
          <w:sz w:val="24"/>
        </w:rPr>
        <w:t xml:space="preserve"> 50</w:t>
      </w:r>
      <w:r>
        <w:rPr>
          <w:rFonts w:ascii="Times New Roman" w:hAnsi="Times New Roman"/>
          <w:sz w:val="24"/>
        </w:rPr>
        <w:t>(3)</w:t>
      </w:r>
      <w:r w:rsidRPr="00DE32D3">
        <w:rPr>
          <w:rFonts w:ascii="Times New Roman" w:hAnsi="Times New Roman"/>
          <w:sz w:val="24"/>
        </w:rPr>
        <w:t>, 1161</w:t>
      </w:r>
      <w:r>
        <w:rPr>
          <w:rFonts w:ascii="Times New Roman" w:hAnsi="Times New Roman"/>
          <w:sz w:val="24"/>
        </w:rPr>
        <w:t>-1170</w:t>
      </w:r>
      <w:r w:rsidRPr="00DE32D3">
        <w:rPr>
          <w:rFonts w:ascii="Times New Roman" w:hAnsi="Times New Roman"/>
          <w:sz w:val="24"/>
        </w:rPr>
        <w:t>, 2011.</w:t>
      </w:r>
    </w:p>
    <w:p w14:paraId="2CAA951A" w14:textId="77777777" w:rsidR="004D4DD7" w:rsidRPr="00DE32D3" w:rsidRDefault="004D4DD7">
      <w:pPr>
        <w:pStyle w:val="PlainText"/>
        <w:numPr>
          <w:ilvl w:val="0"/>
          <w:numId w:val="29"/>
        </w:numPr>
        <w:ind w:left="630" w:right="36" w:hanging="630"/>
        <w:jc w:val="both"/>
        <w:rPr>
          <w:rFonts w:ascii="Times New Roman" w:hAnsi="Times New Roman"/>
          <w:sz w:val="24"/>
        </w:rPr>
      </w:pPr>
      <w:r w:rsidRPr="00DE32D3">
        <w:rPr>
          <w:rFonts w:ascii="Times New Roman" w:hAnsi="Times New Roman"/>
          <w:sz w:val="24"/>
        </w:rPr>
        <w:t xml:space="preserve">Gao </w:t>
      </w:r>
      <w:proofErr w:type="gramStart"/>
      <w:r w:rsidRPr="00DE32D3">
        <w:rPr>
          <w:rFonts w:ascii="Times New Roman" w:hAnsi="Times New Roman"/>
          <w:sz w:val="24"/>
        </w:rPr>
        <w:t>Y.,</w:t>
      </w:r>
      <w:proofErr w:type="spellStart"/>
      <w:r w:rsidRPr="00DE32D3">
        <w:rPr>
          <w:rFonts w:ascii="Times New Roman" w:hAnsi="Times New Roman"/>
          <w:sz w:val="24"/>
        </w:rPr>
        <w:t>Vanarase</w:t>
      </w:r>
      <w:proofErr w:type="spellEnd"/>
      <w:proofErr w:type="gramEnd"/>
      <w:r w:rsidRPr="00DE32D3">
        <w:rPr>
          <w:rFonts w:ascii="Times New Roman" w:hAnsi="Times New Roman"/>
          <w:sz w:val="24"/>
        </w:rPr>
        <w:t xml:space="preserve"> A.U., </w:t>
      </w:r>
      <w:proofErr w:type="spellStart"/>
      <w:r w:rsidRPr="00DE32D3">
        <w:rPr>
          <w:rFonts w:ascii="Times New Roman" w:hAnsi="Times New Roman"/>
          <w:sz w:val="24"/>
        </w:rPr>
        <w:t>Muzzio</w:t>
      </w:r>
      <w:proofErr w:type="spellEnd"/>
      <w:r w:rsidRPr="00DE32D3">
        <w:rPr>
          <w:rFonts w:ascii="Times New Roman" w:hAnsi="Times New Roman"/>
          <w:sz w:val="24"/>
        </w:rPr>
        <w:t xml:space="preserve"> F., </w:t>
      </w:r>
      <w:proofErr w:type="spellStart"/>
      <w:r w:rsidRPr="00DE32D3">
        <w:rPr>
          <w:rFonts w:ascii="Times New Roman" w:hAnsi="Times New Roman"/>
          <w:sz w:val="24"/>
        </w:rPr>
        <w:t>Ierapetritou</w:t>
      </w:r>
      <w:proofErr w:type="spellEnd"/>
      <w:r w:rsidRPr="00DE32D3">
        <w:rPr>
          <w:rFonts w:ascii="Times New Roman" w:hAnsi="Times New Roman"/>
          <w:sz w:val="24"/>
        </w:rPr>
        <w:t xml:space="preserve"> M.G. Characterizing continuous powder mixing using residence time distribution. C</w:t>
      </w:r>
      <w:r>
        <w:rPr>
          <w:rFonts w:ascii="Times New Roman" w:hAnsi="Times New Roman"/>
          <w:sz w:val="24"/>
        </w:rPr>
        <w:t xml:space="preserve">hemical Engineering Science. </w:t>
      </w:r>
      <w:r w:rsidRPr="00071EF6">
        <w:rPr>
          <w:rFonts w:ascii="Times New Roman" w:hAnsi="Times New Roman"/>
          <w:b/>
          <w:sz w:val="24"/>
        </w:rPr>
        <w:t>66</w:t>
      </w:r>
      <w:r>
        <w:rPr>
          <w:rFonts w:ascii="Times New Roman" w:hAnsi="Times New Roman"/>
          <w:sz w:val="24"/>
        </w:rPr>
        <w:t>(3)</w:t>
      </w:r>
      <w:r w:rsidRPr="00DE32D3">
        <w:rPr>
          <w:rFonts w:ascii="Times New Roman" w:hAnsi="Times New Roman"/>
          <w:sz w:val="24"/>
        </w:rPr>
        <w:t>, 417</w:t>
      </w:r>
      <w:r>
        <w:rPr>
          <w:rFonts w:ascii="Times New Roman" w:hAnsi="Times New Roman"/>
          <w:sz w:val="24"/>
        </w:rPr>
        <w:t>-435</w:t>
      </w:r>
      <w:r w:rsidRPr="00DE32D3">
        <w:rPr>
          <w:rFonts w:ascii="Times New Roman" w:hAnsi="Times New Roman"/>
          <w:sz w:val="24"/>
        </w:rPr>
        <w:t>, 2011.</w:t>
      </w:r>
    </w:p>
    <w:p w14:paraId="2726DE6A" w14:textId="77777777" w:rsidR="004D4DD7" w:rsidRPr="00DE32D3" w:rsidRDefault="004D4DD7">
      <w:pPr>
        <w:pStyle w:val="PlainText"/>
        <w:numPr>
          <w:ilvl w:val="0"/>
          <w:numId w:val="29"/>
        </w:numPr>
        <w:ind w:left="630" w:right="36" w:hanging="630"/>
        <w:jc w:val="both"/>
        <w:rPr>
          <w:rFonts w:ascii="Times New Roman" w:hAnsi="Times New Roman"/>
          <w:sz w:val="24"/>
        </w:rPr>
      </w:pPr>
      <w:proofErr w:type="spellStart"/>
      <w:r w:rsidRPr="00DE32D3">
        <w:rPr>
          <w:rFonts w:ascii="Times New Roman" w:hAnsi="Times New Roman"/>
          <w:sz w:val="24"/>
        </w:rPr>
        <w:t>Saharidis</w:t>
      </w:r>
      <w:proofErr w:type="spellEnd"/>
      <w:r w:rsidRPr="00DE32D3">
        <w:rPr>
          <w:rFonts w:ascii="Times New Roman" w:hAnsi="Times New Roman"/>
          <w:sz w:val="24"/>
        </w:rPr>
        <w:t xml:space="preserve">, G., </w:t>
      </w:r>
      <w:proofErr w:type="spellStart"/>
      <w:r w:rsidRPr="00DE32D3">
        <w:rPr>
          <w:rFonts w:ascii="Times New Roman" w:hAnsi="Times New Roman"/>
          <w:sz w:val="24"/>
        </w:rPr>
        <w:t>Androula</w:t>
      </w:r>
      <w:r>
        <w:rPr>
          <w:rFonts w:ascii="Times New Roman" w:hAnsi="Times New Roman"/>
          <w:sz w:val="24"/>
        </w:rPr>
        <w:t>kis</w:t>
      </w:r>
      <w:proofErr w:type="spellEnd"/>
      <w:r>
        <w:rPr>
          <w:rFonts w:ascii="Times New Roman" w:hAnsi="Times New Roman"/>
          <w:sz w:val="24"/>
        </w:rPr>
        <w:t xml:space="preserve">, I., and </w:t>
      </w:r>
      <w:proofErr w:type="spellStart"/>
      <w:r>
        <w:rPr>
          <w:rFonts w:ascii="Times New Roman" w:hAnsi="Times New Roman"/>
          <w:sz w:val="24"/>
        </w:rPr>
        <w:t>Ierapetritou</w:t>
      </w:r>
      <w:proofErr w:type="spellEnd"/>
      <w:r>
        <w:rPr>
          <w:rFonts w:ascii="Times New Roman" w:hAnsi="Times New Roman"/>
          <w:sz w:val="24"/>
        </w:rPr>
        <w:t>, M.G. M</w:t>
      </w:r>
      <w:r w:rsidRPr="00DE32D3">
        <w:rPr>
          <w:rFonts w:ascii="Times New Roman" w:hAnsi="Times New Roman"/>
          <w:sz w:val="24"/>
        </w:rPr>
        <w:t>odel Building Using Bi-level Optimization. Jou</w:t>
      </w:r>
      <w:r>
        <w:rPr>
          <w:rFonts w:ascii="Times New Roman" w:hAnsi="Times New Roman"/>
          <w:sz w:val="24"/>
        </w:rPr>
        <w:t xml:space="preserve">rnal of Global Optimization. </w:t>
      </w:r>
      <w:r w:rsidRPr="008434F1">
        <w:rPr>
          <w:rFonts w:ascii="Times New Roman" w:hAnsi="Times New Roman"/>
          <w:b/>
          <w:sz w:val="24"/>
        </w:rPr>
        <w:t>49</w:t>
      </w:r>
      <w:r>
        <w:rPr>
          <w:rFonts w:ascii="Times New Roman" w:hAnsi="Times New Roman"/>
          <w:sz w:val="24"/>
        </w:rPr>
        <w:t>(1)</w:t>
      </w:r>
      <w:r w:rsidRPr="00DE32D3">
        <w:rPr>
          <w:rFonts w:ascii="Times New Roman" w:hAnsi="Times New Roman"/>
          <w:sz w:val="24"/>
        </w:rPr>
        <w:t>, 49</w:t>
      </w:r>
      <w:r>
        <w:rPr>
          <w:rFonts w:ascii="Times New Roman" w:hAnsi="Times New Roman"/>
          <w:sz w:val="24"/>
        </w:rPr>
        <w:t>-67</w:t>
      </w:r>
      <w:r w:rsidRPr="00DE32D3">
        <w:rPr>
          <w:rFonts w:ascii="Times New Roman" w:hAnsi="Times New Roman"/>
          <w:sz w:val="24"/>
        </w:rPr>
        <w:t>, 2011.</w:t>
      </w:r>
    </w:p>
    <w:p w14:paraId="192F456D" w14:textId="77777777" w:rsidR="004D4DD7" w:rsidRPr="00DE32D3" w:rsidRDefault="004D4DD7">
      <w:pPr>
        <w:pStyle w:val="PlainText"/>
        <w:numPr>
          <w:ilvl w:val="0"/>
          <w:numId w:val="29"/>
        </w:numPr>
        <w:ind w:left="630" w:right="36" w:hanging="630"/>
        <w:jc w:val="both"/>
        <w:rPr>
          <w:rFonts w:ascii="Times New Roman" w:hAnsi="Times New Roman"/>
          <w:sz w:val="24"/>
        </w:rPr>
      </w:pPr>
      <w:proofErr w:type="spellStart"/>
      <w:proofErr w:type="gramStart"/>
      <w:r w:rsidRPr="00DE32D3">
        <w:rPr>
          <w:rFonts w:ascii="Times New Roman" w:hAnsi="Times New Roman"/>
          <w:sz w:val="24"/>
        </w:rPr>
        <w:t>Shah,N</w:t>
      </w:r>
      <w:proofErr w:type="spellEnd"/>
      <w:r w:rsidRPr="00DE32D3">
        <w:rPr>
          <w:rFonts w:ascii="Times New Roman" w:hAnsi="Times New Roman"/>
          <w:sz w:val="24"/>
        </w:rPr>
        <w:t>.</w:t>
      </w:r>
      <w:proofErr w:type="gramEnd"/>
      <w:r>
        <w:rPr>
          <w:rFonts w:ascii="Times New Roman" w:hAnsi="Times New Roman"/>
          <w:sz w:val="24"/>
        </w:rPr>
        <w:t xml:space="preserve">, </w:t>
      </w:r>
      <w:r w:rsidRPr="00DE32D3">
        <w:rPr>
          <w:rFonts w:ascii="Times New Roman" w:hAnsi="Times New Roman"/>
          <w:sz w:val="24"/>
        </w:rPr>
        <w:t xml:space="preserve">and M.G. </w:t>
      </w:r>
      <w:proofErr w:type="spellStart"/>
      <w:r w:rsidRPr="00DE32D3">
        <w:rPr>
          <w:rFonts w:ascii="Times New Roman" w:hAnsi="Times New Roman"/>
          <w:sz w:val="24"/>
        </w:rPr>
        <w:t>Ierapetritou</w:t>
      </w:r>
      <w:proofErr w:type="spellEnd"/>
      <w:r w:rsidRPr="00DE32D3">
        <w:rPr>
          <w:rFonts w:ascii="Times New Roman" w:hAnsi="Times New Roman"/>
          <w:sz w:val="24"/>
        </w:rPr>
        <w:t xml:space="preserve"> Short-term scheduling of a large-scale refinery operations: incorporating l</w:t>
      </w:r>
      <w:r>
        <w:rPr>
          <w:rFonts w:ascii="Times New Roman" w:hAnsi="Times New Roman"/>
          <w:sz w:val="24"/>
        </w:rPr>
        <w:t xml:space="preserve">ogistics. </w:t>
      </w:r>
      <w:proofErr w:type="spellStart"/>
      <w:r>
        <w:rPr>
          <w:rFonts w:ascii="Times New Roman" w:hAnsi="Times New Roman"/>
          <w:sz w:val="24"/>
        </w:rPr>
        <w:t>AIChE</w:t>
      </w:r>
      <w:proofErr w:type="spellEnd"/>
      <w:r>
        <w:rPr>
          <w:rFonts w:ascii="Times New Roman" w:hAnsi="Times New Roman"/>
          <w:sz w:val="24"/>
        </w:rPr>
        <w:t xml:space="preserve"> Journal, </w:t>
      </w:r>
      <w:r w:rsidRPr="008434F1">
        <w:rPr>
          <w:rFonts w:ascii="Times New Roman" w:hAnsi="Times New Roman"/>
          <w:b/>
          <w:sz w:val="24"/>
        </w:rPr>
        <w:t>57</w:t>
      </w:r>
      <w:r>
        <w:rPr>
          <w:rFonts w:ascii="Times New Roman" w:hAnsi="Times New Roman"/>
          <w:sz w:val="24"/>
        </w:rPr>
        <w:t>(6),</w:t>
      </w:r>
      <w:r w:rsidRPr="00DE32D3">
        <w:rPr>
          <w:rFonts w:ascii="Times New Roman" w:hAnsi="Times New Roman"/>
          <w:sz w:val="24"/>
        </w:rPr>
        <w:t xml:space="preserve"> 1570</w:t>
      </w:r>
      <w:r>
        <w:rPr>
          <w:rFonts w:ascii="Times New Roman" w:hAnsi="Times New Roman"/>
          <w:sz w:val="24"/>
        </w:rPr>
        <w:t>-1584</w:t>
      </w:r>
      <w:r w:rsidRPr="00DE32D3">
        <w:rPr>
          <w:rFonts w:ascii="Times New Roman" w:hAnsi="Times New Roman"/>
          <w:sz w:val="24"/>
        </w:rPr>
        <w:t>, 2011.</w:t>
      </w:r>
    </w:p>
    <w:p w14:paraId="458733EC" w14:textId="77777777" w:rsidR="004D4DD7" w:rsidRDefault="004D4DD7">
      <w:pPr>
        <w:pStyle w:val="PlainText"/>
        <w:numPr>
          <w:ilvl w:val="0"/>
          <w:numId w:val="29"/>
        </w:numPr>
        <w:ind w:left="630" w:right="36" w:hanging="630"/>
        <w:jc w:val="both"/>
        <w:rPr>
          <w:rFonts w:ascii="Times New Roman" w:hAnsi="Times New Roman"/>
          <w:sz w:val="24"/>
        </w:rPr>
      </w:pPr>
      <w:r w:rsidRPr="00DE32D3">
        <w:rPr>
          <w:rFonts w:ascii="Times New Roman" w:hAnsi="Times New Roman"/>
          <w:sz w:val="24"/>
        </w:rPr>
        <w:t xml:space="preserve">Gao Y., </w:t>
      </w:r>
      <w:proofErr w:type="spellStart"/>
      <w:r w:rsidRPr="00DE32D3">
        <w:rPr>
          <w:rFonts w:ascii="Times New Roman" w:hAnsi="Times New Roman"/>
          <w:sz w:val="24"/>
        </w:rPr>
        <w:t>Muzzio</w:t>
      </w:r>
      <w:proofErr w:type="spellEnd"/>
      <w:r w:rsidRPr="00DE32D3">
        <w:rPr>
          <w:rFonts w:ascii="Times New Roman" w:hAnsi="Times New Roman"/>
          <w:sz w:val="24"/>
        </w:rPr>
        <w:t xml:space="preserve"> F., </w:t>
      </w:r>
      <w:proofErr w:type="spellStart"/>
      <w:r w:rsidRPr="00DE32D3">
        <w:rPr>
          <w:rFonts w:ascii="Times New Roman" w:hAnsi="Times New Roman"/>
          <w:sz w:val="24"/>
        </w:rPr>
        <w:t>Ierapetritou</w:t>
      </w:r>
      <w:proofErr w:type="spellEnd"/>
      <w:r w:rsidRPr="00DE32D3">
        <w:rPr>
          <w:rFonts w:ascii="Times New Roman" w:hAnsi="Times New Roman"/>
          <w:sz w:val="24"/>
        </w:rPr>
        <w:t xml:space="preserve"> M.G. Characterization of feeder effects on continuous solid mixing using Fourier series</w:t>
      </w:r>
      <w:r>
        <w:rPr>
          <w:rFonts w:ascii="Times New Roman" w:hAnsi="Times New Roman"/>
          <w:sz w:val="24"/>
        </w:rPr>
        <w:t xml:space="preserve"> analysis. </w:t>
      </w:r>
      <w:proofErr w:type="spellStart"/>
      <w:r>
        <w:rPr>
          <w:rFonts w:ascii="Times New Roman" w:hAnsi="Times New Roman"/>
          <w:sz w:val="24"/>
        </w:rPr>
        <w:t>AIChE</w:t>
      </w:r>
      <w:proofErr w:type="spellEnd"/>
      <w:r>
        <w:rPr>
          <w:rFonts w:ascii="Times New Roman" w:hAnsi="Times New Roman"/>
          <w:sz w:val="24"/>
        </w:rPr>
        <w:t xml:space="preserve"> Journal, </w:t>
      </w:r>
      <w:r w:rsidRPr="008434F1">
        <w:rPr>
          <w:rFonts w:ascii="Times New Roman" w:hAnsi="Times New Roman"/>
          <w:b/>
          <w:sz w:val="24"/>
        </w:rPr>
        <w:t>57</w:t>
      </w:r>
      <w:r>
        <w:rPr>
          <w:rFonts w:ascii="Times New Roman" w:hAnsi="Times New Roman"/>
          <w:sz w:val="24"/>
        </w:rPr>
        <w:t>(5)</w:t>
      </w:r>
      <w:r w:rsidRPr="00DE32D3">
        <w:rPr>
          <w:rFonts w:ascii="Times New Roman" w:hAnsi="Times New Roman"/>
          <w:sz w:val="24"/>
        </w:rPr>
        <w:t>, 1144</w:t>
      </w:r>
      <w:r>
        <w:rPr>
          <w:rFonts w:ascii="Times New Roman" w:hAnsi="Times New Roman"/>
          <w:sz w:val="24"/>
        </w:rPr>
        <w:t>-1153</w:t>
      </w:r>
      <w:r w:rsidRPr="00DE32D3">
        <w:rPr>
          <w:rFonts w:ascii="Times New Roman" w:hAnsi="Times New Roman"/>
          <w:sz w:val="24"/>
        </w:rPr>
        <w:t>, 2011.</w:t>
      </w:r>
    </w:p>
    <w:p w14:paraId="6EDFCFF4" w14:textId="77777777" w:rsidR="004D4DD7" w:rsidRDefault="004D4DD7" w:rsidP="008670A3">
      <w:pPr>
        <w:pStyle w:val="PlainText"/>
        <w:ind w:left="630" w:right="36" w:hanging="630"/>
        <w:jc w:val="both"/>
        <w:rPr>
          <w:rFonts w:ascii="Times New Roman" w:hAnsi="Times New Roman"/>
          <w:sz w:val="24"/>
        </w:rPr>
      </w:pPr>
    </w:p>
    <w:p w14:paraId="1B39C113" w14:textId="77777777" w:rsidR="004D4DD7" w:rsidRPr="00B87137" w:rsidRDefault="004D4DD7" w:rsidP="008670A3">
      <w:pPr>
        <w:pStyle w:val="PlainText"/>
        <w:ind w:right="36"/>
        <w:jc w:val="both"/>
        <w:rPr>
          <w:rFonts w:ascii="Times New Roman" w:hAnsi="Times New Roman"/>
          <w:b/>
          <w:sz w:val="24"/>
        </w:rPr>
      </w:pPr>
      <w:r w:rsidRPr="00B87137">
        <w:rPr>
          <w:rFonts w:ascii="Times New Roman" w:hAnsi="Times New Roman"/>
          <w:b/>
          <w:sz w:val="24"/>
        </w:rPr>
        <w:t>2010</w:t>
      </w:r>
    </w:p>
    <w:p w14:paraId="11B0AC14" w14:textId="77777777" w:rsidR="004D4DD7" w:rsidRPr="00DB1BD9" w:rsidRDefault="004D4DD7">
      <w:pPr>
        <w:pStyle w:val="PlainText"/>
        <w:numPr>
          <w:ilvl w:val="0"/>
          <w:numId w:val="29"/>
        </w:numPr>
        <w:ind w:left="630" w:right="36" w:hanging="630"/>
        <w:jc w:val="both"/>
        <w:rPr>
          <w:rFonts w:ascii="Times New Roman" w:hAnsi="Times New Roman"/>
          <w:sz w:val="24"/>
        </w:rPr>
      </w:pPr>
      <w:r w:rsidRPr="00DB1BD9">
        <w:rPr>
          <w:rFonts w:ascii="Times New Roman" w:hAnsi="Times New Roman"/>
          <w:sz w:val="24"/>
          <w:szCs w:val="24"/>
        </w:rPr>
        <w:t xml:space="preserve">Orman, M.A., Arai, K., Yarmush, M.L., </w:t>
      </w:r>
      <w:proofErr w:type="spellStart"/>
      <w:r w:rsidRPr="00DB1BD9">
        <w:rPr>
          <w:rFonts w:ascii="Times New Roman" w:hAnsi="Times New Roman"/>
          <w:sz w:val="24"/>
          <w:szCs w:val="24"/>
        </w:rPr>
        <w:t>Androulakis</w:t>
      </w:r>
      <w:proofErr w:type="spellEnd"/>
      <w:r w:rsidRPr="00DB1BD9">
        <w:rPr>
          <w:rFonts w:ascii="Times New Roman" w:hAnsi="Times New Roman"/>
          <w:sz w:val="24"/>
          <w:szCs w:val="24"/>
        </w:rPr>
        <w:t xml:space="preserve">, I.P., </w:t>
      </w:r>
      <w:proofErr w:type="spellStart"/>
      <w:proofErr w:type="gramStart"/>
      <w:r w:rsidRPr="00DB1BD9">
        <w:rPr>
          <w:rFonts w:ascii="Times New Roman" w:hAnsi="Times New Roman"/>
          <w:sz w:val="24"/>
          <w:szCs w:val="24"/>
        </w:rPr>
        <w:t>Berthiaume,F</w:t>
      </w:r>
      <w:proofErr w:type="spellEnd"/>
      <w:r w:rsidRPr="00DB1BD9">
        <w:rPr>
          <w:rFonts w:ascii="Times New Roman" w:hAnsi="Times New Roman"/>
          <w:sz w:val="24"/>
          <w:szCs w:val="24"/>
        </w:rPr>
        <w:t>.</w:t>
      </w:r>
      <w:proofErr w:type="gramEnd"/>
      <w:r w:rsidRPr="00DB1BD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B1BD9">
        <w:rPr>
          <w:rFonts w:ascii="Times New Roman" w:hAnsi="Times New Roman"/>
          <w:sz w:val="24"/>
          <w:szCs w:val="24"/>
        </w:rPr>
        <w:t>Ierapetritou</w:t>
      </w:r>
      <w:proofErr w:type="spellEnd"/>
      <w:r w:rsidRPr="00DB1BD9">
        <w:rPr>
          <w:rFonts w:ascii="Times New Roman" w:hAnsi="Times New Roman"/>
          <w:sz w:val="24"/>
          <w:szCs w:val="24"/>
        </w:rPr>
        <w:t>, M.G.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1BD9">
        <w:rPr>
          <w:rFonts w:ascii="Times New Roman" w:hAnsi="Times New Roman"/>
          <w:sz w:val="24"/>
          <w:szCs w:val="24"/>
        </w:rPr>
        <w:t xml:space="preserve">Metabolic flux determination in perfused livers by mass balance analysis: Effect of fasting. </w:t>
      </w:r>
      <w:r w:rsidRPr="008434F1">
        <w:rPr>
          <w:rFonts w:ascii="Times New Roman" w:hAnsi="Times New Roman"/>
          <w:sz w:val="24"/>
          <w:szCs w:val="24"/>
        </w:rPr>
        <w:t>Biotechnology and Bioengineering,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34F1">
        <w:rPr>
          <w:rFonts w:ascii="Times New Roman" w:hAnsi="Times New Roman"/>
          <w:b/>
          <w:sz w:val="24"/>
          <w:szCs w:val="24"/>
        </w:rPr>
        <w:t>107</w:t>
      </w:r>
      <w:r>
        <w:rPr>
          <w:rFonts w:ascii="Times New Roman" w:hAnsi="Times New Roman"/>
          <w:sz w:val="24"/>
          <w:szCs w:val="24"/>
        </w:rPr>
        <w:t>(5), 825-835</w:t>
      </w:r>
      <w:r w:rsidRPr="00DB1BD9">
        <w:rPr>
          <w:rFonts w:ascii="Times New Roman" w:hAnsi="Times New Roman"/>
          <w:sz w:val="24"/>
          <w:szCs w:val="24"/>
        </w:rPr>
        <w:t>, 2010.</w:t>
      </w:r>
    </w:p>
    <w:p w14:paraId="41C63B41" w14:textId="77777777" w:rsidR="004D4DD7" w:rsidRPr="00DB1BD9" w:rsidRDefault="004D4DD7">
      <w:pPr>
        <w:pStyle w:val="PlainText"/>
        <w:numPr>
          <w:ilvl w:val="0"/>
          <w:numId w:val="29"/>
        </w:numPr>
        <w:ind w:left="630" w:right="36" w:hanging="630"/>
        <w:jc w:val="both"/>
        <w:rPr>
          <w:rFonts w:ascii="Times New Roman" w:hAnsi="Times New Roman"/>
          <w:sz w:val="24"/>
        </w:rPr>
      </w:pPr>
      <w:r w:rsidRPr="00DB1BD9">
        <w:rPr>
          <w:rFonts w:ascii="Times New Roman" w:hAnsi="Times New Roman"/>
          <w:sz w:val="24"/>
          <w:szCs w:val="24"/>
        </w:rPr>
        <w:t xml:space="preserve">He, K., I.P. </w:t>
      </w:r>
      <w:proofErr w:type="spellStart"/>
      <w:r w:rsidRPr="00DB1BD9">
        <w:rPr>
          <w:rFonts w:ascii="Times New Roman" w:hAnsi="Times New Roman"/>
          <w:sz w:val="24"/>
          <w:szCs w:val="24"/>
        </w:rPr>
        <w:t>Androulakis</w:t>
      </w:r>
      <w:proofErr w:type="spellEnd"/>
      <w:r w:rsidRPr="00DB1BD9">
        <w:rPr>
          <w:rFonts w:ascii="Times New Roman" w:hAnsi="Times New Roman"/>
          <w:sz w:val="24"/>
          <w:szCs w:val="24"/>
        </w:rPr>
        <w:t xml:space="preserve">, M.G. </w:t>
      </w:r>
      <w:proofErr w:type="spellStart"/>
      <w:r w:rsidRPr="00DB1BD9">
        <w:rPr>
          <w:rFonts w:ascii="Times New Roman" w:hAnsi="Times New Roman"/>
          <w:sz w:val="24"/>
          <w:szCs w:val="24"/>
        </w:rPr>
        <w:t>Ierapetritou</w:t>
      </w:r>
      <w:proofErr w:type="spellEnd"/>
      <w:r w:rsidRPr="00DB1BD9">
        <w:rPr>
          <w:rFonts w:ascii="Times New Roman" w:hAnsi="Times New Roman"/>
          <w:sz w:val="24"/>
          <w:szCs w:val="24"/>
        </w:rPr>
        <w:t>. Incorporation of Detailed Chemical Mechanisms in Reactive Flow Simulations Using Element-Flux Analysis</w:t>
      </w:r>
      <w:r w:rsidRPr="008434F1">
        <w:rPr>
          <w:rFonts w:ascii="Times New Roman" w:hAnsi="Times New Roman"/>
          <w:sz w:val="24"/>
          <w:szCs w:val="24"/>
        </w:rPr>
        <w:t xml:space="preserve">. Ind. Eng. Chem. Res. </w:t>
      </w:r>
      <w:r w:rsidRPr="008434F1">
        <w:rPr>
          <w:rFonts w:ascii="Times New Roman" w:hAnsi="Times New Roman"/>
          <w:b/>
          <w:sz w:val="24"/>
          <w:szCs w:val="24"/>
        </w:rPr>
        <w:t>49</w:t>
      </w:r>
      <w:r>
        <w:rPr>
          <w:rFonts w:ascii="Times New Roman" w:hAnsi="Times New Roman"/>
          <w:sz w:val="24"/>
          <w:szCs w:val="24"/>
        </w:rPr>
        <w:t>(21),</w:t>
      </w:r>
      <w:r w:rsidRPr="00DB1BD9">
        <w:rPr>
          <w:rFonts w:ascii="Times New Roman" w:hAnsi="Times New Roman"/>
          <w:sz w:val="24"/>
          <w:szCs w:val="24"/>
        </w:rPr>
        <w:t xml:space="preserve"> 10471</w:t>
      </w:r>
      <w:r>
        <w:rPr>
          <w:rFonts w:ascii="Times New Roman" w:hAnsi="Times New Roman"/>
          <w:sz w:val="24"/>
          <w:szCs w:val="24"/>
        </w:rPr>
        <w:t>-10478</w:t>
      </w:r>
      <w:r w:rsidRPr="00DB1BD9">
        <w:rPr>
          <w:rFonts w:ascii="Times New Roman" w:hAnsi="Times New Roman"/>
          <w:sz w:val="24"/>
          <w:szCs w:val="24"/>
        </w:rPr>
        <w:t>, 2010.</w:t>
      </w:r>
    </w:p>
    <w:p w14:paraId="6CDC0B18" w14:textId="77777777" w:rsidR="004D4DD7" w:rsidRPr="00DB1BD9" w:rsidRDefault="004D4DD7">
      <w:pPr>
        <w:pStyle w:val="PlainText"/>
        <w:numPr>
          <w:ilvl w:val="0"/>
          <w:numId w:val="29"/>
        </w:numPr>
        <w:ind w:left="630" w:right="36" w:hanging="630"/>
        <w:jc w:val="both"/>
        <w:rPr>
          <w:rFonts w:ascii="Times New Roman" w:hAnsi="Times New Roman"/>
          <w:sz w:val="24"/>
        </w:rPr>
      </w:pPr>
      <w:r w:rsidRPr="00DB1BD9">
        <w:rPr>
          <w:rFonts w:ascii="Times New Roman" w:hAnsi="Times New Roman"/>
          <w:sz w:val="24"/>
          <w:szCs w:val="24"/>
        </w:rPr>
        <w:t xml:space="preserve">Portillo, P.M., </w:t>
      </w:r>
      <w:proofErr w:type="spellStart"/>
      <w:r w:rsidRPr="00DB1BD9">
        <w:rPr>
          <w:rFonts w:ascii="Times New Roman" w:hAnsi="Times New Roman"/>
          <w:sz w:val="24"/>
          <w:szCs w:val="24"/>
        </w:rPr>
        <w:t>Vanarase</w:t>
      </w:r>
      <w:proofErr w:type="spellEnd"/>
      <w:r w:rsidRPr="00DB1BD9">
        <w:rPr>
          <w:rFonts w:ascii="Times New Roman" w:hAnsi="Times New Roman"/>
          <w:sz w:val="24"/>
          <w:szCs w:val="24"/>
        </w:rPr>
        <w:t xml:space="preserve"> A.U., Ingram A., Seville J.K., </w:t>
      </w:r>
      <w:proofErr w:type="spellStart"/>
      <w:r w:rsidRPr="00DB1BD9">
        <w:rPr>
          <w:rFonts w:ascii="Times New Roman" w:hAnsi="Times New Roman"/>
          <w:sz w:val="24"/>
          <w:szCs w:val="24"/>
        </w:rPr>
        <w:t>Ierapetritou</w:t>
      </w:r>
      <w:proofErr w:type="spellEnd"/>
      <w:r w:rsidRPr="00DB1BD9">
        <w:rPr>
          <w:rFonts w:ascii="Times New Roman" w:hAnsi="Times New Roman"/>
          <w:sz w:val="24"/>
          <w:szCs w:val="24"/>
        </w:rPr>
        <w:t xml:space="preserve">, M.G., </w:t>
      </w:r>
      <w:proofErr w:type="spellStart"/>
      <w:r w:rsidRPr="00DB1BD9">
        <w:rPr>
          <w:rFonts w:ascii="Times New Roman" w:hAnsi="Times New Roman"/>
          <w:sz w:val="24"/>
          <w:szCs w:val="24"/>
        </w:rPr>
        <w:t>Muzzio</w:t>
      </w:r>
      <w:proofErr w:type="spellEnd"/>
      <w:r w:rsidRPr="00DB1BD9">
        <w:rPr>
          <w:rFonts w:ascii="Times New Roman" w:hAnsi="Times New Roman"/>
          <w:sz w:val="24"/>
          <w:szCs w:val="24"/>
        </w:rPr>
        <w:t xml:space="preserve">, F.J. Investigation of the effect of impeller rotation rate, powder flow rate, and cohesion on powder flow behavior in a continuous blender using PEPT. </w:t>
      </w:r>
      <w:r w:rsidRPr="00FE1B46">
        <w:rPr>
          <w:rFonts w:ascii="Times New Roman" w:hAnsi="Times New Roman"/>
          <w:sz w:val="24"/>
          <w:szCs w:val="24"/>
        </w:rPr>
        <w:t>Chemical Engineering Science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E1B46">
        <w:rPr>
          <w:rFonts w:ascii="Times New Roman" w:hAnsi="Times New Roman"/>
          <w:b/>
          <w:sz w:val="24"/>
          <w:szCs w:val="24"/>
        </w:rPr>
        <w:t>65</w:t>
      </w:r>
      <w:r>
        <w:rPr>
          <w:rFonts w:ascii="Times New Roman" w:hAnsi="Times New Roman"/>
          <w:sz w:val="24"/>
          <w:szCs w:val="24"/>
        </w:rPr>
        <w:t>(21)</w:t>
      </w:r>
      <w:r w:rsidRPr="00DB1BD9">
        <w:rPr>
          <w:rFonts w:ascii="Times New Roman" w:hAnsi="Times New Roman"/>
          <w:sz w:val="24"/>
          <w:szCs w:val="24"/>
        </w:rPr>
        <w:t>, 5658</w:t>
      </w:r>
      <w:r>
        <w:rPr>
          <w:rFonts w:ascii="Times New Roman" w:hAnsi="Times New Roman"/>
          <w:sz w:val="24"/>
          <w:szCs w:val="24"/>
        </w:rPr>
        <w:t>-5668</w:t>
      </w:r>
      <w:r w:rsidRPr="00DB1BD9">
        <w:rPr>
          <w:rFonts w:ascii="Times New Roman" w:hAnsi="Times New Roman"/>
          <w:sz w:val="24"/>
          <w:szCs w:val="24"/>
        </w:rPr>
        <w:t>, 2010.</w:t>
      </w:r>
    </w:p>
    <w:p w14:paraId="50A299CB" w14:textId="77777777" w:rsidR="004D4DD7" w:rsidRPr="00DB1BD9" w:rsidRDefault="004D4DD7">
      <w:pPr>
        <w:pStyle w:val="PlainText"/>
        <w:numPr>
          <w:ilvl w:val="0"/>
          <w:numId w:val="29"/>
        </w:numPr>
        <w:ind w:left="630" w:right="36" w:hanging="630"/>
        <w:jc w:val="both"/>
        <w:rPr>
          <w:rFonts w:ascii="Times New Roman" w:hAnsi="Times New Roman"/>
          <w:sz w:val="24"/>
        </w:rPr>
      </w:pPr>
      <w:proofErr w:type="spellStart"/>
      <w:r w:rsidRPr="00DB1BD9">
        <w:rPr>
          <w:rFonts w:ascii="Times New Roman" w:hAnsi="Times New Roman"/>
          <w:sz w:val="24"/>
          <w:szCs w:val="24"/>
        </w:rPr>
        <w:t>Iyer</w:t>
      </w:r>
      <w:proofErr w:type="spellEnd"/>
      <w:r w:rsidRPr="00DB1BD9">
        <w:rPr>
          <w:rFonts w:ascii="Times New Roman" w:hAnsi="Times New Roman"/>
          <w:sz w:val="24"/>
          <w:szCs w:val="24"/>
        </w:rPr>
        <w:t xml:space="preserve">, V.V., </w:t>
      </w:r>
      <w:proofErr w:type="spellStart"/>
      <w:r w:rsidRPr="00DB1BD9">
        <w:rPr>
          <w:rFonts w:ascii="Times New Roman" w:hAnsi="Times New Roman"/>
          <w:sz w:val="24"/>
          <w:szCs w:val="24"/>
        </w:rPr>
        <w:t>Ovacik</w:t>
      </w:r>
      <w:proofErr w:type="spellEnd"/>
      <w:r w:rsidRPr="00DB1BD9">
        <w:rPr>
          <w:rFonts w:ascii="Times New Roman" w:hAnsi="Times New Roman"/>
          <w:sz w:val="24"/>
          <w:szCs w:val="24"/>
        </w:rPr>
        <w:t xml:space="preserve">, M.A., </w:t>
      </w:r>
      <w:proofErr w:type="spellStart"/>
      <w:r w:rsidRPr="00DB1BD9">
        <w:rPr>
          <w:rFonts w:ascii="Times New Roman" w:hAnsi="Times New Roman"/>
          <w:sz w:val="24"/>
          <w:szCs w:val="24"/>
        </w:rPr>
        <w:t>Androulakis</w:t>
      </w:r>
      <w:proofErr w:type="spellEnd"/>
      <w:r w:rsidRPr="00DB1BD9">
        <w:rPr>
          <w:rFonts w:ascii="Times New Roman" w:hAnsi="Times New Roman"/>
          <w:sz w:val="24"/>
          <w:szCs w:val="24"/>
        </w:rPr>
        <w:t xml:space="preserve">, I.P., Roth, C.M., </w:t>
      </w:r>
      <w:proofErr w:type="spellStart"/>
      <w:r w:rsidRPr="00DB1BD9">
        <w:rPr>
          <w:rFonts w:ascii="Times New Roman" w:hAnsi="Times New Roman"/>
          <w:sz w:val="24"/>
          <w:szCs w:val="24"/>
        </w:rPr>
        <w:t>Ierapetritou</w:t>
      </w:r>
      <w:proofErr w:type="spellEnd"/>
      <w:r w:rsidRPr="00DB1BD9">
        <w:rPr>
          <w:rFonts w:ascii="Times New Roman" w:hAnsi="Times New Roman"/>
          <w:sz w:val="24"/>
          <w:szCs w:val="24"/>
        </w:rPr>
        <w:t>, M.G.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1BD9">
        <w:rPr>
          <w:rFonts w:ascii="Times New Roman" w:hAnsi="Times New Roman"/>
          <w:sz w:val="24"/>
          <w:szCs w:val="24"/>
        </w:rPr>
        <w:t xml:space="preserve">Transcriptional and metabolic flux profiling of triadimefon effects on cultured hepatocytes. </w:t>
      </w:r>
      <w:r w:rsidRPr="00210AD1">
        <w:rPr>
          <w:rFonts w:ascii="Times New Roman" w:hAnsi="Times New Roman"/>
          <w:sz w:val="24"/>
          <w:szCs w:val="24"/>
        </w:rPr>
        <w:t>Toxicology and Applied Pharmacology,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0AD1">
        <w:rPr>
          <w:rFonts w:ascii="Times New Roman" w:hAnsi="Times New Roman"/>
          <w:b/>
          <w:sz w:val="24"/>
          <w:szCs w:val="24"/>
        </w:rPr>
        <w:t>248</w:t>
      </w:r>
      <w:r>
        <w:rPr>
          <w:rFonts w:ascii="Times New Roman" w:hAnsi="Times New Roman"/>
          <w:sz w:val="24"/>
          <w:szCs w:val="24"/>
        </w:rPr>
        <w:t>(3)</w:t>
      </w:r>
      <w:r w:rsidRPr="00DB1BD9">
        <w:rPr>
          <w:rFonts w:ascii="Times New Roman" w:hAnsi="Times New Roman"/>
          <w:sz w:val="24"/>
          <w:szCs w:val="24"/>
        </w:rPr>
        <w:t>, 165</w:t>
      </w:r>
      <w:r>
        <w:rPr>
          <w:rFonts w:ascii="Times New Roman" w:hAnsi="Times New Roman"/>
          <w:sz w:val="24"/>
          <w:szCs w:val="24"/>
        </w:rPr>
        <w:t>-177</w:t>
      </w:r>
      <w:r w:rsidRPr="00DB1BD9">
        <w:rPr>
          <w:rFonts w:ascii="Times New Roman" w:hAnsi="Times New Roman"/>
          <w:sz w:val="24"/>
          <w:szCs w:val="24"/>
        </w:rPr>
        <w:t>, 2010.</w:t>
      </w:r>
    </w:p>
    <w:p w14:paraId="08F2E72D" w14:textId="77777777" w:rsidR="004D4DD7" w:rsidRPr="00E221F8" w:rsidRDefault="004D4DD7">
      <w:pPr>
        <w:pStyle w:val="PlainText"/>
        <w:numPr>
          <w:ilvl w:val="0"/>
          <w:numId w:val="29"/>
        </w:numPr>
        <w:ind w:left="630" w:right="36" w:hanging="630"/>
        <w:jc w:val="both"/>
        <w:rPr>
          <w:rFonts w:ascii="Times New Roman" w:hAnsi="Times New Roman"/>
          <w:sz w:val="24"/>
        </w:rPr>
      </w:pPr>
      <w:proofErr w:type="spellStart"/>
      <w:r w:rsidRPr="00E221F8">
        <w:rPr>
          <w:rFonts w:ascii="Times New Roman" w:hAnsi="Times New Roman"/>
          <w:sz w:val="24"/>
          <w:szCs w:val="24"/>
        </w:rPr>
        <w:t>Boukouvala</w:t>
      </w:r>
      <w:proofErr w:type="spellEnd"/>
      <w:r w:rsidRPr="00E221F8">
        <w:rPr>
          <w:rFonts w:ascii="Times New Roman" w:hAnsi="Times New Roman"/>
          <w:sz w:val="24"/>
          <w:szCs w:val="24"/>
        </w:rPr>
        <w:t xml:space="preserve">, F., </w:t>
      </w:r>
      <w:proofErr w:type="spellStart"/>
      <w:r w:rsidRPr="00E221F8">
        <w:rPr>
          <w:rFonts w:ascii="Times New Roman" w:hAnsi="Times New Roman"/>
          <w:sz w:val="24"/>
          <w:szCs w:val="24"/>
        </w:rPr>
        <w:t>Muzzio</w:t>
      </w:r>
      <w:proofErr w:type="spellEnd"/>
      <w:r w:rsidRPr="00E221F8">
        <w:rPr>
          <w:rFonts w:ascii="Times New Roman" w:hAnsi="Times New Roman"/>
          <w:sz w:val="24"/>
          <w:szCs w:val="24"/>
        </w:rPr>
        <w:t xml:space="preserve">, F.J., and </w:t>
      </w:r>
      <w:proofErr w:type="spellStart"/>
      <w:r w:rsidRPr="00E221F8">
        <w:rPr>
          <w:rFonts w:ascii="Times New Roman" w:hAnsi="Times New Roman"/>
          <w:sz w:val="24"/>
          <w:szCs w:val="24"/>
        </w:rPr>
        <w:t>Ierapetritou</w:t>
      </w:r>
      <w:proofErr w:type="spellEnd"/>
      <w:r w:rsidRPr="00E221F8">
        <w:rPr>
          <w:rFonts w:ascii="Times New Roman" w:hAnsi="Times New Roman"/>
          <w:sz w:val="24"/>
          <w:szCs w:val="24"/>
        </w:rPr>
        <w:t xml:space="preserve">, M.G. Design Space of pharmaceutical processes using data-driven-based methods. Journal of Pharmaceutical Innovation, </w:t>
      </w:r>
      <w:r w:rsidRPr="00E221F8">
        <w:rPr>
          <w:rFonts w:ascii="Times New Roman" w:hAnsi="Times New Roman"/>
          <w:b/>
          <w:sz w:val="24"/>
          <w:szCs w:val="24"/>
        </w:rPr>
        <w:t>5</w:t>
      </w:r>
      <w:r w:rsidRPr="00E221F8">
        <w:rPr>
          <w:rFonts w:ascii="Times New Roman" w:hAnsi="Times New Roman"/>
          <w:sz w:val="24"/>
          <w:szCs w:val="24"/>
        </w:rPr>
        <w:t>, 119-137, 2010.</w:t>
      </w:r>
    </w:p>
    <w:p w14:paraId="699B686F" w14:textId="77777777" w:rsidR="004D4DD7" w:rsidRPr="00E221F8" w:rsidRDefault="004D4DD7">
      <w:pPr>
        <w:pStyle w:val="PlainText"/>
        <w:numPr>
          <w:ilvl w:val="0"/>
          <w:numId w:val="29"/>
        </w:numPr>
        <w:ind w:left="630" w:right="36" w:hanging="630"/>
        <w:jc w:val="both"/>
        <w:rPr>
          <w:rFonts w:ascii="Times New Roman" w:hAnsi="Times New Roman"/>
          <w:sz w:val="24"/>
        </w:rPr>
      </w:pPr>
      <w:r w:rsidRPr="00E221F8">
        <w:rPr>
          <w:rFonts w:ascii="Times New Roman" w:hAnsi="Times New Roman"/>
          <w:sz w:val="24"/>
          <w:szCs w:val="24"/>
        </w:rPr>
        <w:t xml:space="preserve">Yang, H., </w:t>
      </w:r>
      <w:proofErr w:type="spellStart"/>
      <w:r w:rsidRPr="00E221F8">
        <w:rPr>
          <w:rFonts w:ascii="Times New Roman" w:hAnsi="Times New Roman"/>
          <w:sz w:val="24"/>
          <w:szCs w:val="24"/>
        </w:rPr>
        <w:t>Ierapetritou</w:t>
      </w:r>
      <w:proofErr w:type="spellEnd"/>
      <w:r w:rsidRPr="00E221F8">
        <w:rPr>
          <w:rFonts w:ascii="Times New Roman" w:hAnsi="Times New Roman"/>
          <w:sz w:val="24"/>
          <w:szCs w:val="24"/>
        </w:rPr>
        <w:t>, M.G., Roth C.M. Effects of amino acid transport limitations on cultured hepatocytes. Biophysical Chemistry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221F8">
        <w:rPr>
          <w:rFonts w:ascii="Times New Roman" w:hAnsi="Times New Roman"/>
          <w:b/>
          <w:sz w:val="24"/>
          <w:szCs w:val="24"/>
        </w:rPr>
        <w:t>152</w:t>
      </w:r>
      <w:r>
        <w:rPr>
          <w:rFonts w:ascii="Times New Roman" w:hAnsi="Times New Roman"/>
          <w:sz w:val="24"/>
          <w:szCs w:val="24"/>
        </w:rPr>
        <w:t>(1-3)</w:t>
      </w:r>
      <w:r w:rsidRPr="00E221F8">
        <w:rPr>
          <w:rFonts w:ascii="Times New Roman" w:hAnsi="Times New Roman"/>
          <w:sz w:val="24"/>
          <w:szCs w:val="24"/>
        </w:rPr>
        <w:t>, 89</w:t>
      </w:r>
      <w:r>
        <w:rPr>
          <w:rFonts w:ascii="Times New Roman" w:hAnsi="Times New Roman"/>
          <w:sz w:val="24"/>
          <w:szCs w:val="24"/>
        </w:rPr>
        <w:t>-98</w:t>
      </w:r>
      <w:r w:rsidRPr="00E221F8">
        <w:rPr>
          <w:rFonts w:ascii="Times New Roman" w:hAnsi="Times New Roman"/>
          <w:sz w:val="24"/>
          <w:szCs w:val="24"/>
        </w:rPr>
        <w:t>, 2010.</w:t>
      </w:r>
    </w:p>
    <w:p w14:paraId="0A026848" w14:textId="77777777" w:rsidR="004D4DD7" w:rsidRPr="00E221F8" w:rsidRDefault="004D4DD7">
      <w:pPr>
        <w:pStyle w:val="PlainText"/>
        <w:numPr>
          <w:ilvl w:val="0"/>
          <w:numId w:val="29"/>
        </w:numPr>
        <w:ind w:left="630" w:right="36" w:hanging="630"/>
        <w:jc w:val="both"/>
        <w:rPr>
          <w:rFonts w:ascii="Times New Roman" w:hAnsi="Times New Roman"/>
          <w:sz w:val="24"/>
        </w:rPr>
      </w:pPr>
      <w:r w:rsidRPr="00E221F8">
        <w:rPr>
          <w:rFonts w:ascii="Times New Roman" w:hAnsi="Times New Roman"/>
          <w:sz w:val="24"/>
          <w:szCs w:val="24"/>
        </w:rPr>
        <w:t xml:space="preserve">Li, Z., and M.G. </w:t>
      </w:r>
      <w:proofErr w:type="spellStart"/>
      <w:r w:rsidRPr="00E221F8">
        <w:rPr>
          <w:rFonts w:ascii="Times New Roman" w:hAnsi="Times New Roman"/>
          <w:sz w:val="24"/>
          <w:szCs w:val="24"/>
        </w:rPr>
        <w:t>Ierapetritou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E221F8">
        <w:rPr>
          <w:rFonts w:ascii="Times New Roman" w:hAnsi="Times New Roman"/>
          <w:sz w:val="24"/>
          <w:szCs w:val="24"/>
        </w:rPr>
        <w:t xml:space="preserve"> Rolling horizon based planning and scheduling integration with production capacity consideration. Chem. Eng. Science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221F8">
        <w:rPr>
          <w:rFonts w:ascii="Times New Roman" w:hAnsi="Times New Roman"/>
          <w:b/>
          <w:sz w:val="24"/>
          <w:szCs w:val="24"/>
        </w:rPr>
        <w:t>65</w:t>
      </w:r>
      <w:r>
        <w:rPr>
          <w:rFonts w:ascii="Times New Roman" w:hAnsi="Times New Roman"/>
          <w:sz w:val="24"/>
          <w:szCs w:val="24"/>
        </w:rPr>
        <w:t>(22)</w:t>
      </w:r>
      <w:r w:rsidRPr="00E221F8">
        <w:rPr>
          <w:rFonts w:ascii="Times New Roman" w:hAnsi="Times New Roman"/>
          <w:sz w:val="24"/>
          <w:szCs w:val="24"/>
        </w:rPr>
        <w:t>, 5887</w:t>
      </w:r>
      <w:r>
        <w:rPr>
          <w:rFonts w:ascii="Times New Roman" w:hAnsi="Times New Roman"/>
          <w:sz w:val="24"/>
          <w:szCs w:val="24"/>
        </w:rPr>
        <w:t>-5900</w:t>
      </w:r>
      <w:r w:rsidRPr="00E221F8">
        <w:rPr>
          <w:rFonts w:ascii="Times New Roman" w:hAnsi="Times New Roman"/>
          <w:sz w:val="24"/>
          <w:szCs w:val="24"/>
        </w:rPr>
        <w:t>, 2010.</w:t>
      </w:r>
    </w:p>
    <w:p w14:paraId="19675299" w14:textId="77777777" w:rsidR="004D4DD7" w:rsidRPr="00E221F8" w:rsidRDefault="004D4DD7">
      <w:pPr>
        <w:pStyle w:val="PlainText"/>
        <w:numPr>
          <w:ilvl w:val="0"/>
          <w:numId w:val="29"/>
        </w:numPr>
        <w:ind w:left="630" w:right="36" w:hanging="630"/>
        <w:jc w:val="both"/>
        <w:rPr>
          <w:rFonts w:ascii="Times New Roman" w:hAnsi="Times New Roman"/>
          <w:sz w:val="24"/>
        </w:rPr>
      </w:pPr>
      <w:proofErr w:type="spellStart"/>
      <w:r w:rsidRPr="00E221F8">
        <w:rPr>
          <w:rFonts w:ascii="Times New Roman" w:hAnsi="Times New Roman"/>
          <w:sz w:val="24"/>
          <w:szCs w:val="24"/>
        </w:rPr>
        <w:t>Saharidis</w:t>
      </w:r>
      <w:proofErr w:type="spellEnd"/>
      <w:r w:rsidRPr="00E221F8">
        <w:rPr>
          <w:rFonts w:ascii="Times New Roman" w:hAnsi="Times New Roman"/>
          <w:sz w:val="24"/>
          <w:szCs w:val="24"/>
        </w:rPr>
        <w:t xml:space="preserve">, G., and M.G. </w:t>
      </w:r>
      <w:proofErr w:type="spellStart"/>
      <w:r w:rsidRPr="00E221F8">
        <w:rPr>
          <w:rFonts w:ascii="Times New Roman" w:hAnsi="Times New Roman"/>
          <w:sz w:val="24"/>
          <w:szCs w:val="24"/>
        </w:rPr>
        <w:t>Ierapetritou</w:t>
      </w:r>
      <w:proofErr w:type="spellEnd"/>
      <w:r w:rsidRPr="00E221F8">
        <w:rPr>
          <w:rFonts w:ascii="Times New Roman" w:hAnsi="Times New Roman"/>
          <w:sz w:val="24"/>
          <w:szCs w:val="24"/>
        </w:rPr>
        <w:t>. Improving benders decomposition using maximum feasible subsystem (MFS) cut generation strategy. Comp. Chem. Eng.,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21F8">
        <w:rPr>
          <w:rFonts w:ascii="Times New Roman" w:hAnsi="Times New Roman"/>
          <w:b/>
          <w:sz w:val="24"/>
          <w:szCs w:val="24"/>
        </w:rPr>
        <w:t>34</w:t>
      </w:r>
      <w:r>
        <w:rPr>
          <w:rFonts w:ascii="Times New Roman" w:hAnsi="Times New Roman"/>
          <w:sz w:val="24"/>
          <w:szCs w:val="24"/>
        </w:rPr>
        <w:t>(8)</w:t>
      </w:r>
      <w:r w:rsidRPr="00E221F8">
        <w:rPr>
          <w:rFonts w:ascii="Times New Roman" w:hAnsi="Times New Roman"/>
          <w:sz w:val="24"/>
          <w:szCs w:val="24"/>
        </w:rPr>
        <w:t>, 1237</w:t>
      </w:r>
      <w:r>
        <w:rPr>
          <w:rFonts w:ascii="Times New Roman" w:hAnsi="Times New Roman"/>
          <w:sz w:val="24"/>
          <w:szCs w:val="24"/>
        </w:rPr>
        <w:t>-1245</w:t>
      </w:r>
      <w:r w:rsidRPr="00E221F8">
        <w:rPr>
          <w:rFonts w:ascii="Times New Roman" w:hAnsi="Times New Roman"/>
          <w:sz w:val="24"/>
          <w:szCs w:val="24"/>
        </w:rPr>
        <w:t>, 2010.</w:t>
      </w:r>
    </w:p>
    <w:p w14:paraId="2BD87327" w14:textId="77777777" w:rsidR="004D4DD7" w:rsidRPr="00E221F8" w:rsidRDefault="004D4DD7">
      <w:pPr>
        <w:pStyle w:val="PlainText"/>
        <w:numPr>
          <w:ilvl w:val="0"/>
          <w:numId w:val="29"/>
        </w:numPr>
        <w:ind w:left="630" w:right="36" w:hanging="630"/>
        <w:jc w:val="both"/>
        <w:rPr>
          <w:rFonts w:ascii="Times New Roman" w:hAnsi="Times New Roman"/>
          <w:sz w:val="24"/>
        </w:rPr>
      </w:pPr>
      <w:r w:rsidRPr="00E221F8">
        <w:rPr>
          <w:rFonts w:ascii="Times New Roman" w:hAnsi="Times New Roman"/>
          <w:sz w:val="24"/>
          <w:szCs w:val="24"/>
        </w:rPr>
        <w:t xml:space="preserve">He, K., M.G. </w:t>
      </w:r>
      <w:proofErr w:type="spellStart"/>
      <w:r w:rsidRPr="00E221F8">
        <w:rPr>
          <w:rFonts w:ascii="Times New Roman" w:hAnsi="Times New Roman"/>
          <w:sz w:val="24"/>
          <w:szCs w:val="24"/>
        </w:rPr>
        <w:t>Ierapetritou</w:t>
      </w:r>
      <w:proofErr w:type="spellEnd"/>
      <w:r w:rsidRPr="00E221F8">
        <w:rPr>
          <w:rFonts w:ascii="Times New Roman" w:hAnsi="Times New Roman"/>
          <w:sz w:val="24"/>
          <w:szCs w:val="24"/>
        </w:rPr>
        <w:t xml:space="preserve">, I.P. </w:t>
      </w:r>
      <w:proofErr w:type="spellStart"/>
      <w:r w:rsidRPr="00E221F8">
        <w:rPr>
          <w:rFonts w:ascii="Times New Roman" w:hAnsi="Times New Roman"/>
          <w:sz w:val="24"/>
          <w:szCs w:val="24"/>
        </w:rPr>
        <w:t>Androulakis</w:t>
      </w:r>
      <w:proofErr w:type="spellEnd"/>
      <w:r w:rsidRPr="00E221F8">
        <w:rPr>
          <w:rFonts w:ascii="Times New Roman" w:hAnsi="Times New Roman"/>
          <w:sz w:val="24"/>
          <w:szCs w:val="24"/>
        </w:rPr>
        <w:t xml:space="preserve"> Integration of on-the-fly kinetic reduction with multidimensional CFD. </w:t>
      </w:r>
      <w:proofErr w:type="spellStart"/>
      <w:r w:rsidRPr="00E221F8">
        <w:rPr>
          <w:rFonts w:ascii="Times New Roman" w:hAnsi="Times New Roman"/>
          <w:sz w:val="24"/>
          <w:szCs w:val="24"/>
        </w:rPr>
        <w:t>AIChE</w:t>
      </w:r>
      <w:proofErr w:type="spellEnd"/>
      <w:r w:rsidRPr="00E221F8">
        <w:rPr>
          <w:rFonts w:ascii="Times New Roman" w:hAnsi="Times New Roman"/>
          <w:sz w:val="24"/>
          <w:szCs w:val="24"/>
        </w:rPr>
        <w:t xml:space="preserve"> J., </w:t>
      </w:r>
      <w:r w:rsidRPr="00E221F8">
        <w:rPr>
          <w:rFonts w:ascii="Times New Roman" w:hAnsi="Times New Roman"/>
          <w:b/>
          <w:sz w:val="24"/>
          <w:szCs w:val="24"/>
        </w:rPr>
        <w:t>56</w:t>
      </w:r>
      <w:r>
        <w:rPr>
          <w:rFonts w:ascii="Times New Roman" w:hAnsi="Times New Roman"/>
          <w:sz w:val="24"/>
          <w:szCs w:val="24"/>
        </w:rPr>
        <w:t>(5),</w:t>
      </w:r>
      <w:r w:rsidRPr="00E221F8">
        <w:rPr>
          <w:rFonts w:ascii="Times New Roman" w:hAnsi="Times New Roman"/>
          <w:sz w:val="24"/>
          <w:szCs w:val="24"/>
        </w:rPr>
        <w:t xml:space="preserve"> 1305</w:t>
      </w:r>
      <w:r>
        <w:rPr>
          <w:rFonts w:ascii="Times New Roman" w:hAnsi="Times New Roman"/>
          <w:sz w:val="24"/>
          <w:szCs w:val="24"/>
        </w:rPr>
        <w:t>-1314</w:t>
      </w:r>
      <w:r w:rsidRPr="00E221F8">
        <w:rPr>
          <w:rFonts w:ascii="Times New Roman" w:hAnsi="Times New Roman"/>
          <w:sz w:val="24"/>
          <w:szCs w:val="24"/>
        </w:rPr>
        <w:t>, 2010.</w:t>
      </w:r>
    </w:p>
    <w:p w14:paraId="29C66228" w14:textId="77777777" w:rsidR="004D4DD7" w:rsidRPr="00E221F8" w:rsidRDefault="004D4DD7">
      <w:pPr>
        <w:pStyle w:val="PlainText"/>
        <w:numPr>
          <w:ilvl w:val="0"/>
          <w:numId w:val="29"/>
        </w:numPr>
        <w:ind w:left="630" w:right="36" w:hanging="630"/>
        <w:jc w:val="both"/>
        <w:rPr>
          <w:rFonts w:ascii="Times New Roman" w:hAnsi="Times New Roman"/>
          <w:sz w:val="24"/>
        </w:rPr>
      </w:pPr>
      <w:proofErr w:type="spellStart"/>
      <w:r w:rsidRPr="00E221F8">
        <w:rPr>
          <w:rFonts w:ascii="Times New Roman" w:hAnsi="Times New Roman"/>
          <w:sz w:val="24"/>
          <w:szCs w:val="24"/>
        </w:rPr>
        <w:t>Iyer</w:t>
      </w:r>
      <w:proofErr w:type="spellEnd"/>
      <w:r w:rsidRPr="00E221F8">
        <w:rPr>
          <w:rFonts w:ascii="Times New Roman" w:hAnsi="Times New Roman"/>
          <w:sz w:val="24"/>
          <w:szCs w:val="24"/>
        </w:rPr>
        <w:t xml:space="preserve">, V.V., Yang, H., </w:t>
      </w:r>
      <w:proofErr w:type="spellStart"/>
      <w:r w:rsidRPr="00E221F8">
        <w:rPr>
          <w:rFonts w:ascii="Times New Roman" w:hAnsi="Times New Roman"/>
          <w:sz w:val="24"/>
          <w:szCs w:val="24"/>
        </w:rPr>
        <w:t>Ierapetritou</w:t>
      </w:r>
      <w:proofErr w:type="spellEnd"/>
      <w:r w:rsidRPr="00E221F8">
        <w:rPr>
          <w:rFonts w:ascii="Times New Roman" w:hAnsi="Times New Roman"/>
          <w:sz w:val="24"/>
          <w:szCs w:val="24"/>
        </w:rPr>
        <w:t>, M.G., Roth C.M. Effects of Glucose and Insulin Level on HepG2-C3A Cell Metabolism. Biotechnology and Bioengineering,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21F8">
        <w:rPr>
          <w:rFonts w:ascii="Times New Roman" w:hAnsi="Times New Roman"/>
          <w:b/>
          <w:sz w:val="24"/>
          <w:szCs w:val="24"/>
        </w:rPr>
        <w:t>107</w:t>
      </w:r>
      <w:r>
        <w:rPr>
          <w:rFonts w:ascii="Times New Roman" w:hAnsi="Times New Roman"/>
          <w:sz w:val="24"/>
          <w:szCs w:val="24"/>
        </w:rPr>
        <w:t>(2)</w:t>
      </w:r>
      <w:r w:rsidRPr="00E221F8">
        <w:rPr>
          <w:rFonts w:ascii="Times New Roman" w:hAnsi="Times New Roman"/>
          <w:sz w:val="24"/>
          <w:szCs w:val="24"/>
        </w:rPr>
        <w:t>, 347</w:t>
      </w:r>
      <w:r>
        <w:rPr>
          <w:rFonts w:ascii="Times New Roman" w:hAnsi="Times New Roman"/>
          <w:sz w:val="24"/>
          <w:szCs w:val="24"/>
        </w:rPr>
        <w:t>-356</w:t>
      </w:r>
      <w:r w:rsidRPr="00E221F8">
        <w:rPr>
          <w:rFonts w:ascii="Times New Roman" w:hAnsi="Times New Roman"/>
          <w:sz w:val="24"/>
          <w:szCs w:val="24"/>
        </w:rPr>
        <w:t>, 2010.</w:t>
      </w:r>
    </w:p>
    <w:p w14:paraId="3AB05AD8" w14:textId="77777777" w:rsidR="004D4DD7" w:rsidRPr="00E221F8" w:rsidRDefault="004D4DD7">
      <w:pPr>
        <w:pStyle w:val="PlainText"/>
        <w:numPr>
          <w:ilvl w:val="0"/>
          <w:numId w:val="29"/>
        </w:numPr>
        <w:ind w:left="630" w:right="36" w:hanging="63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221F8">
        <w:rPr>
          <w:rFonts w:ascii="Times New Roman" w:hAnsi="Times New Roman"/>
          <w:sz w:val="24"/>
          <w:szCs w:val="24"/>
        </w:rPr>
        <w:t>Boukouvala</w:t>
      </w:r>
      <w:proofErr w:type="spellEnd"/>
      <w:r w:rsidRPr="00E221F8">
        <w:rPr>
          <w:rFonts w:ascii="Times New Roman" w:hAnsi="Times New Roman"/>
          <w:sz w:val="24"/>
          <w:szCs w:val="24"/>
        </w:rPr>
        <w:t xml:space="preserve">, F., </w:t>
      </w:r>
      <w:proofErr w:type="spellStart"/>
      <w:r w:rsidRPr="00E221F8">
        <w:rPr>
          <w:rFonts w:ascii="Times New Roman" w:hAnsi="Times New Roman"/>
          <w:sz w:val="24"/>
          <w:szCs w:val="24"/>
        </w:rPr>
        <w:t>Muzzio</w:t>
      </w:r>
      <w:proofErr w:type="spellEnd"/>
      <w:r w:rsidRPr="00E221F8">
        <w:rPr>
          <w:rFonts w:ascii="Times New Roman" w:hAnsi="Times New Roman"/>
          <w:sz w:val="24"/>
          <w:szCs w:val="24"/>
        </w:rPr>
        <w:t xml:space="preserve">, F.J., and </w:t>
      </w:r>
      <w:proofErr w:type="spellStart"/>
      <w:r w:rsidRPr="00E221F8">
        <w:rPr>
          <w:rFonts w:ascii="Times New Roman" w:hAnsi="Times New Roman"/>
          <w:sz w:val="24"/>
          <w:szCs w:val="24"/>
        </w:rPr>
        <w:t>Ierapetritou</w:t>
      </w:r>
      <w:proofErr w:type="spellEnd"/>
      <w:r w:rsidRPr="00E221F8">
        <w:rPr>
          <w:rFonts w:ascii="Times New Roman" w:hAnsi="Times New Roman"/>
          <w:sz w:val="24"/>
          <w:szCs w:val="24"/>
        </w:rPr>
        <w:t xml:space="preserve">, M.G. Predictive Modeling of Pharmaceutical Processes with Missing and Noisy Data. </w:t>
      </w:r>
      <w:proofErr w:type="spellStart"/>
      <w:r w:rsidRPr="00E221F8">
        <w:rPr>
          <w:rFonts w:ascii="Times New Roman" w:hAnsi="Times New Roman"/>
          <w:sz w:val="24"/>
          <w:szCs w:val="24"/>
        </w:rPr>
        <w:t>AIChE</w:t>
      </w:r>
      <w:proofErr w:type="spellEnd"/>
      <w:r w:rsidRPr="00E221F8">
        <w:rPr>
          <w:rFonts w:ascii="Times New Roman" w:hAnsi="Times New Roman"/>
          <w:sz w:val="24"/>
          <w:szCs w:val="24"/>
        </w:rPr>
        <w:t xml:space="preserve"> Journal,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2678">
        <w:rPr>
          <w:rFonts w:ascii="Times New Roman" w:hAnsi="Times New Roman"/>
          <w:b/>
          <w:sz w:val="24"/>
          <w:szCs w:val="24"/>
        </w:rPr>
        <w:t>56</w:t>
      </w:r>
      <w:r>
        <w:rPr>
          <w:rFonts w:ascii="Times New Roman" w:hAnsi="Times New Roman"/>
          <w:sz w:val="24"/>
          <w:szCs w:val="24"/>
        </w:rPr>
        <w:t>(11)</w:t>
      </w:r>
      <w:r w:rsidRPr="00E221F8">
        <w:rPr>
          <w:rFonts w:ascii="Times New Roman" w:hAnsi="Times New Roman"/>
          <w:sz w:val="24"/>
          <w:szCs w:val="24"/>
        </w:rPr>
        <w:t>, 2860</w:t>
      </w:r>
      <w:r>
        <w:rPr>
          <w:rFonts w:ascii="Times New Roman" w:hAnsi="Times New Roman"/>
          <w:sz w:val="24"/>
          <w:szCs w:val="24"/>
        </w:rPr>
        <w:t>-2872</w:t>
      </w:r>
      <w:r w:rsidRPr="00E221F8">
        <w:rPr>
          <w:rFonts w:ascii="Times New Roman" w:hAnsi="Times New Roman"/>
          <w:sz w:val="24"/>
          <w:szCs w:val="24"/>
        </w:rPr>
        <w:t>, 2010.</w:t>
      </w:r>
    </w:p>
    <w:p w14:paraId="1A99E0CB" w14:textId="77777777" w:rsidR="004D4DD7" w:rsidRPr="00E221F8" w:rsidRDefault="004D4DD7">
      <w:pPr>
        <w:pStyle w:val="PlainText"/>
        <w:numPr>
          <w:ilvl w:val="0"/>
          <w:numId w:val="29"/>
        </w:numPr>
        <w:ind w:left="630" w:right="36" w:hanging="630"/>
        <w:jc w:val="both"/>
        <w:rPr>
          <w:rFonts w:ascii="Times New Roman" w:hAnsi="Times New Roman"/>
          <w:sz w:val="24"/>
          <w:szCs w:val="24"/>
        </w:rPr>
      </w:pPr>
      <w:r w:rsidRPr="00E221F8">
        <w:rPr>
          <w:rFonts w:ascii="Times New Roman" w:hAnsi="Times New Roman"/>
          <w:sz w:val="24"/>
          <w:szCs w:val="24"/>
        </w:rPr>
        <w:t xml:space="preserve">Smith, B., and M.G. </w:t>
      </w:r>
      <w:proofErr w:type="spellStart"/>
      <w:r w:rsidRPr="00E221F8">
        <w:rPr>
          <w:rFonts w:ascii="Times New Roman" w:hAnsi="Times New Roman"/>
          <w:sz w:val="24"/>
          <w:szCs w:val="24"/>
        </w:rPr>
        <w:t>Ierapetritou</w:t>
      </w:r>
      <w:proofErr w:type="spellEnd"/>
      <w:r w:rsidRPr="00E221F8">
        <w:rPr>
          <w:rFonts w:ascii="Times New Roman" w:hAnsi="Times New Roman"/>
          <w:sz w:val="24"/>
          <w:szCs w:val="24"/>
        </w:rPr>
        <w:t xml:space="preserve">. Integrative Chemical Product Design Strategies: Reflecting Industry Trends and Challenges. Comp. Chem. Eng. </w:t>
      </w:r>
      <w:r w:rsidRPr="00CF7ED4">
        <w:rPr>
          <w:rFonts w:ascii="Times New Roman" w:hAnsi="Times New Roman"/>
          <w:b/>
          <w:sz w:val="24"/>
          <w:szCs w:val="24"/>
        </w:rPr>
        <w:t>34</w:t>
      </w:r>
      <w:r>
        <w:rPr>
          <w:rFonts w:ascii="Times New Roman" w:hAnsi="Times New Roman"/>
          <w:sz w:val="24"/>
          <w:szCs w:val="24"/>
        </w:rPr>
        <w:t>(6)</w:t>
      </w:r>
      <w:r w:rsidRPr="00E221F8">
        <w:rPr>
          <w:rFonts w:ascii="Times New Roman" w:hAnsi="Times New Roman"/>
          <w:sz w:val="24"/>
          <w:szCs w:val="24"/>
        </w:rPr>
        <w:t>, 857</w:t>
      </w:r>
      <w:r>
        <w:rPr>
          <w:rFonts w:ascii="Times New Roman" w:hAnsi="Times New Roman"/>
          <w:sz w:val="24"/>
          <w:szCs w:val="24"/>
        </w:rPr>
        <w:t>-865</w:t>
      </w:r>
      <w:r w:rsidRPr="00E221F8">
        <w:rPr>
          <w:rFonts w:ascii="Times New Roman" w:hAnsi="Times New Roman"/>
          <w:sz w:val="24"/>
          <w:szCs w:val="24"/>
        </w:rPr>
        <w:t>, 2010.</w:t>
      </w:r>
    </w:p>
    <w:p w14:paraId="1C519ACC" w14:textId="77777777" w:rsidR="004D4DD7" w:rsidRPr="00E221F8" w:rsidRDefault="004D4DD7">
      <w:pPr>
        <w:pStyle w:val="PlainText"/>
        <w:numPr>
          <w:ilvl w:val="0"/>
          <w:numId w:val="29"/>
        </w:numPr>
        <w:ind w:left="630" w:right="36" w:hanging="630"/>
        <w:jc w:val="both"/>
        <w:rPr>
          <w:rFonts w:ascii="Times New Roman" w:hAnsi="Times New Roman"/>
          <w:sz w:val="24"/>
          <w:szCs w:val="24"/>
        </w:rPr>
      </w:pPr>
      <w:r w:rsidRPr="00E221F8">
        <w:rPr>
          <w:rFonts w:ascii="Times New Roman" w:hAnsi="Times New Roman"/>
          <w:sz w:val="24"/>
          <w:szCs w:val="24"/>
        </w:rPr>
        <w:t xml:space="preserve">Li, Z., and M.G. </w:t>
      </w:r>
      <w:proofErr w:type="spellStart"/>
      <w:r w:rsidRPr="00E221F8">
        <w:rPr>
          <w:rFonts w:ascii="Times New Roman" w:hAnsi="Times New Roman"/>
          <w:sz w:val="24"/>
          <w:szCs w:val="24"/>
        </w:rPr>
        <w:t>Ierapetritou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E221F8">
        <w:rPr>
          <w:rFonts w:ascii="Times New Roman" w:hAnsi="Times New Roman"/>
          <w:sz w:val="24"/>
          <w:szCs w:val="24"/>
        </w:rPr>
        <w:t xml:space="preserve"> Production planning and scheduling integration through augmented </w:t>
      </w:r>
      <w:proofErr w:type="spellStart"/>
      <w:r w:rsidRPr="00E221F8">
        <w:rPr>
          <w:rFonts w:ascii="Times New Roman" w:hAnsi="Times New Roman"/>
          <w:sz w:val="24"/>
          <w:szCs w:val="24"/>
        </w:rPr>
        <w:t>Lagrangian</w:t>
      </w:r>
      <w:proofErr w:type="spellEnd"/>
      <w:r w:rsidRPr="00E221F8">
        <w:rPr>
          <w:rFonts w:ascii="Times New Roman" w:hAnsi="Times New Roman"/>
          <w:sz w:val="24"/>
          <w:szCs w:val="24"/>
        </w:rPr>
        <w:t xml:space="preserve"> op</w:t>
      </w:r>
      <w:r>
        <w:rPr>
          <w:rFonts w:ascii="Times New Roman" w:hAnsi="Times New Roman"/>
          <w:sz w:val="24"/>
          <w:szCs w:val="24"/>
        </w:rPr>
        <w:t xml:space="preserve">timization. Comp. Chem. Eng. </w:t>
      </w:r>
      <w:r w:rsidRPr="00CF7ED4">
        <w:rPr>
          <w:rFonts w:ascii="Times New Roman" w:hAnsi="Times New Roman"/>
          <w:b/>
          <w:sz w:val="24"/>
          <w:szCs w:val="24"/>
        </w:rPr>
        <w:t>34</w:t>
      </w:r>
      <w:r>
        <w:rPr>
          <w:rFonts w:ascii="Times New Roman" w:hAnsi="Times New Roman"/>
          <w:sz w:val="24"/>
          <w:szCs w:val="24"/>
        </w:rPr>
        <w:t>(6)</w:t>
      </w:r>
      <w:r w:rsidRPr="00E221F8">
        <w:rPr>
          <w:rFonts w:ascii="Times New Roman" w:hAnsi="Times New Roman"/>
          <w:sz w:val="24"/>
          <w:szCs w:val="24"/>
        </w:rPr>
        <w:t>, 996</w:t>
      </w:r>
      <w:r>
        <w:rPr>
          <w:rFonts w:ascii="Times New Roman" w:hAnsi="Times New Roman"/>
          <w:sz w:val="24"/>
          <w:szCs w:val="24"/>
        </w:rPr>
        <w:t>-1006</w:t>
      </w:r>
      <w:r w:rsidRPr="00E221F8">
        <w:rPr>
          <w:rFonts w:ascii="Times New Roman" w:hAnsi="Times New Roman"/>
          <w:sz w:val="24"/>
          <w:szCs w:val="24"/>
        </w:rPr>
        <w:t>, 2010.</w:t>
      </w:r>
    </w:p>
    <w:p w14:paraId="01AC4FCB" w14:textId="77777777" w:rsidR="004D4DD7" w:rsidRPr="00E221F8" w:rsidRDefault="004D4DD7">
      <w:pPr>
        <w:pStyle w:val="PlainText"/>
        <w:numPr>
          <w:ilvl w:val="0"/>
          <w:numId w:val="29"/>
        </w:numPr>
        <w:ind w:left="630" w:right="36" w:hanging="63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221F8">
        <w:rPr>
          <w:rFonts w:ascii="Times New Roman" w:hAnsi="Times New Roman"/>
          <w:sz w:val="24"/>
          <w:szCs w:val="24"/>
        </w:rPr>
        <w:t>Saharidis</w:t>
      </w:r>
      <w:proofErr w:type="spellEnd"/>
      <w:r w:rsidRPr="00E221F8">
        <w:rPr>
          <w:rFonts w:ascii="Times New Roman" w:hAnsi="Times New Roman"/>
          <w:sz w:val="24"/>
          <w:szCs w:val="24"/>
        </w:rPr>
        <w:t xml:space="preserve">, G. K. D., M. </w:t>
      </w:r>
      <w:proofErr w:type="spellStart"/>
      <w:r w:rsidRPr="00E221F8">
        <w:rPr>
          <w:rFonts w:ascii="Times New Roman" w:hAnsi="Times New Roman"/>
          <w:sz w:val="24"/>
          <w:szCs w:val="24"/>
        </w:rPr>
        <w:t>Minoux</w:t>
      </w:r>
      <w:proofErr w:type="spellEnd"/>
      <w:r w:rsidRPr="00E221F8">
        <w:rPr>
          <w:rFonts w:ascii="Times New Roman" w:hAnsi="Times New Roman"/>
          <w:sz w:val="24"/>
          <w:szCs w:val="24"/>
        </w:rPr>
        <w:t xml:space="preserve">, M. G. </w:t>
      </w:r>
      <w:proofErr w:type="spellStart"/>
      <w:r w:rsidRPr="00E221F8">
        <w:rPr>
          <w:rFonts w:ascii="Times New Roman" w:hAnsi="Times New Roman"/>
          <w:sz w:val="24"/>
          <w:szCs w:val="24"/>
        </w:rPr>
        <w:t>Ierapetritou</w:t>
      </w:r>
      <w:proofErr w:type="spellEnd"/>
      <w:r w:rsidRPr="00E221F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21F8">
        <w:rPr>
          <w:rFonts w:ascii="Times New Roman" w:hAnsi="Times New Roman"/>
          <w:sz w:val="24"/>
          <w:szCs w:val="24"/>
        </w:rPr>
        <w:t xml:space="preserve">Accelerating Bender's method using covering cut bundle generation. Intl. Trans. in Op. Res., </w:t>
      </w:r>
      <w:r w:rsidRPr="00CF7ED4">
        <w:rPr>
          <w:rFonts w:ascii="Times New Roman" w:hAnsi="Times New Roman"/>
          <w:b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</w:rPr>
        <w:t>(2)</w:t>
      </w:r>
      <w:r w:rsidRPr="00E221F8">
        <w:rPr>
          <w:rFonts w:ascii="Times New Roman" w:hAnsi="Times New Roman"/>
          <w:sz w:val="24"/>
          <w:szCs w:val="24"/>
        </w:rPr>
        <w:t>, 221</w:t>
      </w:r>
      <w:r>
        <w:rPr>
          <w:rFonts w:ascii="Times New Roman" w:hAnsi="Times New Roman"/>
          <w:sz w:val="24"/>
          <w:szCs w:val="24"/>
        </w:rPr>
        <w:t>-237</w:t>
      </w:r>
      <w:r w:rsidRPr="00E221F8">
        <w:rPr>
          <w:rFonts w:ascii="Times New Roman" w:hAnsi="Times New Roman"/>
          <w:sz w:val="24"/>
          <w:szCs w:val="24"/>
        </w:rPr>
        <w:t>, 2010.</w:t>
      </w:r>
    </w:p>
    <w:p w14:paraId="4A7DBD64" w14:textId="77777777" w:rsidR="004D4DD7" w:rsidRPr="00E221F8" w:rsidRDefault="004D4DD7">
      <w:pPr>
        <w:pStyle w:val="PlainText"/>
        <w:numPr>
          <w:ilvl w:val="0"/>
          <w:numId w:val="29"/>
        </w:numPr>
        <w:ind w:left="630" w:right="36" w:hanging="630"/>
        <w:jc w:val="both"/>
        <w:rPr>
          <w:rFonts w:ascii="Times New Roman" w:hAnsi="Times New Roman"/>
          <w:sz w:val="24"/>
          <w:szCs w:val="24"/>
        </w:rPr>
      </w:pPr>
      <w:r w:rsidRPr="00E221F8">
        <w:rPr>
          <w:rFonts w:ascii="Times New Roman" w:hAnsi="Times New Roman"/>
          <w:sz w:val="24"/>
          <w:szCs w:val="24"/>
        </w:rPr>
        <w:t xml:space="preserve">Davis, E., and M.G. </w:t>
      </w:r>
      <w:proofErr w:type="spellStart"/>
      <w:r w:rsidRPr="00E221F8">
        <w:rPr>
          <w:rFonts w:ascii="Times New Roman" w:hAnsi="Times New Roman"/>
          <w:sz w:val="24"/>
          <w:szCs w:val="24"/>
        </w:rPr>
        <w:t>Ierapetritou</w:t>
      </w:r>
      <w:proofErr w:type="spellEnd"/>
      <w:r w:rsidRPr="00E221F8">
        <w:rPr>
          <w:rFonts w:ascii="Times New Roman" w:hAnsi="Times New Roman"/>
          <w:sz w:val="24"/>
          <w:szCs w:val="24"/>
        </w:rPr>
        <w:t xml:space="preserve">. A Centroid-Based Sampling Strategy for Kriging Global Modeling and Optimization. </w:t>
      </w:r>
      <w:proofErr w:type="spellStart"/>
      <w:r w:rsidRPr="00E221F8">
        <w:rPr>
          <w:rFonts w:ascii="Times New Roman" w:hAnsi="Times New Roman"/>
          <w:sz w:val="24"/>
          <w:szCs w:val="24"/>
        </w:rPr>
        <w:t>AIChE</w:t>
      </w:r>
      <w:proofErr w:type="spellEnd"/>
      <w:r w:rsidRPr="00E221F8">
        <w:rPr>
          <w:rFonts w:ascii="Times New Roman" w:hAnsi="Times New Roman"/>
          <w:sz w:val="24"/>
          <w:szCs w:val="24"/>
        </w:rPr>
        <w:t xml:space="preserve"> J. </w:t>
      </w:r>
      <w:r w:rsidRPr="00CF7ED4">
        <w:rPr>
          <w:rFonts w:ascii="Times New Roman" w:hAnsi="Times New Roman"/>
          <w:b/>
          <w:sz w:val="24"/>
          <w:szCs w:val="24"/>
        </w:rPr>
        <w:t>56</w:t>
      </w:r>
      <w:r>
        <w:rPr>
          <w:rFonts w:ascii="Times New Roman" w:hAnsi="Times New Roman"/>
          <w:sz w:val="24"/>
          <w:szCs w:val="24"/>
        </w:rPr>
        <w:t>(1)</w:t>
      </w:r>
      <w:r w:rsidRPr="00E221F8">
        <w:rPr>
          <w:rFonts w:ascii="Times New Roman" w:hAnsi="Times New Roman"/>
          <w:sz w:val="24"/>
          <w:szCs w:val="24"/>
        </w:rPr>
        <w:t>, 220</w:t>
      </w:r>
      <w:r>
        <w:rPr>
          <w:rFonts w:ascii="Times New Roman" w:hAnsi="Times New Roman"/>
          <w:sz w:val="24"/>
          <w:szCs w:val="24"/>
        </w:rPr>
        <w:t>-240</w:t>
      </w:r>
      <w:r w:rsidRPr="00E221F8">
        <w:rPr>
          <w:rFonts w:ascii="Times New Roman" w:hAnsi="Times New Roman"/>
          <w:sz w:val="24"/>
          <w:szCs w:val="24"/>
        </w:rPr>
        <w:t>, 2010.</w:t>
      </w:r>
    </w:p>
    <w:p w14:paraId="54D78A55" w14:textId="77777777" w:rsidR="004D4DD7" w:rsidRPr="00E221F8" w:rsidRDefault="004D4DD7">
      <w:pPr>
        <w:pStyle w:val="PlainText"/>
        <w:numPr>
          <w:ilvl w:val="0"/>
          <w:numId w:val="29"/>
        </w:numPr>
        <w:ind w:left="630" w:right="36" w:hanging="63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221F8">
        <w:rPr>
          <w:rFonts w:ascii="Times New Roman" w:hAnsi="Times New Roman"/>
          <w:sz w:val="24"/>
          <w:szCs w:val="24"/>
        </w:rPr>
        <w:t>Saharidis</w:t>
      </w:r>
      <w:proofErr w:type="spellEnd"/>
      <w:r w:rsidRPr="00E221F8">
        <w:rPr>
          <w:rFonts w:ascii="Times New Roman" w:hAnsi="Times New Roman"/>
          <w:sz w:val="24"/>
          <w:szCs w:val="24"/>
        </w:rPr>
        <w:t xml:space="preserve">, G. K. D., M. M. </w:t>
      </w:r>
      <w:proofErr w:type="spellStart"/>
      <w:r w:rsidRPr="00E221F8">
        <w:rPr>
          <w:rFonts w:ascii="Times New Roman" w:hAnsi="Times New Roman"/>
          <w:sz w:val="24"/>
          <w:szCs w:val="24"/>
        </w:rPr>
        <w:t>Golias</w:t>
      </w:r>
      <w:proofErr w:type="spellEnd"/>
      <w:r w:rsidRPr="00E221F8">
        <w:rPr>
          <w:rFonts w:ascii="Times New Roman" w:hAnsi="Times New Roman"/>
          <w:sz w:val="24"/>
          <w:szCs w:val="24"/>
        </w:rPr>
        <w:t xml:space="preserve">, M. </w:t>
      </w:r>
      <w:proofErr w:type="spellStart"/>
      <w:r w:rsidRPr="00E221F8">
        <w:rPr>
          <w:rFonts w:ascii="Times New Roman" w:hAnsi="Times New Roman"/>
          <w:sz w:val="24"/>
          <w:szCs w:val="24"/>
        </w:rPr>
        <w:t>Boile</w:t>
      </w:r>
      <w:proofErr w:type="spellEnd"/>
      <w:r w:rsidRPr="00E221F8">
        <w:rPr>
          <w:rFonts w:ascii="Times New Roman" w:hAnsi="Times New Roman"/>
          <w:sz w:val="24"/>
          <w:szCs w:val="24"/>
        </w:rPr>
        <w:t xml:space="preserve">, S. </w:t>
      </w:r>
      <w:proofErr w:type="spellStart"/>
      <w:r w:rsidRPr="00E221F8">
        <w:rPr>
          <w:rFonts w:ascii="Times New Roman" w:hAnsi="Times New Roman"/>
          <w:sz w:val="24"/>
          <w:szCs w:val="24"/>
        </w:rPr>
        <w:t>Theofanis</w:t>
      </w:r>
      <w:proofErr w:type="spellEnd"/>
      <w:r w:rsidRPr="00E221F8">
        <w:rPr>
          <w:rFonts w:ascii="Times New Roman" w:hAnsi="Times New Roman"/>
          <w:sz w:val="24"/>
          <w:szCs w:val="24"/>
        </w:rPr>
        <w:t xml:space="preserve">, M. G. </w:t>
      </w:r>
      <w:proofErr w:type="spellStart"/>
      <w:r w:rsidRPr="00E221F8">
        <w:rPr>
          <w:rFonts w:ascii="Times New Roman" w:hAnsi="Times New Roman"/>
          <w:sz w:val="24"/>
          <w:szCs w:val="24"/>
        </w:rPr>
        <w:t>Ierapetritou</w:t>
      </w:r>
      <w:proofErr w:type="spellEnd"/>
      <w:r w:rsidRPr="00E221F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21F8">
        <w:rPr>
          <w:rFonts w:ascii="Times New Roman" w:hAnsi="Times New Roman"/>
          <w:sz w:val="24"/>
          <w:szCs w:val="24"/>
        </w:rPr>
        <w:t xml:space="preserve">The berth scheduling problem with customer differentiation: a new methodological approach based on hierarchical optimization. Int J Adv </w:t>
      </w:r>
      <w:proofErr w:type="spellStart"/>
      <w:r w:rsidRPr="00E221F8">
        <w:rPr>
          <w:rFonts w:ascii="Times New Roman" w:hAnsi="Times New Roman"/>
          <w:sz w:val="24"/>
          <w:szCs w:val="24"/>
        </w:rPr>
        <w:t>Manuf</w:t>
      </w:r>
      <w:proofErr w:type="spellEnd"/>
      <w:r w:rsidRPr="00E221F8">
        <w:rPr>
          <w:rFonts w:ascii="Times New Roman" w:hAnsi="Times New Roman"/>
          <w:sz w:val="24"/>
          <w:szCs w:val="24"/>
        </w:rPr>
        <w:t xml:space="preserve"> Technol, </w:t>
      </w:r>
      <w:r w:rsidRPr="004B1863">
        <w:rPr>
          <w:rFonts w:ascii="Times New Roman" w:hAnsi="Times New Roman"/>
          <w:b/>
          <w:sz w:val="24"/>
          <w:szCs w:val="24"/>
        </w:rPr>
        <w:t>46</w:t>
      </w:r>
      <w:r w:rsidRPr="00E221F8">
        <w:rPr>
          <w:rFonts w:ascii="Times New Roman" w:hAnsi="Times New Roman"/>
          <w:sz w:val="24"/>
          <w:szCs w:val="24"/>
        </w:rPr>
        <w:t>, 377</w:t>
      </w:r>
      <w:r>
        <w:rPr>
          <w:rFonts w:ascii="Times New Roman" w:hAnsi="Times New Roman"/>
          <w:sz w:val="24"/>
          <w:szCs w:val="24"/>
        </w:rPr>
        <w:t>-393</w:t>
      </w:r>
      <w:r w:rsidRPr="00E221F8">
        <w:rPr>
          <w:rFonts w:ascii="Times New Roman" w:hAnsi="Times New Roman"/>
          <w:sz w:val="24"/>
          <w:szCs w:val="24"/>
        </w:rPr>
        <w:t>, 2010.</w:t>
      </w:r>
    </w:p>
    <w:p w14:paraId="6BE2CA06" w14:textId="77777777" w:rsidR="004D4DD7" w:rsidRPr="00E221F8" w:rsidRDefault="004D4DD7">
      <w:pPr>
        <w:pStyle w:val="PlainText"/>
        <w:numPr>
          <w:ilvl w:val="0"/>
          <w:numId w:val="29"/>
        </w:numPr>
        <w:ind w:left="630" w:right="36" w:hanging="630"/>
        <w:jc w:val="both"/>
        <w:rPr>
          <w:rFonts w:ascii="Times New Roman" w:hAnsi="Times New Roman"/>
          <w:sz w:val="24"/>
          <w:szCs w:val="24"/>
        </w:rPr>
      </w:pPr>
      <w:r w:rsidRPr="00E221F8">
        <w:rPr>
          <w:rFonts w:ascii="Times New Roman" w:hAnsi="Times New Roman"/>
          <w:sz w:val="24"/>
          <w:szCs w:val="24"/>
        </w:rPr>
        <w:t xml:space="preserve">He, K., I.P. </w:t>
      </w:r>
      <w:proofErr w:type="spellStart"/>
      <w:r w:rsidRPr="00E221F8">
        <w:rPr>
          <w:rFonts w:ascii="Times New Roman" w:hAnsi="Times New Roman"/>
          <w:sz w:val="24"/>
          <w:szCs w:val="24"/>
        </w:rPr>
        <w:t>Androulakis</w:t>
      </w:r>
      <w:proofErr w:type="spellEnd"/>
      <w:r w:rsidRPr="00E221F8">
        <w:rPr>
          <w:rFonts w:ascii="Times New Roman" w:hAnsi="Times New Roman"/>
          <w:sz w:val="24"/>
          <w:szCs w:val="24"/>
        </w:rPr>
        <w:t xml:space="preserve">, and M.G. </w:t>
      </w:r>
      <w:proofErr w:type="spellStart"/>
      <w:r w:rsidRPr="00E221F8">
        <w:rPr>
          <w:rFonts w:ascii="Times New Roman" w:hAnsi="Times New Roman"/>
          <w:sz w:val="24"/>
          <w:szCs w:val="24"/>
        </w:rPr>
        <w:t>Ierapetritou</w:t>
      </w:r>
      <w:proofErr w:type="spellEnd"/>
      <w:r w:rsidRPr="00E221F8">
        <w:rPr>
          <w:rFonts w:ascii="Times New Roman" w:hAnsi="Times New Roman"/>
          <w:sz w:val="24"/>
          <w:szCs w:val="24"/>
        </w:rPr>
        <w:t xml:space="preserve">. Multi-element Flux Analysis for the Incorporation of Detailed Kinetic Mechanisms in Reactive Simulations. Energy Fuels, </w:t>
      </w:r>
      <w:r w:rsidRPr="004B1863">
        <w:rPr>
          <w:rFonts w:ascii="Times New Roman" w:hAnsi="Times New Roman"/>
          <w:b/>
          <w:sz w:val="24"/>
          <w:szCs w:val="24"/>
        </w:rPr>
        <w:t>24</w:t>
      </w:r>
      <w:r w:rsidRPr="00E221F8">
        <w:rPr>
          <w:rFonts w:ascii="Times New Roman" w:hAnsi="Times New Roman"/>
          <w:sz w:val="24"/>
          <w:szCs w:val="24"/>
        </w:rPr>
        <w:t>, 309</w:t>
      </w:r>
      <w:r>
        <w:rPr>
          <w:rFonts w:ascii="Times New Roman" w:hAnsi="Times New Roman"/>
          <w:sz w:val="24"/>
          <w:szCs w:val="24"/>
        </w:rPr>
        <w:t>-317</w:t>
      </w:r>
      <w:r w:rsidRPr="00E221F8">
        <w:rPr>
          <w:rFonts w:ascii="Times New Roman" w:hAnsi="Times New Roman"/>
          <w:sz w:val="24"/>
          <w:szCs w:val="24"/>
        </w:rPr>
        <w:t>, 2010.</w:t>
      </w:r>
    </w:p>
    <w:p w14:paraId="766D3EA3" w14:textId="77777777" w:rsidR="004D4DD7" w:rsidRDefault="004D4DD7">
      <w:pPr>
        <w:pStyle w:val="PlainText"/>
        <w:numPr>
          <w:ilvl w:val="0"/>
          <w:numId w:val="29"/>
        </w:numPr>
        <w:ind w:left="630" w:right="36" w:hanging="630"/>
        <w:jc w:val="both"/>
        <w:rPr>
          <w:rFonts w:ascii="Times New Roman" w:hAnsi="Times New Roman"/>
          <w:sz w:val="24"/>
          <w:szCs w:val="24"/>
        </w:rPr>
      </w:pPr>
      <w:r w:rsidRPr="00E221F8">
        <w:rPr>
          <w:rFonts w:ascii="Times New Roman" w:hAnsi="Times New Roman"/>
          <w:sz w:val="24"/>
          <w:szCs w:val="24"/>
        </w:rPr>
        <w:t xml:space="preserve">He, K., I.P. </w:t>
      </w:r>
      <w:proofErr w:type="spellStart"/>
      <w:r w:rsidRPr="00E221F8">
        <w:rPr>
          <w:rFonts w:ascii="Times New Roman" w:hAnsi="Times New Roman"/>
          <w:sz w:val="24"/>
          <w:szCs w:val="24"/>
        </w:rPr>
        <w:t>Androulakis</w:t>
      </w:r>
      <w:proofErr w:type="spellEnd"/>
      <w:r w:rsidRPr="00E221F8">
        <w:rPr>
          <w:rFonts w:ascii="Times New Roman" w:hAnsi="Times New Roman"/>
          <w:sz w:val="24"/>
          <w:szCs w:val="24"/>
        </w:rPr>
        <w:t xml:space="preserve">, and M.G. </w:t>
      </w:r>
      <w:proofErr w:type="spellStart"/>
      <w:r w:rsidRPr="00E221F8">
        <w:rPr>
          <w:rFonts w:ascii="Times New Roman" w:hAnsi="Times New Roman"/>
          <w:sz w:val="24"/>
          <w:szCs w:val="24"/>
        </w:rPr>
        <w:t>Ierapetritou</w:t>
      </w:r>
      <w:proofErr w:type="spellEnd"/>
      <w:r w:rsidRPr="00E221F8">
        <w:rPr>
          <w:rFonts w:ascii="Times New Roman" w:hAnsi="Times New Roman"/>
          <w:sz w:val="24"/>
          <w:szCs w:val="24"/>
        </w:rPr>
        <w:t>. On-the-fly reduction of kinetic mechanisms using element flu</w:t>
      </w:r>
      <w:r>
        <w:rPr>
          <w:rFonts w:ascii="Times New Roman" w:hAnsi="Times New Roman"/>
          <w:sz w:val="24"/>
          <w:szCs w:val="24"/>
        </w:rPr>
        <w:t xml:space="preserve">x analysis. Chem. Eng. Sci., </w:t>
      </w:r>
      <w:r w:rsidRPr="004B1863">
        <w:rPr>
          <w:rFonts w:ascii="Times New Roman" w:hAnsi="Times New Roman"/>
          <w:b/>
          <w:sz w:val="24"/>
          <w:szCs w:val="24"/>
        </w:rPr>
        <w:t>65</w:t>
      </w:r>
      <w:r>
        <w:rPr>
          <w:rFonts w:ascii="Times New Roman" w:hAnsi="Times New Roman"/>
          <w:sz w:val="24"/>
          <w:szCs w:val="24"/>
        </w:rPr>
        <w:t>(3)</w:t>
      </w:r>
      <w:r w:rsidRPr="00E221F8">
        <w:rPr>
          <w:rFonts w:ascii="Times New Roman" w:hAnsi="Times New Roman"/>
          <w:sz w:val="24"/>
          <w:szCs w:val="24"/>
        </w:rPr>
        <w:t>, 1173</w:t>
      </w:r>
      <w:r>
        <w:rPr>
          <w:rFonts w:ascii="Times New Roman" w:hAnsi="Times New Roman"/>
          <w:sz w:val="24"/>
          <w:szCs w:val="24"/>
        </w:rPr>
        <w:t>-1184</w:t>
      </w:r>
      <w:r w:rsidRPr="00E221F8">
        <w:rPr>
          <w:rFonts w:ascii="Times New Roman" w:hAnsi="Times New Roman"/>
          <w:sz w:val="24"/>
          <w:szCs w:val="24"/>
        </w:rPr>
        <w:t>, 2010.</w:t>
      </w:r>
    </w:p>
    <w:p w14:paraId="5808FA29" w14:textId="77777777" w:rsidR="004D4DD7" w:rsidRDefault="004D4DD7" w:rsidP="008670A3">
      <w:pPr>
        <w:pStyle w:val="PlainText"/>
        <w:tabs>
          <w:tab w:val="num" w:pos="2880"/>
        </w:tabs>
        <w:ind w:left="630" w:right="36" w:hanging="630"/>
        <w:jc w:val="both"/>
        <w:rPr>
          <w:rFonts w:ascii="Times New Roman" w:hAnsi="Times New Roman"/>
          <w:sz w:val="24"/>
          <w:szCs w:val="24"/>
        </w:rPr>
      </w:pPr>
    </w:p>
    <w:p w14:paraId="6B71D5FA" w14:textId="77777777" w:rsidR="004D4DD7" w:rsidRPr="00B87137" w:rsidRDefault="004D4DD7" w:rsidP="008670A3">
      <w:pPr>
        <w:pStyle w:val="PlainText"/>
        <w:ind w:right="36"/>
        <w:jc w:val="both"/>
        <w:rPr>
          <w:rFonts w:ascii="Times New Roman" w:hAnsi="Times New Roman"/>
          <w:b/>
          <w:sz w:val="24"/>
          <w:szCs w:val="24"/>
        </w:rPr>
      </w:pPr>
      <w:r w:rsidRPr="00B87137">
        <w:rPr>
          <w:rFonts w:ascii="Times New Roman" w:hAnsi="Times New Roman"/>
          <w:b/>
          <w:sz w:val="24"/>
          <w:szCs w:val="24"/>
        </w:rPr>
        <w:t>2009</w:t>
      </w:r>
    </w:p>
    <w:p w14:paraId="092AC4EB" w14:textId="77777777" w:rsidR="004D4DD7" w:rsidRPr="00E221F8" w:rsidRDefault="004D4DD7">
      <w:pPr>
        <w:pStyle w:val="PlainText"/>
        <w:numPr>
          <w:ilvl w:val="0"/>
          <w:numId w:val="29"/>
        </w:numPr>
        <w:ind w:left="630" w:right="36" w:hanging="63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221F8">
        <w:rPr>
          <w:rFonts w:ascii="Times New Roman" w:hAnsi="Times New Roman"/>
          <w:sz w:val="24"/>
          <w:szCs w:val="24"/>
        </w:rPr>
        <w:t>Ierapetritou</w:t>
      </w:r>
      <w:proofErr w:type="spellEnd"/>
      <w:r w:rsidRPr="00E221F8">
        <w:rPr>
          <w:rFonts w:ascii="Times New Roman" w:hAnsi="Times New Roman"/>
          <w:sz w:val="24"/>
          <w:szCs w:val="24"/>
        </w:rPr>
        <w:t xml:space="preserve"> M.G., P.G. Georgopoulos, C.M. Roth, I.P. </w:t>
      </w:r>
      <w:proofErr w:type="spellStart"/>
      <w:r w:rsidRPr="00E221F8">
        <w:rPr>
          <w:rFonts w:ascii="Times New Roman" w:hAnsi="Times New Roman"/>
          <w:sz w:val="24"/>
          <w:szCs w:val="24"/>
        </w:rPr>
        <w:t>Androulakis</w:t>
      </w:r>
      <w:proofErr w:type="spellEnd"/>
      <w:r w:rsidRPr="00E221F8">
        <w:rPr>
          <w:rFonts w:ascii="Times New Roman" w:hAnsi="Times New Roman"/>
          <w:sz w:val="24"/>
          <w:szCs w:val="24"/>
        </w:rPr>
        <w:t xml:space="preserve">. Tissue-Level Modeling of Xenobiotic Metabolism in Liver: An Emerging Tool for Enabling Clinical Translational Research. </w:t>
      </w:r>
      <w:proofErr w:type="spellStart"/>
      <w:r w:rsidRPr="00E221F8">
        <w:rPr>
          <w:rFonts w:ascii="Times New Roman" w:hAnsi="Times New Roman"/>
          <w:sz w:val="24"/>
          <w:szCs w:val="24"/>
        </w:rPr>
        <w:t>Cts</w:t>
      </w:r>
      <w:proofErr w:type="spellEnd"/>
      <w:r w:rsidRPr="00E221F8">
        <w:rPr>
          <w:rFonts w:ascii="Times New Roman" w:hAnsi="Times New Roman"/>
          <w:sz w:val="24"/>
          <w:szCs w:val="24"/>
        </w:rPr>
        <w:t xml:space="preserve">-Clinical and Translational Science, </w:t>
      </w:r>
      <w:r w:rsidRPr="004B1863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(3)</w:t>
      </w:r>
      <w:r w:rsidRPr="00E221F8">
        <w:rPr>
          <w:rFonts w:ascii="Times New Roman" w:hAnsi="Times New Roman"/>
          <w:sz w:val="24"/>
          <w:szCs w:val="24"/>
        </w:rPr>
        <w:t>, 228</w:t>
      </w:r>
      <w:r>
        <w:rPr>
          <w:rFonts w:ascii="Times New Roman" w:hAnsi="Times New Roman"/>
          <w:sz w:val="24"/>
          <w:szCs w:val="24"/>
        </w:rPr>
        <w:t>-237</w:t>
      </w:r>
      <w:r w:rsidRPr="00E221F8">
        <w:rPr>
          <w:rFonts w:ascii="Times New Roman" w:hAnsi="Times New Roman"/>
          <w:sz w:val="24"/>
          <w:szCs w:val="24"/>
        </w:rPr>
        <w:t xml:space="preserve">, 2009. </w:t>
      </w:r>
    </w:p>
    <w:p w14:paraId="48D130D4" w14:textId="77777777" w:rsidR="004D4DD7" w:rsidRPr="00E221F8" w:rsidRDefault="004D4DD7">
      <w:pPr>
        <w:pStyle w:val="PlainText"/>
        <w:numPr>
          <w:ilvl w:val="0"/>
          <w:numId w:val="29"/>
        </w:numPr>
        <w:ind w:left="630" w:right="36" w:hanging="630"/>
        <w:jc w:val="both"/>
        <w:rPr>
          <w:rFonts w:ascii="Times New Roman" w:hAnsi="Times New Roman"/>
          <w:sz w:val="24"/>
          <w:szCs w:val="24"/>
        </w:rPr>
      </w:pPr>
      <w:r w:rsidRPr="00E221F8">
        <w:rPr>
          <w:rFonts w:ascii="Times New Roman" w:hAnsi="Times New Roman"/>
          <w:sz w:val="24"/>
          <w:szCs w:val="24"/>
        </w:rPr>
        <w:t>Jia, Z., E.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21F8">
        <w:rPr>
          <w:rFonts w:ascii="Times New Roman" w:hAnsi="Times New Roman"/>
          <w:sz w:val="24"/>
          <w:szCs w:val="24"/>
        </w:rPr>
        <w:t xml:space="preserve">Davis, F. </w:t>
      </w:r>
      <w:proofErr w:type="spellStart"/>
      <w:r w:rsidRPr="00E221F8">
        <w:rPr>
          <w:rFonts w:ascii="Times New Roman" w:hAnsi="Times New Roman"/>
          <w:sz w:val="24"/>
          <w:szCs w:val="24"/>
        </w:rPr>
        <w:t>Muzzio</w:t>
      </w:r>
      <w:proofErr w:type="spellEnd"/>
      <w:r w:rsidRPr="00E221F8">
        <w:rPr>
          <w:rFonts w:ascii="Times New Roman" w:hAnsi="Times New Roman"/>
          <w:sz w:val="24"/>
          <w:szCs w:val="24"/>
        </w:rPr>
        <w:t xml:space="preserve">, and M.G. </w:t>
      </w:r>
      <w:proofErr w:type="spellStart"/>
      <w:r w:rsidRPr="00E221F8">
        <w:rPr>
          <w:rFonts w:ascii="Times New Roman" w:hAnsi="Times New Roman"/>
          <w:sz w:val="24"/>
          <w:szCs w:val="24"/>
        </w:rPr>
        <w:t>Ierapetritou</w:t>
      </w:r>
      <w:proofErr w:type="spellEnd"/>
      <w:r w:rsidRPr="00E221F8">
        <w:rPr>
          <w:rFonts w:ascii="Times New Roman" w:hAnsi="Times New Roman"/>
          <w:sz w:val="24"/>
          <w:szCs w:val="24"/>
        </w:rPr>
        <w:t xml:space="preserve">. Predictive Modeling for Pharmaceutical Processes using Kriging and Response Surface.  Jl. Pharm. </w:t>
      </w:r>
      <w:proofErr w:type="spellStart"/>
      <w:r w:rsidRPr="00E221F8">
        <w:rPr>
          <w:rFonts w:ascii="Times New Roman" w:hAnsi="Times New Roman"/>
          <w:sz w:val="24"/>
          <w:szCs w:val="24"/>
        </w:rPr>
        <w:t>Innov</w:t>
      </w:r>
      <w:proofErr w:type="spellEnd"/>
      <w:r w:rsidRPr="00E221F8">
        <w:rPr>
          <w:rFonts w:ascii="Times New Roman" w:hAnsi="Times New Roman"/>
          <w:sz w:val="24"/>
          <w:szCs w:val="24"/>
        </w:rPr>
        <w:t xml:space="preserve">., </w:t>
      </w:r>
      <w:r w:rsidRPr="008068A7">
        <w:rPr>
          <w:rFonts w:ascii="Times New Roman" w:hAnsi="Times New Roman"/>
          <w:b/>
          <w:sz w:val="24"/>
          <w:szCs w:val="24"/>
        </w:rPr>
        <w:t>4</w:t>
      </w:r>
      <w:r w:rsidRPr="00E221F8">
        <w:rPr>
          <w:rFonts w:ascii="Times New Roman" w:hAnsi="Times New Roman"/>
          <w:sz w:val="24"/>
          <w:szCs w:val="24"/>
        </w:rPr>
        <w:t>, 174</w:t>
      </w:r>
      <w:r>
        <w:rPr>
          <w:rFonts w:ascii="Times New Roman" w:hAnsi="Times New Roman"/>
          <w:sz w:val="24"/>
          <w:szCs w:val="24"/>
        </w:rPr>
        <w:t>-186</w:t>
      </w:r>
      <w:r w:rsidRPr="00E221F8">
        <w:rPr>
          <w:rFonts w:ascii="Times New Roman" w:hAnsi="Times New Roman"/>
          <w:sz w:val="24"/>
          <w:szCs w:val="24"/>
        </w:rPr>
        <w:t>, 2009.</w:t>
      </w:r>
    </w:p>
    <w:p w14:paraId="1C4B1D78" w14:textId="77777777" w:rsidR="004D4DD7" w:rsidRPr="00E221F8" w:rsidRDefault="004D4DD7">
      <w:pPr>
        <w:pStyle w:val="PlainText"/>
        <w:numPr>
          <w:ilvl w:val="0"/>
          <w:numId w:val="29"/>
        </w:numPr>
        <w:ind w:left="630" w:right="36" w:hanging="63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221F8">
        <w:rPr>
          <w:rFonts w:ascii="Times New Roman" w:hAnsi="Times New Roman"/>
          <w:sz w:val="24"/>
          <w:szCs w:val="24"/>
        </w:rPr>
        <w:t>Saharidis</w:t>
      </w:r>
      <w:proofErr w:type="spellEnd"/>
      <w:r w:rsidRPr="00E221F8">
        <w:rPr>
          <w:rFonts w:ascii="Times New Roman" w:hAnsi="Times New Roman"/>
          <w:sz w:val="24"/>
          <w:szCs w:val="24"/>
        </w:rPr>
        <w:t xml:space="preserve">, G., and M.G. </w:t>
      </w:r>
      <w:proofErr w:type="spellStart"/>
      <w:r w:rsidRPr="00E221F8">
        <w:rPr>
          <w:rFonts w:ascii="Times New Roman" w:hAnsi="Times New Roman"/>
          <w:sz w:val="24"/>
          <w:szCs w:val="24"/>
        </w:rPr>
        <w:t>Ierapetritou</w:t>
      </w:r>
      <w:proofErr w:type="spellEnd"/>
      <w:r w:rsidRPr="00E221F8">
        <w:rPr>
          <w:rFonts w:ascii="Times New Roman" w:hAnsi="Times New Roman"/>
          <w:sz w:val="24"/>
          <w:szCs w:val="24"/>
        </w:rPr>
        <w:t xml:space="preserve">. Scheduling of Loading and Unloading of Crude oil in a refinery with combine mixture preparation. Ind. Eng. Chem. Res., </w:t>
      </w:r>
      <w:r w:rsidRPr="008068A7">
        <w:rPr>
          <w:rFonts w:ascii="Times New Roman" w:hAnsi="Times New Roman"/>
          <w:b/>
          <w:sz w:val="24"/>
          <w:szCs w:val="24"/>
        </w:rPr>
        <w:t>48</w:t>
      </w:r>
      <w:r>
        <w:rPr>
          <w:rFonts w:ascii="Times New Roman" w:hAnsi="Times New Roman"/>
          <w:sz w:val="24"/>
          <w:szCs w:val="24"/>
        </w:rPr>
        <w:t>(5)</w:t>
      </w:r>
      <w:r w:rsidRPr="00E221F8">
        <w:rPr>
          <w:rFonts w:ascii="Times New Roman" w:hAnsi="Times New Roman"/>
          <w:sz w:val="24"/>
          <w:szCs w:val="24"/>
        </w:rPr>
        <w:t>, 2624</w:t>
      </w:r>
      <w:r>
        <w:rPr>
          <w:rFonts w:ascii="Times New Roman" w:hAnsi="Times New Roman"/>
          <w:sz w:val="24"/>
          <w:szCs w:val="24"/>
        </w:rPr>
        <w:t>-2633</w:t>
      </w:r>
      <w:r w:rsidRPr="00E221F8">
        <w:rPr>
          <w:rFonts w:ascii="Times New Roman" w:hAnsi="Times New Roman"/>
          <w:sz w:val="24"/>
          <w:szCs w:val="24"/>
        </w:rPr>
        <w:t xml:space="preserve">, 2009. </w:t>
      </w:r>
    </w:p>
    <w:p w14:paraId="08B64004" w14:textId="77777777" w:rsidR="004D4DD7" w:rsidRPr="00E221F8" w:rsidRDefault="004D4DD7">
      <w:pPr>
        <w:pStyle w:val="PlainText"/>
        <w:numPr>
          <w:ilvl w:val="0"/>
          <w:numId w:val="29"/>
        </w:numPr>
        <w:ind w:left="630" w:right="36" w:hanging="630"/>
        <w:jc w:val="both"/>
        <w:rPr>
          <w:rFonts w:ascii="Times New Roman" w:hAnsi="Times New Roman"/>
          <w:sz w:val="24"/>
          <w:szCs w:val="24"/>
        </w:rPr>
      </w:pPr>
      <w:r w:rsidRPr="00E221F8">
        <w:rPr>
          <w:rFonts w:ascii="Times New Roman" w:hAnsi="Times New Roman"/>
          <w:sz w:val="24"/>
          <w:szCs w:val="24"/>
        </w:rPr>
        <w:t xml:space="preserve">Yang, H., and M.G. </w:t>
      </w:r>
      <w:proofErr w:type="spellStart"/>
      <w:r w:rsidRPr="00E221F8">
        <w:rPr>
          <w:rFonts w:ascii="Times New Roman" w:hAnsi="Times New Roman"/>
          <w:sz w:val="24"/>
          <w:szCs w:val="24"/>
        </w:rPr>
        <w:t>Ierapetritou</w:t>
      </w:r>
      <w:proofErr w:type="spellEnd"/>
      <w:r w:rsidRPr="00E221F8">
        <w:rPr>
          <w:rFonts w:ascii="Times New Roman" w:hAnsi="Times New Roman"/>
          <w:sz w:val="24"/>
          <w:szCs w:val="24"/>
        </w:rPr>
        <w:t xml:space="preserve">. A Rational Design Approach for Amino Acid Supplementation in Hepatocyte Culture. Biotechnology and Bioengineering. </w:t>
      </w:r>
      <w:r w:rsidRPr="008068A7">
        <w:rPr>
          <w:rFonts w:ascii="Times New Roman" w:hAnsi="Times New Roman"/>
          <w:b/>
          <w:sz w:val="24"/>
          <w:szCs w:val="24"/>
        </w:rPr>
        <w:t>103</w:t>
      </w:r>
      <w:r>
        <w:rPr>
          <w:rFonts w:ascii="Times New Roman" w:hAnsi="Times New Roman"/>
          <w:sz w:val="24"/>
          <w:szCs w:val="24"/>
        </w:rPr>
        <w:t>(6)</w:t>
      </w:r>
      <w:r w:rsidRPr="00E221F8">
        <w:rPr>
          <w:rFonts w:ascii="Times New Roman" w:hAnsi="Times New Roman"/>
          <w:sz w:val="24"/>
          <w:szCs w:val="24"/>
        </w:rPr>
        <w:t>, 1176</w:t>
      </w:r>
      <w:r>
        <w:rPr>
          <w:rFonts w:ascii="Times New Roman" w:hAnsi="Times New Roman"/>
          <w:sz w:val="24"/>
          <w:szCs w:val="24"/>
        </w:rPr>
        <w:t>-1191</w:t>
      </w:r>
      <w:r w:rsidRPr="00E221F8">
        <w:rPr>
          <w:rFonts w:ascii="Times New Roman" w:hAnsi="Times New Roman"/>
          <w:sz w:val="24"/>
          <w:szCs w:val="24"/>
        </w:rPr>
        <w:t>, 2009.</w:t>
      </w:r>
    </w:p>
    <w:p w14:paraId="52C28E80" w14:textId="77777777" w:rsidR="004D4DD7" w:rsidRPr="00E221F8" w:rsidRDefault="004D4DD7">
      <w:pPr>
        <w:pStyle w:val="PlainText"/>
        <w:numPr>
          <w:ilvl w:val="0"/>
          <w:numId w:val="29"/>
        </w:numPr>
        <w:ind w:left="630" w:right="36" w:hanging="630"/>
        <w:jc w:val="both"/>
        <w:rPr>
          <w:rFonts w:ascii="Times New Roman" w:hAnsi="Times New Roman"/>
          <w:sz w:val="24"/>
          <w:szCs w:val="24"/>
        </w:rPr>
      </w:pPr>
      <w:r w:rsidRPr="00E221F8">
        <w:rPr>
          <w:rFonts w:ascii="Times New Roman" w:hAnsi="Times New Roman"/>
          <w:sz w:val="24"/>
          <w:szCs w:val="24"/>
        </w:rPr>
        <w:t xml:space="preserve">Lima, F.V., Z. Jia, M.G. </w:t>
      </w:r>
      <w:proofErr w:type="spellStart"/>
      <w:r w:rsidRPr="00E221F8">
        <w:rPr>
          <w:rFonts w:ascii="Times New Roman" w:hAnsi="Times New Roman"/>
          <w:sz w:val="24"/>
          <w:szCs w:val="24"/>
        </w:rPr>
        <w:t>Ierapetritou</w:t>
      </w:r>
      <w:proofErr w:type="spellEnd"/>
      <w:r w:rsidRPr="00E221F8">
        <w:rPr>
          <w:rFonts w:ascii="Times New Roman" w:hAnsi="Times New Roman"/>
          <w:sz w:val="24"/>
          <w:szCs w:val="24"/>
        </w:rPr>
        <w:t xml:space="preserve"> and C. Georgakis</w:t>
      </w:r>
      <w:r>
        <w:rPr>
          <w:rFonts w:ascii="Times New Roman" w:hAnsi="Times New Roman"/>
          <w:sz w:val="24"/>
          <w:szCs w:val="24"/>
        </w:rPr>
        <w:t>.</w:t>
      </w:r>
      <w:r w:rsidRPr="00E221F8">
        <w:rPr>
          <w:rFonts w:ascii="Times New Roman" w:hAnsi="Times New Roman"/>
          <w:sz w:val="24"/>
          <w:szCs w:val="24"/>
        </w:rPr>
        <w:t xml:space="preserve"> Similarities and Differences between the Concepts of Operability and Flexibility. </w:t>
      </w:r>
      <w:proofErr w:type="spellStart"/>
      <w:r w:rsidRPr="00E221F8">
        <w:rPr>
          <w:rFonts w:ascii="Times New Roman" w:hAnsi="Times New Roman"/>
          <w:sz w:val="24"/>
          <w:szCs w:val="24"/>
        </w:rPr>
        <w:t>AIChE</w:t>
      </w:r>
      <w:proofErr w:type="spellEnd"/>
      <w:r w:rsidRPr="00E221F8">
        <w:rPr>
          <w:rFonts w:ascii="Times New Roman" w:hAnsi="Times New Roman"/>
          <w:sz w:val="24"/>
          <w:szCs w:val="24"/>
        </w:rPr>
        <w:t xml:space="preserve"> J., 56</w:t>
      </w:r>
      <w:r>
        <w:rPr>
          <w:rFonts w:ascii="Times New Roman" w:hAnsi="Times New Roman"/>
          <w:sz w:val="24"/>
          <w:szCs w:val="24"/>
        </w:rPr>
        <w:t>(3)</w:t>
      </w:r>
      <w:r w:rsidRPr="00E221F8">
        <w:rPr>
          <w:rFonts w:ascii="Times New Roman" w:hAnsi="Times New Roman"/>
          <w:sz w:val="24"/>
          <w:szCs w:val="24"/>
        </w:rPr>
        <w:t>, 702</w:t>
      </w:r>
      <w:r>
        <w:rPr>
          <w:rFonts w:ascii="Times New Roman" w:hAnsi="Times New Roman"/>
          <w:sz w:val="24"/>
          <w:szCs w:val="24"/>
        </w:rPr>
        <w:t>-716</w:t>
      </w:r>
      <w:r w:rsidRPr="00E221F8">
        <w:rPr>
          <w:rFonts w:ascii="Times New Roman" w:hAnsi="Times New Roman"/>
          <w:sz w:val="24"/>
          <w:szCs w:val="24"/>
        </w:rPr>
        <w:t>, 2009.</w:t>
      </w:r>
    </w:p>
    <w:p w14:paraId="0CE1B56C" w14:textId="77777777" w:rsidR="004D4DD7" w:rsidRPr="00E221F8" w:rsidRDefault="004D4DD7">
      <w:pPr>
        <w:pStyle w:val="PlainText"/>
        <w:numPr>
          <w:ilvl w:val="0"/>
          <w:numId w:val="29"/>
        </w:numPr>
        <w:ind w:left="630" w:right="36" w:hanging="63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221F8">
        <w:rPr>
          <w:rFonts w:ascii="Times New Roman" w:hAnsi="Times New Roman"/>
          <w:sz w:val="24"/>
          <w:szCs w:val="24"/>
        </w:rPr>
        <w:t>Golias</w:t>
      </w:r>
      <w:proofErr w:type="spellEnd"/>
      <w:r w:rsidRPr="00E221F8">
        <w:rPr>
          <w:rFonts w:ascii="Times New Roman" w:hAnsi="Times New Roman"/>
          <w:sz w:val="24"/>
          <w:szCs w:val="24"/>
        </w:rPr>
        <w:t xml:space="preserve">, M.M., </w:t>
      </w:r>
      <w:proofErr w:type="spellStart"/>
      <w:r w:rsidRPr="00E221F8">
        <w:rPr>
          <w:rFonts w:ascii="Times New Roman" w:hAnsi="Times New Roman"/>
          <w:sz w:val="24"/>
          <w:szCs w:val="24"/>
        </w:rPr>
        <w:t>Saharidis</w:t>
      </w:r>
      <w:proofErr w:type="spellEnd"/>
      <w:r w:rsidRPr="00E221F8">
        <w:rPr>
          <w:rFonts w:ascii="Times New Roman" w:hAnsi="Times New Roman"/>
          <w:sz w:val="24"/>
          <w:szCs w:val="24"/>
        </w:rPr>
        <w:t xml:space="preserve">, G.K., </w:t>
      </w:r>
      <w:proofErr w:type="spellStart"/>
      <w:r w:rsidRPr="00E221F8">
        <w:rPr>
          <w:rFonts w:ascii="Times New Roman" w:hAnsi="Times New Roman"/>
          <w:sz w:val="24"/>
          <w:szCs w:val="24"/>
        </w:rPr>
        <w:t>Boile</w:t>
      </w:r>
      <w:proofErr w:type="spellEnd"/>
      <w:r w:rsidRPr="00E221F8">
        <w:rPr>
          <w:rFonts w:ascii="Times New Roman" w:hAnsi="Times New Roman"/>
          <w:sz w:val="24"/>
          <w:szCs w:val="24"/>
        </w:rPr>
        <w:t xml:space="preserve">, M., </w:t>
      </w:r>
      <w:proofErr w:type="spellStart"/>
      <w:r w:rsidRPr="00E221F8">
        <w:rPr>
          <w:rFonts w:ascii="Times New Roman" w:hAnsi="Times New Roman"/>
          <w:sz w:val="24"/>
          <w:szCs w:val="24"/>
        </w:rPr>
        <w:t>Theofanis</w:t>
      </w:r>
      <w:proofErr w:type="spellEnd"/>
      <w:r w:rsidRPr="00E221F8">
        <w:rPr>
          <w:rFonts w:ascii="Times New Roman" w:hAnsi="Times New Roman"/>
          <w:sz w:val="24"/>
          <w:szCs w:val="24"/>
        </w:rPr>
        <w:t xml:space="preserve">, S., </w:t>
      </w:r>
      <w:proofErr w:type="spellStart"/>
      <w:r w:rsidRPr="00E221F8">
        <w:rPr>
          <w:rFonts w:ascii="Times New Roman" w:hAnsi="Times New Roman"/>
          <w:sz w:val="24"/>
          <w:szCs w:val="24"/>
        </w:rPr>
        <w:t>Ierapetritou</w:t>
      </w:r>
      <w:proofErr w:type="spellEnd"/>
      <w:r w:rsidRPr="00E221F8">
        <w:rPr>
          <w:rFonts w:ascii="Times New Roman" w:hAnsi="Times New Roman"/>
          <w:sz w:val="24"/>
          <w:szCs w:val="24"/>
        </w:rPr>
        <w:t>, M.G. The berth allocation</w:t>
      </w:r>
      <w:r>
        <w:rPr>
          <w:rFonts w:ascii="Times New Roman" w:hAnsi="Times New Roman"/>
          <w:sz w:val="24"/>
          <w:szCs w:val="24"/>
        </w:rPr>
        <w:t xml:space="preserve"> problem: Optimizing vessel arr</w:t>
      </w:r>
      <w:r w:rsidRPr="00E221F8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v</w:t>
      </w:r>
      <w:r w:rsidRPr="00E221F8">
        <w:rPr>
          <w:rFonts w:ascii="Times New Roman" w:hAnsi="Times New Roman"/>
          <w:sz w:val="24"/>
          <w:szCs w:val="24"/>
        </w:rPr>
        <w:t xml:space="preserve">al times. Journal of Maritime Economics and Logistics. </w:t>
      </w:r>
      <w:r w:rsidRPr="008068A7">
        <w:rPr>
          <w:rFonts w:ascii="Times New Roman" w:hAnsi="Times New Roman"/>
          <w:b/>
          <w:sz w:val="24"/>
          <w:szCs w:val="24"/>
        </w:rPr>
        <w:t>11</w:t>
      </w:r>
      <w:r w:rsidRPr="00E221F8">
        <w:rPr>
          <w:rFonts w:ascii="Times New Roman" w:hAnsi="Times New Roman"/>
          <w:sz w:val="24"/>
          <w:szCs w:val="24"/>
        </w:rPr>
        <w:t>, 358</w:t>
      </w:r>
      <w:r>
        <w:rPr>
          <w:rFonts w:ascii="Times New Roman" w:hAnsi="Times New Roman"/>
          <w:sz w:val="24"/>
          <w:szCs w:val="24"/>
        </w:rPr>
        <w:t>-377</w:t>
      </w:r>
      <w:r w:rsidRPr="00E221F8">
        <w:rPr>
          <w:rFonts w:ascii="Times New Roman" w:hAnsi="Times New Roman"/>
          <w:sz w:val="24"/>
          <w:szCs w:val="24"/>
        </w:rPr>
        <w:t>, 2009.</w:t>
      </w:r>
    </w:p>
    <w:p w14:paraId="49F99972" w14:textId="77777777" w:rsidR="004D4DD7" w:rsidRPr="00E221F8" w:rsidRDefault="004D4DD7">
      <w:pPr>
        <w:pStyle w:val="PlainText"/>
        <w:numPr>
          <w:ilvl w:val="0"/>
          <w:numId w:val="29"/>
        </w:numPr>
        <w:ind w:left="630" w:right="36" w:hanging="630"/>
        <w:jc w:val="both"/>
        <w:rPr>
          <w:rFonts w:ascii="Times New Roman" w:hAnsi="Times New Roman"/>
          <w:sz w:val="24"/>
          <w:szCs w:val="24"/>
        </w:rPr>
      </w:pPr>
      <w:r w:rsidRPr="00E221F8">
        <w:rPr>
          <w:rFonts w:ascii="Times New Roman" w:hAnsi="Times New Roman"/>
          <w:sz w:val="24"/>
          <w:szCs w:val="24"/>
        </w:rPr>
        <w:t xml:space="preserve">Portillo, P.M., M.G. </w:t>
      </w:r>
      <w:proofErr w:type="spellStart"/>
      <w:r w:rsidRPr="00E221F8">
        <w:rPr>
          <w:rFonts w:ascii="Times New Roman" w:hAnsi="Times New Roman"/>
          <w:sz w:val="24"/>
          <w:szCs w:val="24"/>
        </w:rPr>
        <w:t>Ierapetritou</w:t>
      </w:r>
      <w:proofErr w:type="spellEnd"/>
      <w:r w:rsidRPr="00E221F8">
        <w:rPr>
          <w:rFonts w:ascii="Times New Roman" w:hAnsi="Times New Roman"/>
          <w:sz w:val="24"/>
          <w:szCs w:val="24"/>
        </w:rPr>
        <w:t xml:space="preserve"> and F.J. </w:t>
      </w:r>
      <w:proofErr w:type="spellStart"/>
      <w:r w:rsidRPr="00E221F8">
        <w:rPr>
          <w:rFonts w:ascii="Times New Roman" w:hAnsi="Times New Roman"/>
          <w:sz w:val="24"/>
          <w:szCs w:val="24"/>
        </w:rPr>
        <w:t>Muzzio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E221F8">
        <w:rPr>
          <w:rFonts w:ascii="Times New Roman" w:hAnsi="Times New Roman"/>
          <w:sz w:val="24"/>
          <w:szCs w:val="24"/>
        </w:rPr>
        <w:t xml:space="preserve"> Effects of rotation rate, mixing angle, and cohesion in two continuous powder mixers — A statistical approach.  Powder Technology. </w:t>
      </w:r>
      <w:r w:rsidRPr="008068A7">
        <w:rPr>
          <w:rFonts w:ascii="Times New Roman" w:hAnsi="Times New Roman"/>
          <w:b/>
          <w:sz w:val="24"/>
          <w:szCs w:val="24"/>
        </w:rPr>
        <w:t>194</w:t>
      </w:r>
      <w:r>
        <w:rPr>
          <w:rFonts w:ascii="Times New Roman" w:hAnsi="Times New Roman"/>
          <w:sz w:val="24"/>
          <w:szCs w:val="24"/>
        </w:rPr>
        <w:t>(3)</w:t>
      </w:r>
      <w:r w:rsidRPr="00E221F8">
        <w:rPr>
          <w:rFonts w:ascii="Times New Roman" w:hAnsi="Times New Roman"/>
          <w:sz w:val="24"/>
          <w:szCs w:val="24"/>
        </w:rPr>
        <w:t>, 217</w:t>
      </w:r>
      <w:r>
        <w:rPr>
          <w:rFonts w:ascii="Times New Roman" w:hAnsi="Times New Roman"/>
          <w:sz w:val="24"/>
          <w:szCs w:val="24"/>
        </w:rPr>
        <w:t>-227</w:t>
      </w:r>
      <w:r w:rsidRPr="00E221F8">
        <w:rPr>
          <w:rFonts w:ascii="Times New Roman" w:hAnsi="Times New Roman"/>
          <w:sz w:val="24"/>
          <w:szCs w:val="24"/>
        </w:rPr>
        <w:t>, 2009.</w:t>
      </w:r>
    </w:p>
    <w:p w14:paraId="07808083" w14:textId="77777777" w:rsidR="004D4DD7" w:rsidRPr="00E221F8" w:rsidRDefault="004D4DD7">
      <w:pPr>
        <w:pStyle w:val="PlainText"/>
        <w:numPr>
          <w:ilvl w:val="0"/>
          <w:numId w:val="29"/>
        </w:numPr>
        <w:ind w:left="630" w:right="36" w:hanging="630"/>
        <w:jc w:val="both"/>
        <w:rPr>
          <w:rFonts w:ascii="Times New Roman" w:hAnsi="Times New Roman"/>
          <w:sz w:val="24"/>
          <w:szCs w:val="24"/>
        </w:rPr>
      </w:pPr>
      <w:r w:rsidRPr="00E221F8">
        <w:rPr>
          <w:rFonts w:ascii="Times New Roman" w:hAnsi="Times New Roman"/>
          <w:sz w:val="24"/>
          <w:szCs w:val="24"/>
        </w:rPr>
        <w:t xml:space="preserve">Li, Z., and M.G. </w:t>
      </w:r>
      <w:proofErr w:type="spellStart"/>
      <w:r w:rsidRPr="00E221F8">
        <w:rPr>
          <w:rFonts w:ascii="Times New Roman" w:hAnsi="Times New Roman"/>
          <w:sz w:val="24"/>
          <w:szCs w:val="24"/>
        </w:rPr>
        <w:t>Ierapetritou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E221F8">
        <w:rPr>
          <w:rFonts w:ascii="Times New Roman" w:hAnsi="Times New Roman"/>
          <w:sz w:val="24"/>
          <w:szCs w:val="24"/>
        </w:rPr>
        <w:t xml:space="preserve"> Integrated planning and scheduling in a decomposition framework.  Chemical Engineering Science,</w:t>
      </w:r>
      <w:r w:rsidRPr="008068A7">
        <w:rPr>
          <w:rFonts w:ascii="Times New Roman" w:hAnsi="Times New Roman"/>
          <w:b/>
          <w:sz w:val="24"/>
          <w:szCs w:val="24"/>
        </w:rPr>
        <w:t xml:space="preserve"> 64</w:t>
      </w:r>
      <w:r>
        <w:rPr>
          <w:rFonts w:ascii="Times New Roman" w:hAnsi="Times New Roman"/>
          <w:sz w:val="24"/>
          <w:szCs w:val="24"/>
        </w:rPr>
        <w:t>(16)</w:t>
      </w:r>
      <w:r w:rsidRPr="00E221F8">
        <w:rPr>
          <w:rFonts w:ascii="Times New Roman" w:hAnsi="Times New Roman"/>
          <w:sz w:val="24"/>
          <w:szCs w:val="24"/>
        </w:rPr>
        <w:t>, 3585</w:t>
      </w:r>
      <w:r>
        <w:rPr>
          <w:rFonts w:ascii="Times New Roman" w:hAnsi="Times New Roman"/>
          <w:sz w:val="24"/>
          <w:szCs w:val="24"/>
        </w:rPr>
        <w:t>-3597</w:t>
      </w:r>
      <w:r w:rsidRPr="00E221F8">
        <w:rPr>
          <w:rFonts w:ascii="Times New Roman" w:hAnsi="Times New Roman"/>
          <w:sz w:val="24"/>
          <w:szCs w:val="24"/>
        </w:rPr>
        <w:t>, 2009.</w:t>
      </w:r>
    </w:p>
    <w:p w14:paraId="67CEC9C0" w14:textId="77777777" w:rsidR="004D4DD7" w:rsidRPr="00E221F8" w:rsidRDefault="004D4DD7">
      <w:pPr>
        <w:pStyle w:val="PlainText"/>
        <w:numPr>
          <w:ilvl w:val="0"/>
          <w:numId w:val="29"/>
        </w:numPr>
        <w:ind w:left="630" w:right="36" w:hanging="63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221F8">
        <w:rPr>
          <w:rFonts w:ascii="Times New Roman" w:hAnsi="Times New Roman"/>
          <w:sz w:val="24"/>
        </w:rPr>
        <w:t>Foteinou</w:t>
      </w:r>
      <w:proofErr w:type="spellEnd"/>
      <w:r w:rsidRPr="00E221F8">
        <w:rPr>
          <w:rFonts w:ascii="Times New Roman" w:hAnsi="Times New Roman"/>
          <w:sz w:val="24"/>
        </w:rPr>
        <w:t xml:space="preserve">, P., E. Yang, G.K. </w:t>
      </w:r>
      <w:proofErr w:type="spellStart"/>
      <w:r w:rsidRPr="00E221F8">
        <w:rPr>
          <w:rFonts w:ascii="Times New Roman" w:hAnsi="Times New Roman"/>
          <w:sz w:val="24"/>
        </w:rPr>
        <w:t>Saharidis</w:t>
      </w:r>
      <w:proofErr w:type="spellEnd"/>
      <w:r w:rsidRPr="00E221F8">
        <w:rPr>
          <w:rFonts w:ascii="Times New Roman" w:hAnsi="Times New Roman"/>
          <w:sz w:val="24"/>
        </w:rPr>
        <w:t xml:space="preserve">, M.G. </w:t>
      </w:r>
      <w:proofErr w:type="spellStart"/>
      <w:r w:rsidRPr="00E221F8">
        <w:rPr>
          <w:rFonts w:ascii="Times New Roman" w:hAnsi="Times New Roman"/>
          <w:sz w:val="24"/>
        </w:rPr>
        <w:t>Ierapetritou</w:t>
      </w:r>
      <w:proofErr w:type="spellEnd"/>
      <w:r w:rsidRPr="00E221F8">
        <w:rPr>
          <w:rFonts w:ascii="Times New Roman" w:hAnsi="Times New Roman"/>
          <w:sz w:val="24"/>
        </w:rPr>
        <w:t xml:space="preserve"> and I.P. </w:t>
      </w:r>
      <w:proofErr w:type="spellStart"/>
      <w:r w:rsidRPr="00E221F8">
        <w:rPr>
          <w:rFonts w:ascii="Times New Roman" w:hAnsi="Times New Roman"/>
          <w:sz w:val="24"/>
        </w:rPr>
        <w:t>Androulakis</w:t>
      </w:r>
      <w:proofErr w:type="spellEnd"/>
      <w:r w:rsidRPr="00E221F8">
        <w:rPr>
          <w:rFonts w:ascii="Times New Roman" w:hAnsi="Times New Roman"/>
          <w:sz w:val="24"/>
        </w:rPr>
        <w:t xml:space="preserve">. A Mixed-Integer Optimization Framework for the Synthesis and Analysis of Regulatory Networks.  Jl. Glob </w:t>
      </w:r>
      <w:proofErr w:type="spellStart"/>
      <w:r w:rsidRPr="00E221F8">
        <w:rPr>
          <w:rFonts w:ascii="Times New Roman" w:hAnsi="Times New Roman"/>
          <w:sz w:val="24"/>
        </w:rPr>
        <w:t>Optim</w:t>
      </w:r>
      <w:proofErr w:type="spellEnd"/>
      <w:r w:rsidRPr="00E221F8">
        <w:rPr>
          <w:rFonts w:ascii="Times New Roman" w:hAnsi="Times New Roman"/>
          <w:sz w:val="24"/>
        </w:rPr>
        <w:t xml:space="preserve">. </w:t>
      </w:r>
      <w:r w:rsidRPr="008068A7">
        <w:rPr>
          <w:rFonts w:ascii="Times New Roman" w:hAnsi="Times New Roman"/>
          <w:b/>
          <w:sz w:val="24"/>
        </w:rPr>
        <w:t>43</w:t>
      </w:r>
      <w:r w:rsidRPr="00E221F8">
        <w:rPr>
          <w:rFonts w:ascii="Times New Roman" w:hAnsi="Times New Roman"/>
          <w:sz w:val="24"/>
        </w:rPr>
        <w:t>, 263</w:t>
      </w:r>
      <w:r>
        <w:rPr>
          <w:rFonts w:ascii="Times New Roman" w:hAnsi="Times New Roman"/>
          <w:sz w:val="24"/>
        </w:rPr>
        <w:t>-276</w:t>
      </w:r>
      <w:r w:rsidRPr="00E221F8">
        <w:rPr>
          <w:rFonts w:ascii="Times New Roman" w:hAnsi="Times New Roman"/>
          <w:sz w:val="24"/>
        </w:rPr>
        <w:t xml:space="preserve">, 2009. </w:t>
      </w:r>
    </w:p>
    <w:p w14:paraId="031EB261" w14:textId="77777777" w:rsidR="004D4DD7" w:rsidRPr="00E221F8" w:rsidRDefault="004D4DD7">
      <w:pPr>
        <w:pStyle w:val="PlainText"/>
        <w:numPr>
          <w:ilvl w:val="0"/>
          <w:numId w:val="29"/>
        </w:numPr>
        <w:ind w:left="630" w:right="36" w:hanging="630"/>
        <w:jc w:val="both"/>
        <w:rPr>
          <w:rFonts w:ascii="Times New Roman" w:hAnsi="Times New Roman"/>
          <w:sz w:val="24"/>
          <w:szCs w:val="24"/>
        </w:rPr>
      </w:pPr>
      <w:r w:rsidRPr="00E221F8">
        <w:rPr>
          <w:rFonts w:ascii="Times New Roman" w:hAnsi="Times New Roman"/>
          <w:sz w:val="24"/>
          <w:lang w:val="pt-BR"/>
        </w:rPr>
        <w:t xml:space="preserve">Davis, E., </w:t>
      </w:r>
      <w:proofErr w:type="spellStart"/>
      <w:r w:rsidRPr="00E221F8">
        <w:rPr>
          <w:rFonts w:ascii="Times New Roman" w:hAnsi="Times New Roman"/>
          <w:sz w:val="24"/>
          <w:lang w:val="pt-BR"/>
        </w:rPr>
        <w:t>and</w:t>
      </w:r>
      <w:proofErr w:type="spellEnd"/>
      <w:r w:rsidRPr="00E221F8">
        <w:rPr>
          <w:rFonts w:ascii="Times New Roman" w:hAnsi="Times New Roman"/>
          <w:sz w:val="24"/>
          <w:lang w:val="pt-BR"/>
        </w:rPr>
        <w:t xml:space="preserve"> M.G. </w:t>
      </w:r>
      <w:proofErr w:type="spellStart"/>
      <w:r w:rsidRPr="00E221F8">
        <w:rPr>
          <w:rFonts w:ascii="Times New Roman" w:hAnsi="Times New Roman"/>
          <w:sz w:val="24"/>
          <w:lang w:val="pt-BR"/>
        </w:rPr>
        <w:t>Ierapetritou</w:t>
      </w:r>
      <w:proofErr w:type="spellEnd"/>
      <w:r w:rsidRPr="00E221F8">
        <w:rPr>
          <w:rFonts w:ascii="Times New Roman" w:hAnsi="Times New Roman"/>
          <w:sz w:val="24"/>
          <w:lang w:val="pt-BR"/>
        </w:rPr>
        <w:t xml:space="preserve">.  </w:t>
      </w:r>
      <w:r w:rsidRPr="00E221F8">
        <w:rPr>
          <w:rFonts w:ascii="Times New Roman" w:hAnsi="Times New Roman"/>
          <w:sz w:val="24"/>
        </w:rPr>
        <w:t>A Kriging Based Method for the Solution of Mixed-Integer Nonlinear Programs Containing Black-Box Functions. Jl. Glob. Opt.</w:t>
      </w:r>
      <w:r w:rsidRPr="00E221F8">
        <w:t xml:space="preserve"> </w:t>
      </w:r>
      <w:r w:rsidRPr="008068A7">
        <w:rPr>
          <w:rFonts w:ascii="Times New Roman" w:hAnsi="Times New Roman"/>
          <w:b/>
          <w:sz w:val="24"/>
        </w:rPr>
        <w:t>43</w:t>
      </w:r>
      <w:r w:rsidRPr="00E221F8">
        <w:rPr>
          <w:rFonts w:ascii="Times New Roman" w:hAnsi="Times New Roman"/>
          <w:sz w:val="24"/>
        </w:rPr>
        <w:t>, 191</w:t>
      </w:r>
      <w:r>
        <w:rPr>
          <w:rFonts w:ascii="Times New Roman" w:hAnsi="Times New Roman"/>
          <w:sz w:val="24"/>
        </w:rPr>
        <w:t>-205</w:t>
      </w:r>
      <w:r w:rsidRPr="00E221F8">
        <w:rPr>
          <w:rFonts w:ascii="Times New Roman" w:hAnsi="Times New Roman"/>
          <w:sz w:val="24"/>
        </w:rPr>
        <w:t>, 2009.</w:t>
      </w:r>
    </w:p>
    <w:p w14:paraId="4BADEEBB" w14:textId="77777777" w:rsidR="004D4DD7" w:rsidRPr="00E221F8" w:rsidRDefault="004D4DD7">
      <w:pPr>
        <w:pStyle w:val="PlainText"/>
        <w:numPr>
          <w:ilvl w:val="0"/>
          <w:numId w:val="29"/>
        </w:numPr>
        <w:ind w:left="630" w:right="36" w:hanging="63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221F8">
        <w:rPr>
          <w:rFonts w:ascii="Times New Roman" w:hAnsi="Times New Roman"/>
          <w:sz w:val="24"/>
          <w:szCs w:val="24"/>
          <w:lang w:val="pt-BR"/>
        </w:rPr>
        <w:t>Ierapetritou</w:t>
      </w:r>
      <w:proofErr w:type="spellEnd"/>
      <w:r w:rsidRPr="00E221F8">
        <w:rPr>
          <w:rFonts w:ascii="Times New Roman" w:hAnsi="Times New Roman"/>
          <w:sz w:val="24"/>
          <w:szCs w:val="24"/>
          <w:lang w:val="pt-BR"/>
        </w:rPr>
        <w:t xml:space="preserve">, M.G. </w:t>
      </w:r>
      <w:proofErr w:type="spellStart"/>
      <w:r w:rsidRPr="00E221F8">
        <w:rPr>
          <w:rFonts w:ascii="Times New Roman" w:hAnsi="Times New Roman"/>
          <w:sz w:val="24"/>
          <w:szCs w:val="24"/>
          <w:lang w:val="pt-BR"/>
        </w:rPr>
        <w:t>and</w:t>
      </w:r>
      <w:proofErr w:type="spellEnd"/>
      <w:r w:rsidRPr="00E221F8">
        <w:rPr>
          <w:rFonts w:ascii="Times New Roman" w:hAnsi="Times New Roman"/>
          <w:sz w:val="24"/>
          <w:szCs w:val="24"/>
          <w:lang w:val="pt-BR"/>
        </w:rPr>
        <w:t xml:space="preserve"> Z. Jia. </w:t>
      </w:r>
      <w:r w:rsidRPr="00E221F8">
        <w:rPr>
          <w:rFonts w:ascii="Times New Roman" w:hAnsi="Times New Roman"/>
          <w:sz w:val="24"/>
          <w:szCs w:val="24"/>
        </w:rPr>
        <w:t xml:space="preserve">Short Term Scheduling Under Uncertainty: Sensitivity Analysis. Encyclopedia of Optimization Second Edition, </w:t>
      </w:r>
      <w:r w:rsidRPr="00E221F8">
        <w:rPr>
          <w:rFonts w:ascii="Times New Roman" w:hAnsi="Times New Roman"/>
          <w:sz w:val="24"/>
        </w:rPr>
        <w:t xml:space="preserve">3560-3567, </w:t>
      </w:r>
      <w:r w:rsidRPr="00E221F8">
        <w:rPr>
          <w:rFonts w:ascii="Times New Roman" w:hAnsi="Times New Roman"/>
          <w:sz w:val="24"/>
          <w:szCs w:val="24"/>
        </w:rPr>
        <w:t xml:space="preserve">C.A. </w:t>
      </w:r>
      <w:proofErr w:type="spellStart"/>
      <w:r w:rsidRPr="00E221F8">
        <w:rPr>
          <w:rFonts w:ascii="Times New Roman" w:hAnsi="Times New Roman"/>
          <w:sz w:val="24"/>
          <w:szCs w:val="24"/>
        </w:rPr>
        <w:t>Floudas</w:t>
      </w:r>
      <w:proofErr w:type="spellEnd"/>
      <w:r w:rsidRPr="00E221F8">
        <w:rPr>
          <w:rFonts w:ascii="Times New Roman" w:hAnsi="Times New Roman"/>
          <w:sz w:val="24"/>
          <w:szCs w:val="24"/>
        </w:rPr>
        <w:t xml:space="preserve"> and P.M. </w:t>
      </w:r>
      <w:proofErr w:type="spellStart"/>
      <w:r w:rsidRPr="00E221F8">
        <w:rPr>
          <w:rFonts w:ascii="Times New Roman" w:hAnsi="Times New Roman"/>
          <w:sz w:val="24"/>
          <w:szCs w:val="24"/>
        </w:rPr>
        <w:t>Pardalos</w:t>
      </w:r>
      <w:proofErr w:type="spellEnd"/>
      <w:r w:rsidRPr="00E221F8">
        <w:rPr>
          <w:rFonts w:ascii="Times New Roman" w:hAnsi="Times New Roman"/>
          <w:sz w:val="24"/>
          <w:szCs w:val="24"/>
        </w:rPr>
        <w:t xml:space="preserve"> (eds), Springer, 2009.</w:t>
      </w:r>
    </w:p>
    <w:p w14:paraId="6AAC5E51" w14:textId="77777777" w:rsidR="004D4DD7" w:rsidRPr="00E221F8" w:rsidRDefault="004D4DD7">
      <w:pPr>
        <w:pStyle w:val="PlainText"/>
        <w:numPr>
          <w:ilvl w:val="0"/>
          <w:numId w:val="29"/>
        </w:numPr>
        <w:ind w:left="630" w:right="36" w:hanging="63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221F8">
        <w:rPr>
          <w:rFonts w:ascii="Times New Roman" w:hAnsi="Times New Roman"/>
          <w:sz w:val="24"/>
          <w:szCs w:val="24"/>
        </w:rPr>
        <w:t>Ierapetritou</w:t>
      </w:r>
      <w:proofErr w:type="spellEnd"/>
      <w:r w:rsidRPr="00E221F8">
        <w:rPr>
          <w:rFonts w:ascii="Times New Roman" w:hAnsi="Times New Roman"/>
          <w:sz w:val="24"/>
          <w:szCs w:val="24"/>
        </w:rPr>
        <w:t xml:space="preserve">, M.G. and I. Banerjee. Shape Reconstruction Methods for Nonconvex Feasibility Analysis Encyclopedia of Optimization Second Edition, </w:t>
      </w:r>
      <w:r w:rsidRPr="00E221F8">
        <w:rPr>
          <w:rFonts w:ascii="Times New Roman" w:hAnsi="Times New Roman"/>
          <w:sz w:val="24"/>
        </w:rPr>
        <w:t xml:space="preserve">3491-3500, </w:t>
      </w:r>
      <w:r w:rsidRPr="00E221F8">
        <w:rPr>
          <w:rFonts w:ascii="Times New Roman" w:hAnsi="Times New Roman"/>
          <w:sz w:val="24"/>
          <w:szCs w:val="24"/>
        </w:rPr>
        <w:t xml:space="preserve">C.A. </w:t>
      </w:r>
      <w:proofErr w:type="spellStart"/>
      <w:r w:rsidRPr="00E221F8">
        <w:rPr>
          <w:rFonts w:ascii="Times New Roman" w:hAnsi="Times New Roman"/>
          <w:sz w:val="24"/>
          <w:szCs w:val="24"/>
        </w:rPr>
        <w:t>Floudas</w:t>
      </w:r>
      <w:proofErr w:type="spellEnd"/>
      <w:r w:rsidRPr="00E221F8">
        <w:rPr>
          <w:rFonts w:ascii="Times New Roman" w:hAnsi="Times New Roman"/>
          <w:sz w:val="24"/>
          <w:szCs w:val="24"/>
        </w:rPr>
        <w:t xml:space="preserve"> and P.M. </w:t>
      </w:r>
      <w:proofErr w:type="spellStart"/>
      <w:r w:rsidRPr="00E221F8">
        <w:rPr>
          <w:rFonts w:ascii="Times New Roman" w:hAnsi="Times New Roman"/>
          <w:sz w:val="24"/>
          <w:szCs w:val="24"/>
        </w:rPr>
        <w:t>Pardalos</w:t>
      </w:r>
      <w:proofErr w:type="spellEnd"/>
      <w:r w:rsidRPr="00E221F8">
        <w:rPr>
          <w:rFonts w:ascii="Times New Roman" w:hAnsi="Times New Roman"/>
          <w:sz w:val="24"/>
          <w:szCs w:val="24"/>
        </w:rPr>
        <w:t xml:space="preserve"> (eds), Springer, 2009.</w:t>
      </w:r>
    </w:p>
    <w:p w14:paraId="71AB26DC" w14:textId="77777777" w:rsidR="004D4DD7" w:rsidRDefault="004D4DD7">
      <w:pPr>
        <w:pStyle w:val="PlainText"/>
        <w:numPr>
          <w:ilvl w:val="0"/>
          <w:numId w:val="29"/>
        </w:numPr>
        <w:ind w:left="630" w:right="36" w:hanging="63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221F8">
        <w:rPr>
          <w:rFonts w:ascii="Times New Roman" w:hAnsi="Times New Roman"/>
          <w:sz w:val="24"/>
          <w:szCs w:val="24"/>
          <w:lang w:val="pt-BR"/>
        </w:rPr>
        <w:t>Ierapetritou</w:t>
      </w:r>
      <w:proofErr w:type="spellEnd"/>
      <w:r w:rsidRPr="00E221F8">
        <w:rPr>
          <w:rFonts w:ascii="Times New Roman" w:hAnsi="Times New Roman"/>
          <w:sz w:val="24"/>
          <w:szCs w:val="24"/>
          <w:lang w:val="pt-BR"/>
        </w:rPr>
        <w:t xml:space="preserve">, M.G. </w:t>
      </w:r>
      <w:proofErr w:type="spellStart"/>
      <w:r w:rsidRPr="00E221F8">
        <w:rPr>
          <w:rFonts w:ascii="Times New Roman" w:hAnsi="Times New Roman"/>
          <w:sz w:val="24"/>
          <w:szCs w:val="24"/>
          <w:lang w:val="pt-BR"/>
        </w:rPr>
        <w:t>and</w:t>
      </w:r>
      <w:proofErr w:type="spellEnd"/>
      <w:r w:rsidRPr="00E221F8">
        <w:rPr>
          <w:rFonts w:ascii="Times New Roman" w:hAnsi="Times New Roman"/>
          <w:sz w:val="24"/>
          <w:szCs w:val="24"/>
          <w:lang w:val="pt-BR"/>
        </w:rPr>
        <w:t xml:space="preserve"> Z. Jia. </w:t>
      </w:r>
      <w:r w:rsidRPr="00E221F8">
        <w:rPr>
          <w:rFonts w:ascii="Times New Roman" w:hAnsi="Times New Roman"/>
          <w:sz w:val="24"/>
          <w:szCs w:val="24"/>
        </w:rPr>
        <w:t xml:space="preserve">Gasoline Blending and Distribution Scheduling: </w:t>
      </w:r>
      <w:proofErr w:type="gramStart"/>
      <w:r w:rsidRPr="00E221F8">
        <w:rPr>
          <w:rFonts w:ascii="Times New Roman" w:hAnsi="Times New Roman"/>
          <w:sz w:val="24"/>
          <w:szCs w:val="24"/>
        </w:rPr>
        <w:t>An</w:t>
      </w:r>
      <w:proofErr w:type="gramEnd"/>
      <w:r w:rsidRPr="00E221F8">
        <w:rPr>
          <w:rFonts w:ascii="Times New Roman" w:hAnsi="Times New Roman"/>
          <w:sz w:val="24"/>
          <w:szCs w:val="24"/>
        </w:rPr>
        <w:t xml:space="preserve"> MILP model. Encyclopedia of Optimization Second Edition, </w:t>
      </w:r>
      <w:r w:rsidRPr="00E221F8">
        <w:rPr>
          <w:rFonts w:ascii="Times New Roman" w:hAnsi="Times New Roman"/>
          <w:sz w:val="24"/>
        </w:rPr>
        <w:t xml:space="preserve">1113-1127, </w:t>
      </w:r>
      <w:r w:rsidRPr="00E221F8">
        <w:rPr>
          <w:rFonts w:ascii="Times New Roman" w:hAnsi="Times New Roman"/>
          <w:sz w:val="24"/>
          <w:szCs w:val="24"/>
        </w:rPr>
        <w:t xml:space="preserve">C.A. </w:t>
      </w:r>
      <w:proofErr w:type="spellStart"/>
      <w:r w:rsidRPr="00E221F8">
        <w:rPr>
          <w:rFonts w:ascii="Times New Roman" w:hAnsi="Times New Roman"/>
          <w:sz w:val="24"/>
          <w:szCs w:val="24"/>
        </w:rPr>
        <w:t>Floudas</w:t>
      </w:r>
      <w:proofErr w:type="spellEnd"/>
      <w:r w:rsidRPr="00E221F8">
        <w:rPr>
          <w:rFonts w:ascii="Times New Roman" w:hAnsi="Times New Roman"/>
          <w:sz w:val="24"/>
          <w:szCs w:val="24"/>
        </w:rPr>
        <w:t xml:space="preserve"> and P.M. </w:t>
      </w:r>
      <w:proofErr w:type="spellStart"/>
      <w:r w:rsidRPr="00E221F8">
        <w:rPr>
          <w:rFonts w:ascii="Times New Roman" w:hAnsi="Times New Roman"/>
          <w:sz w:val="24"/>
          <w:szCs w:val="24"/>
        </w:rPr>
        <w:t>Pardalos</w:t>
      </w:r>
      <w:proofErr w:type="spellEnd"/>
      <w:r w:rsidRPr="00E221F8">
        <w:rPr>
          <w:rFonts w:ascii="Times New Roman" w:hAnsi="Times New Roman"/>
          <w:sz w:val="24"/>
          <w:szCs w:val="24"/>
        </w:rPr>
        <w:t xml:space="preserve"> (eds), Springer, 2009.</w:t>
      </w:r>
    </w:p>
    <w:p w14:paraId="4DFEB32B" w14:textId="77777777" w:rsidR="004D4DD7" w:rsidRDefault="004D4DD7" w:rsidP="008670A3">
      <w:pPr>
        <w:pStyle w:val="PlainText"/>
        <w:tabs>
          <w:tab w:val="num" w:pos="2880"/>
        </w:tabs>
        <w:ind w:left="630" w:right="36" w:hanging="630"/>
        <w:jc w:val="both"/>
        <w:rPr>
          <w:rFonts w:ascii="Times New Roman" w:hAnsi="Times New Roman"/>
          <w:sz w:val="24"/>
          <w:szCs w:val="24"/>
        </w:rPr>
      </w:pPr>
    </w:p>
    <w:p w14:paraId="3F2C4C2B" w14:textId="77777777" w:rsidR="004D4DD7" w:rsidRPr="00B87137" w:rsidRDefault="004D4DD7" w:rsidP="008670A3">
      <w:pPr>
        <w:pStyle w:val="PlainText"/>
        <w:ind w:right="36"/>
        <w:jc w:val="both"/>
        <w:rPr>
          <w:rFonts w:ascii="Times New Roman" w:hAnsi="Times New Roman"/>
          <w:b/>
          <w:sz w:val="24"/>
          <w:szCs w:val="24"/>
        </w:rPr>
      </w:pPr>
      <w:r w:rsidRPr="00B87137">
        <w:rPr>
          <w:rFonts w:ascii="Times New Roman" w:hAnsi="Times New Roman"/>
          <w:b/>
          <w:sz w:val="24"/>
          <w:szCs w:val="24"/>
        </w:rPr>
        <w:t>2008</w:t>
      </w:r>
    </w:p>
    <w:p w14:paraId="2172D568" w14:textId="77777777" w:rsidR="004D4DD7" w:rsidRPr="00E221F8" w:rsidRDefault="004D4DD7">
      <w:pPr>
        <w:pStyle w:val="PlainText"/>
        <w:numPr>
          <w:ilvl w:val="0"/>
          <w:numId w:val="29"/>
        </w:numPr>
        <w:ind w:left="630" w:right="36" w:hanging="630"/>
        <w:jc w:val="both"/>
        <w:rPr>
          <w:rFonts w:ascii="Times New Roman" w:hAnsi="Times New Roman"/>
          <w:sz w:val="24"/>
          <w:szCs w:val="24"/>
        </w:rPr>
      </w:pPr>
      <w:r w:rsidRPr="00E221F8">
        <w:rPr>
          <w:rFonts w:ascii="Times New Roman" w:hAnsi="Times New Roman"/>
          <w:sz w:val="24"/>
          <w:szCs w:val="24"/>
        </w:rPr>
        <w:t xml:space="preserve">Portillo P.M., </w:t>
      </w:r>
      <w:proofErr w:type="spellStart"/>
      <w:r w:rsidRPr="00E221F8">
        <w:rPr>
          <w:rFonts w:ascii="Times New Roman" w:hAnsi="Times New Roman"/>
          <w:sz w:val="24"/>
          <w:szCs w:val="24"/>
        </w:rPr>
        <w:t>Ierapetritou</w:t>
      </w:r>
      <w:proofErr w:type="spellEnd"/>
      <w:r w:rsidRPr="00E221F8">
        <w:rPr>
          <w:rFonts w:ascii="Times New Roman" w:hAnsi="Times New Roman"/>
          <w:sz w:val="24"/>
          <w:szCs w:val="24"/>
        </w:rPr>
        <w:t xml:space="preserve"> M.G., </w:t>
      </w:r>
      <w:proofErr w:type="spellStart"/>
      <w:r w:rsidRPr="00E221F8">
        <w:rPr>
          <w:rFonts w:ascii="Times New Roman" w:hAnsi="Times New Roman"/>
          <w:sz w:val="24"/>
          <w:szCs w:val="24"/>
        </w:rPr>
        <w:t>Tomassone</w:t>
      </w:r>
      <w:proofErr w:type="spellEnd"/>
      <w:r w:rsidRPr="00E221F8">
        <w:rPr>
          <w:rFonts w:ascii="Times New Roman" w:hAnsi="Times New Roman"/>
          <w:sz w:val="24"/>
          <w:szCs w:val="24"/>
        </w:rPr>
        <w:t xml:space="preserve"> M.S., Mc Dade C., Clancy D., </w:t>
      </w:r>
      <w:proofErr w:type="spellStart"/>
      <w:r w:rsidRPr="00E221F8">
        <w:rPr>
          <w:rFonts w:ascii="Times New Roman" w:hAnsi="Times New Roman"/>
          <w:sz w:val="24"/>
          <w:szCs w:val="24"/>
        </w:rPr>
        <w:t>Avontuur</w:t>
      </w:r>
      <w:proofErr w:type="spellEnd"/>
      <w:r w:rsidRPr="00E221F8">
        <w:rPr>
          <w:rFonts w:ascii="Times New Roman" w:hAnsi="Times New Roman"/>
          <w:sz w:val="24"/>
          <w:szCs w:val="24"/>
        </w:rPr>
        <w:t xml:space="preserve"> P.C., and </w:t>
      </w:r>
      <w:proofErr w:type="spellStart"/>
      <w:r w:rsidRPr="00E221F8">
        <w:rPr>
          <w:rFonts w:ascii="Times New Roman" w:hAnsi="Times New Roman"/>
          <w:sz w:val="24"/>
          <w:szCs w:val="24"/>
        </w:rPr>
        <w:t>Muzzio</w:t>
      </w:r>
      <w:proofErr w:type="spellEnd"/>
      <w:r w:rsidRPr="00E221F8">
        <w:rPr>
          <w:rFonts w:ascii="Times New Roman" w:hAnsi="Times New Roman"/>
          <w:sz w:val="24"/>
          <w:szCs w:val="24"/>
        </w:rPr>
        <w:t xml:space="preserve"> F.J. Quality by Design Methodology for Development and Scale Up of Batch Mixing Processes.  Journal of Pharmaceutical Innovation. </w:t>
      </w:r>
      <w:r w:rsidRPr="008068A7">
        <w:rPr>
          <w:rFonts w:ascii="Times New Roman" w:hAnsi="Times New Roman"/>
          <w:b/>
          <w:sz w:val="24"/>
          <w:szCs w:val="24"/>
        </w:rPr>
        <w:t xml:space="preserve"> 3</w:t>
      </w:r>
      <w:r>
        <w:rPr>
          <w:rFonts w:ascii="Times New Roman" w:hAnsi="Times New Roman"/>
          <w:sz w:val="24"/>
          <w:szCs w:val="24"/>
        </w:rPr>
        <w:t>(4),</w:t>
      </w:r>
      <w:r w:rsidRPr="00E221F8">
        <w:rPr>
          <w:rFonts w:ascii="Times New Roman" w:hAnsi="Times New Roman"/>
          <w:sz w:val="24"/>
          <w:szCs w:val="24"/>
        </w:rPr>
        <w:t xml:space="preserve"> 258</w:t>
      </w:r>
      <w:r>
        <w:rPr>
          <w:rFonts w:ascii="Times New Roman" w:hAnsi="Times New Roman"/>
          <w:sz w:val="24"/>
          <w:szCs w:val="24"/>
        </w:rPr>
        <w:t>-270</w:t>
      </w:r>
      <w:r w:rsidRPr="00E221F8">
        <w:rPr>
          <w:rFonts w:ascii="Times New Roman" w:hAnsi="Times New Roman"/>
          <w:sz w:val="24"/>
          <w:szCs w:val="24"/>
        </w:rPr>
        <w:t>, 2008.</w:t>
      </w:r>
    </w:p>
    <w:p w14:paraId="4D71AAB5" w14:textId="77777777" w:rsidR="004D4DD7" w:rsidRPr="00E221F8" w:rsidRDefault="004D4DD7">
      <w:pPr>
        <w:pStyle w:val="PlainText"/>
        <w:numPr>
          <w:ilvl w:val="0"/>
          <w:numId w:val="29"/>
        </w:numPr>
        <w:ind w:left="630" w:right="36" w:hanging="63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221F8">
        <w:rPr>
          <w:rFonts w:ascii="Times New Roman" w:hAnsi="Times New Roman"/>
          <w:sz w:val="24"/>
          <w:szCs w:val="24"/>
          <w:lang w:val="pt-BR"/>
        </w:rPr>
        <w:t>Ierapetritou</w:t>
      </w:r>
      <w:proofErr w:type="spellEnd"/>
      <w:r w:rsidRPr="00E221F8">
        <w:rPr>
          <w:rFonts w:ascii="Times New Roman" w:hAnsi="Times New Roman"/>
          <w:sz w:val="24"/>
          <w:szCs w:val="24"/>
          <w:lang w:val="pt-BR"/>
        </w:rPr>
        <w:t xml:space="preserve">, M.G. </w:t>
      </w:r>
      <w:proofErr w:type="spellStart"/>
      <w:r w:rsidRPr="00E221F8">
        <w:rPr>
          <w:rFonts w:ascii="Times New Roman" w:hAnsi="Times New Roman"/>
          <w:sz w:val="24"/>
          <w:szCs w:val="24"/>
          <w:lang w:val="pt-BR"/>
        </w:rPr>
        <w:t>and</w:t>
      </w:r>
      <w:proofErr w:type="spellEnd"/>
      <w:r w:rsidRPr="00E221F8">
        <w:rPr>
          <w:rFonts w:ascii="Times New Roman" w:hAnsi="Times New Roman"/>
          <w:sz w:val="24"/>
          <w:szCs w:val="24"/>
          <w:lang w:val="pt-BR"/>
        </w:rPr>
        <w:t xml:space="preserve"> Z. Li.  </w:t>
      </w:r>
      <w:r w:rsidRPr="00E221F8">
        <w:rPr>
          <w:rFonts w:ascii="Times New Roman" w:hAnsi="Times New Roman"/>
          <w:sz w:val="24"/>
          <w:szCs w:val="24"/>
        </w:rPr>
        <w:t>Modeling and Managing Uncertainty in Process Planning and Scheduling. Springer volume in Optimization and Logistics Challenges in the Enterprise.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pgs</w:t>
      </w:r>
      <w:proofErr w:type="spellEnd"/>
      <w:r>
        <w:rPr>
          <w:rFonts w:ascii="Times New Roman" w:hAnsi="Times New Roman"/>
          <w:sz w:val="24"/>
          <w:szCs w:val="24"/>
        </w:rPr>
        <w:t>: 97-144,</w:t>
      </w:r>
      <w:r w:rsidRPr="00E221F8">
        <w:rPr>
          <w:rFonts w:ascii="Times New Roman" w:hAnsi="Times New Roman"/>
          <w:sz w:val="24"/>
          <w:szCs w:val="24"/>
        </w:rPr>
        <w:t xml:space="preserve"> Kevin Furman and W. Art </w:t>
      </w:r>
      <w:proofErr w:type="spellStart"/>
      <w:r w:rsidRPr="00E221F8">
        <w:rPr>
          <w:rFonts w:ascii="Times New Roman" w:hAnsi="Times New Roman"/>
          <w:sz w:val="24"/>
          <w:szCs w:val="24"/>
        </w:rPr>
        <w:t>Chaovalitwongse</w:t>
      </w:r>
      <w:proofErr w:type="spellEnd"/>
      <w:r w:rsidRPr="00E221F8">
        <w:rPr>
          <w:rFonts w:ascii="Times New Roman" w:hAnsi="Times New Roman"/>
          <w:sz w:val="24"/>
          <w:szCs w:val="24"/>
        </w:rPr>
        <w:t xml:space="preserve"> (eds), Springer, 2008.</w:t>
      </w:r>
    </w:p>
    <w:p w14:paraId="1CAEB6E0" w14:textId="77777777" w:rsidR="004D4DD7" w:rsidRDefault="004D4DD7">
      <w:pPr>
        <w:pStyle w:val="PlainText"/>
        <w:numPr>
          <w:ilvl w:val="0"/>
          <w:numId w:val="29"/>
        </w:numPr>
        <w:ind w:left="630" w:right="36" w:hanging="630"/>
        <w:jc w:val="both"/>
        <w:rPr>
          <w:rFonts w:ascii="Times New Roman" w:hAnsi="Times New Roman"/>
          <w:sz w:val="24"/>
          <w:szCs w:val="24"/>
        </w:rPr>
      </w:pPr>
      <w:r w:rsidRPr="00E221F8">
        <w:rPr>
          <w:rFonts w:ascii="Times New Roman" w:hAnsi="Times New Roman"/>
          <w:sz w:val="24"/>
        </w:rPr>
        <w:t xml:space="preserve">Portillo, P.M., M.G. </w:t>
      </w:r>
      <w:proofErr w:type="spellStart"/>
      <w:r w:rsidRPr="00E221F8">
        <w:rPr>
          <w:rFonts w:ascii="Times New Roman" w:hAnsi="Times New Roman"/>
          <w:sz w:val="24"/>
        </w:rPr>
        <w:t>Ierapetritou</w:t>
      </w:r>
      <w:proofErr w:type="spellEnd"/>
      <w:r w:rsidRPr="00E221F8">
        <w:rPr>
          <w:rFonts w:ascii="Times New Roman" w:hAnsi="Times New Roman"/>
          <w:sz w:val="24"/>
        </w:rPr>
        <w:t xml:space="preserve">, and F.J. </w:t>
      </w:r>
      <w:proofErr w:type="spellStart"/>
      <w:r w:rsidRPr="00E221F8">
        <w:rPr>
          <w:rFonts w:ascii="Times New Roman" w:hAnsi="Times New Roman"/>
          <w:sz w:val="24"/>
        </w:rPr>
        <w:t>Muzzio</w:t>
      </w:r>
      <w:proofErr w:type="spellEnd"/>
      <w:r>
        <w:rPr>
          <w:rFonts w:ascii="Times New Roman" w:hAnsi="Times New Roman"/>
          <w:sz w:val="24"/>
        </w:rPr>
        <w:t>.</w:t>
      </w:r>
      <w:r w:rsidRPr="00E221F8">
        <w:rPr>
          <w:rFonts w:ascii="Times New Roman" w:hAnsi="Times New Roman"/>
          <w:sz w:val="24"/>
        </w:rPr>
        <w:t xml:space="preserve"> Using Compartment Modeling to Investigate Mixing Behavior of a Continuous Mixer. Jl. Ind. Pharm.   </w:t>
      </w:r>
      <w:r w:rsidRPr="006C3795">
        <w:rPr>
          <w:rFonts w:ascii="Times New Roman" w:hAnsi="Times New Roman"/>
          <w:b/>
          <w:sz w:val="24"/>
        </w:rPr>
        <w:t>3</w:t>
      </w:r>
      <w:r w:rsidRPr="00E221F8">
        <w:rPr>
          <w:rFonts w:ascii="Times New Roman" w:hAnsi="Times New Roman"/>
          <w:sz w:val="24"/>
        </w:rPr>
        <w:t>, 161</w:t>
      </w:r>
      <w:r>
        <w:rPr>
          <w:rFonts w:ascii="Times New Roman" w:hAnsi="Times New Roman"/>
          <w:sz w:val="24"/>
        </w:rPr>
        <w:t>-174</w:t>
      </w:r>
      <w:r w:rsidRPr="00E221F8">
        <w:rPr>
          <w:rFonts w:ascii="Times New Roman" w:hAnsi="Times New Roman"/>
          <w:sz w:val="24"/>
        </w:rPr>
        <w:t>, 2008.</w:t>
      </w:r>
    </w:p>
    <w:p w14:paraId="75AA7009" w14:textId="77777777" w:rsidR="004D4DD7" w:rsidRPr="00E221F8" w:rsidRDefault="004D4DD7">
      <w:pPr>
        <w:pStyle w:val="PlainText"/>
        <w:numPr>
          <w:ilvl w:val="0"/>
          <w:numId w:val="29"/>
        </w:numPr>
        <w:ind w:left="630" w:right="36" w:hanging="6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lang w:val="it-IT"/>
        </w:rPr>
        <w:t xml:space="preserve">Li, </w:t>
      </w:r>
      <w:r w:rsidRPr="00E221F8">
        <w:rPr>
          <w:rFonts w:ascii="Times New Roman" w:hAnsi="Times New Roman"/>
          <w:sz w:val="24"/>
          <w:lang w:val="it-IT"/>
        </w:rPr>
        <w:t xml:space="preserve">Z., and M.G. </w:t>
      </w:r>
      <w:proofErr w:type="spellStart"/>
      <w:r w:rsidRPr="00E221F8">
        <w:rPr>
          <w:rFonts w:ascii="Times New Roman" w:hAnsi="Times New Roman"/>
          <w:sz w:val="24"/>
          <w:lang w:val="it-IT"/>
        </w:rPr>
        <w:t>Ierapetritou</w:t>
      </w:r>
      <w:proofErr w:type="spellEnd"/>
      <w:r w:rsidRPr="00E221F8">
        <w:rPr>
          <w:rFonts w:ascii="Times New Roman" w:hAnsi="Times New Roman"/>
          <w:sz w:val="24"/>
          <w:lang w:val="it-IT"/>
        </w:rPr>
        <w:t xml:space="preserve">. </w:t>
      </w:r>
      <w:r>
        <w:rPr>
          <w:rFonts w:ascii="Times New Roman" w:hAnsi="Times New Roman"/>
          <w:sz w:val="24"/>
        </w:rPr>
        <w:t xml:space="preserve">Reactive Scheduling using </w:t>
      </w:r>
      <w:r w:rsidRPr="00E221F8">
        <w:rPr>
          <w:rFonts w:ascii="Times New Roman" w:hAnsi="Times New Roman"/>
          <w:sz w:val="24"/>
        </w:rPr>
        <w:t xml:space="preserve">Parametric </w:t>
      </w:r>
      <w:r>
        <w:rPr>
          <w:rFonts w:ascii="Times New Roman" w:hAnsi="Times New Roman"/>
          <w:sz w:val="24"/>
        </w:rPr>
        <w:t>Programming</w:t>
      </w:r>
      <w:r w:rsidRPr="00E221F8">
        <w:rPr>
          <w:rFonts w:ascii="Times New Roman" w:hAnsi="Times New Roman"/>
          <w:sz w:val="24"/>
        </w:rPr>
        <w:t xml:space="preserve">. </w:t>
      </w:r>
      <w:proofErr w:type="spellStart"/>
      <w:r w:rsidRPr="00E221F8">
        <w:rPr>
          <w:rFonts w:ascii="Times New Roman" w:hAnsi="Times New Roman"/>
          <w:sz w:val="24"/>
        </w:rPr>
        <w:t>AIChE</w:t>
      </w:r>
      <w:proofErr w:type="spellEnd"/>
      <w:r w:rsidRPr="00E221F8">
        <w:rPr>
          <w:rFonts w:ascii="Times New Roman" w:hAnsi="Times New Roman"/>
          <w:sz w:val="24"/>
        </w:rPr>
        <w:t xml:space="preserve"> J., </w:t>
      </w:r>
      <w:r>
        <w:rPr>
          <w:rFonts w:ascii="Times New Roman" w:hAnsi="Times New Roman"/>
          <w:sz w:val="24"/>
        </w:rPr>
        <w:t>54(10)</w:t>
      </w:r>
      <w:r w:rsidRPr="00E221F8">
        <w:rPr>
          <w:rFonts w:ascii="Times New Roman" w:hAnsi="Times New Roman"/>
          <w:sz w:val="24"/>
        </w:rPr>
        <w:t>, 2610</w:t>
      </w:r>
      <w:r>
        <w:rPr>
          <w:rFonts w:ascii="Times New Roman" w:hAnsi="Times New Roman"/>
          <w:sz w:val="24"/>
        </w:rPr>
        <w:t>-2623</w:t>
      </w:r>
      <w:r w:rsidRPr="00E221F8">
        <w:rPr>
          <w:rFonts w:ascii="Times New Roman" w:hAnsi="Times New Roman"/>
          <w:sz w:val="24"/>
        </w:rPr>
        <w:t>, 2008.</w:t>
      </w:r>
    </w:p>
    <w:p w14:paraId="2699001C" w14:textId="77777777" w:rsidR="004D4DD7" w:rsidRPr="00E221F8" w:rsidRDefault="004D4DD7">
      <w:pPr>
        <w:pStyle w:val="PlainText"/>
        <w:numPr>
          <w:ilvl w:val="0"/>
          <w:numId w:val="29"/>
        </w:numPr>
        <w:ind w:left="630" w:right="36" w:hanging="6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Li, </w:t>
      </w:r>
      <w:r w:rsidRPr="00E221F8">
        <w:rPr>
          <w:rFonts w:ascii="Times New Roman" w:hAnsi="Times New Roman"/>
          <w:sz w:val="24"/>
          <w:szCs w:val="24"/>
          <w:lang w:val="it-IT"/>
        </w:rPr>
        <w:t xml:space="preserve">Z., and M.G. </w:t>
      </w:r>
      <w:proofErr w:type="spellStart"/>
      <w:r w:rsidRPr="00E221F8">
        <w:rPr>
          <w:rFonts w:ascii="Times New Roman" w:hAnsi="Times New Roman"/>
          <w:sz w:val="24"/>
          <w:szCs w:val="24"/>
          <w:lang w:val="it-IT"/>
        </w:rPr>
        <w:t>Ierapetritou</w:t>
      </w:r>
      <w:proofErr w:type="spellEnd"/>
      <w:r w:rsidRPr="00E221F8">
        <w:rPr>
          <w:rFonts w:ascii="Times New Roman" w:hAnsi="Times New Roman"/>
          <w:sz w:val="24"/>
          <w:szCs w:val="24"/>
          <w:lang w:val="it-IT"/>
        </w:rPr>
        <w:t xml:space="preserve">. </w:t>
      </w:r>
      <w:r w:rsidRPr="00E221F8">
        <w:rPr>
          <w:rFonts w:ascii="Times New Roman" w:hAnsi="Times New Roman"/>
          <w:sz w:val="24"/>
          <w:szCs w:val="24"/>
        </w:rPr>
        <w:t>Robust optimization for process scheduling under uncertainty.  Ind. Eng.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21F8">
        <w:rPr>
          <w:rFonts w:ascii="Times New Roman" w:hAnsi="Times New Roman"/>
          <w:sz w:val="24"/>
          <w:szCs w:val="24"/>
        </w:rPr>
        <w:t xml:space="preserve">Chem. Res. </w:t>
      </w:r>
      <w:r w:rsidRPr="00A60969">
        <w:rPr>
          <w:rFonts w:ascii="Times New Roman" w:hAnsi="Times New Roman"/>
          <w:b/>
          <w:sz w:val="24"/>
          <w:szCs w:val="24"/>
        </w:rPr>
        <w:t>47</w:t>
      </w:r>
      <w:r>
        <w:rPr>
          <w:rFonts w:ascii="Times New Roman" w:hAnsi="Times New Roman"/>
          <w:sz w:val="24"/>
          <w:szCs w:val="24"/>
        </w:rPr>
        <w:t>(12)</w:t>
      </w:r>
      <w:r w:rsidRPr="00E221F8">
        <w:rPr>
          <w:rFonts w:ascii="Times New Roman" w:hAnsi="Times New Roman"/>
          <w:sz w:val="24"/>
          <w:szCs w:val="24"/>
        </w:rPr>
        <w:t>, 4148</w:t>
      </w:r>
      <w:r>
        <w:rPr>
          <w:rFonts w:ascii="Times New Roman" w:hAnsi="Times New Roman"/>
          <w:sz w:val="24"/>
          <w:szCs w:val="24"/>
        </w:rPr>
        <w:t>-4157</w:t>
      </w:r>
      <w:r w:rsidRPr="00E221F8">
        <w:rPr>
          <w:rFonts w:ascii="Times New Roman" w:hAnsi="Times New Roman"/>
          <w:sz w:val="24"/>
          <w:szCs w:val="24"/>
        </w:rPr>
        <w:t xml:space="preserve">, 2008. </w:t>
      </w:r>
    </w:p>
    <w:p w14:paraId="56A5E8F2" w14:textId="77777777" w:rsidR="004D4DD7" w:rsidRPr="00E221F8" w:rsidRDefault="004D4DD7">
      <w:pPr>
        <w:pStyle w:val="PlainText"/>
        <w:numPr>
          <w:ilvl w:val="0"/>
          <w:numId w:val="29"/>
        </w:numPr>
        <w:ind w:left="630" w:right="36" w:hanging="630"/>
        <w:jc w:val="both"/>
        <w:rPr>
          <w:rFonts w:ascii="Times New Roman" w:hAnsi="Times New Roman"/>
          <w:sz w:val="24"/>
        </w:rPr>
      </w:pPr>
      <w:r w:rsidRPr="00E221F8">
        <w:rPr>
          <w:rFonts w:ascii="Times New Roman" w:hAnsi="Times New Roman"/>
          <w:sz w:val="24"/>
        </w:rPr>
        <w:t xml:space="preserve">He, K., M.G. </w:t>
      </w:r>
      <w:proofErr w:type="spellStart"/>
      <w:r w:rsidRPr="00E221F8">
        <w:rPr>
          <w:rFonts w:ascii="Times New Roman" w:hAnsi="Times New Roman"/>
          <w:sz w:val="24"/>
        </w:rPr>
        <w:t>Ierapetritou</w:t>
      </w:r>
      <w:proofErr w:type="spellEnd"/>
      <w:r w:rsidRPr="00E221F8">
        <w:rPr>
          <w:rFonts w:ascii="Times New Roman" w:hAnsi="Times New Roman"/>
          <w:sz w:val="24"/>
        </w:rPr>
        <w:t xml:space="preserve"> and I.P. </w:t>
      </w:r>
      <w:proofErr w:type="spellStart"/>
      <w:r w:rsidRPr="00E221F8">
        <w:rPr>
          <w:rFonts w:ascii="Times New Roman" w:hAnsi="Times New Roman"/>
          <w:sz w:val="24"/>
        </w:rPr>
        <w:t>Androulakis</w:t>
      </w:r>
      <w:proofErr w:type="spellEnd"/>
      <w:r w:rsidRPr="00E221F8">
        <w:rPr>
          <w:rFonts w:ascii="Times New Roman" w:hAnsi="Times New Roman"/>
          <w:sz w:val="24"/>
        </w:rPr>
        <w:t xml:space="preserve">. </w:t>
      </w:r>
      <w:r w:rsidRPr="00E221F8">
        <w:rPr>
          <w:rFonts w:ascii="Times New Roman" w:hAnsi="Times New Roman"/>
          <w:sz w:val="24"/>
          <w:szCs w:val="24"/>
        </w:rPr>
        <w:t xml:space="preserve"> A graph-based approach for developing adaptive representations of complex reaction mechanisms. Comb. &amp; Flame</w:t>
      </w:r>
      <w:r>
        <w:rPr>
          <w:rFonts w:ascii="Times New Roman" w:hAnsi="Times New Roman"/>
          <w:sz w:val="24"/>
          <w:szCs w:val="24"/>
        </w:rPr>
        <w:t>.</w:t>
      </w:r>
      <w:r w:rsidRPr="00E221F8">
        <w:rPr>
          <w:rFonts w:ascii="Times New Roman" w:hAnsi="Times New Roman"/>
          <w:sz w:val="24"/>
          <w:szCs w:val="24"/>
        </w:rPr>
        <w:t xml:space="preserve"> </w:t>
      </w:r>
      <w:r w:rsidRPr="00A60969">
        <w:rPr>
          <w:rFonts w:ascii="Times New Roman" w:hAnsi="Times New Roman"/>
          <w:b/>
          <w:sz w:val="24"/>
          <w:szCs w:val="24"/>
        </w:rPr>
        <w:t>155</w:t>
      </w:r>
      <w:r>
        <w:rPr>
          <w:rFonts w:ascii="Times New Roman" w:hAnsi="Times New Roman"/>
          <w:sz w:val="24"/>
          <w:szCs w:val="24"/>
        </w:rPr>
        <w:t>(4)</w:t>
      </w:r>
      <w:r w:rsidRPr="00E221F8">
        <w:rPr>
          <w:rFonts w:ascii="Times New Roman" w:hAnsi="Times New Roman"/>
          <w:sz w:val="24"/>
          <w:szCs w:val="24"/>
        </w:rPr>
        <w:t>, 585</w:t>
      </w:r>
      <w:r>
        <w:rPr>
          <w:rFonts w:ascii="Times New Roman" w:hAnsi="Times New Roman"/>
          <w:sz w:val="24"/>
          <w:szCs w:val="24"/>
        </w:rPr>
        <w:t>-604</w:t>
      </w:r>
      <w:r w:rsidRPr="00E221F8">
        <w:rPr>
          <w:rFonts w:ascii="Times New Roman" w:hAnsi="Times New Roman"/>
          <w:sz w:val="24"/>
          <w:szCs w:val="24"/>
        </w:rPr>
        <w:t>, 2008.</w:t>
      </w:r>
    </w:p>
    <w:p w14:paraId="35E65D4A" w14:textId="77777777" w:rsidR="004D4DD7" w:rsidRPr="00E221F8" w:rsidRDefault="004D4DD7">
      <w:pPr>
        <w:pStyle w:val="PlainText"/>
        <w:numPr>
          <w:ilvl w:val="0"/>
          <w:numId w:val="29"/>
        </w:numPr>
        <w:ind w:left="630" w:right="36" w:hanging="630"/>
        <w:jc w:val="both"/>
        <w:rPr>
          <w:rFonts w:ascii="Times New Roman" w:hAnsi="Times New Roman"/>
          <w:sz w:val="24"/>
        </w:rPr>
      </w:pPr>
      <w:r w:rsidRPr="00E221F8">
        <w:rPr>
          <w:rFonts w:ascii="Times New Roman" w:hAnsi="Times New Roman"/>
          <w:sz w:val="24"/>
        </w:rPr>
        <w:t xml:space="preserve">Portillo, P.M., M.G. </w:t>
      </w:r>
      <w:proofErr w:type="spellStart"/>
      <w:r w:rsidRPr="00E221F8">
        <w:rPr>
          <w:rFonts w:ascii="Times New Roman" w:hAnsi="Times New Roman"/>
          <w:sz w:val="24"/>
        </w:rPr>
        <w:t>Ierapetritou</w:t>
      </w:r>
      <w:proofErr w:type="spellEnd"/>
      <w:r w:rsidRPr="00E221F8">
        <w:rPr>
          <w:rFonts w:ascii="Times New Roman" w:hAnsi="Times New Roman"/>
          <w:sz w:val="24"/>
        </w:rPr>
        <w:t xml:space="preserve">, and F.J. </w:t>
      </w:r>
      <w:proofErr w:type="spellStart"/>
      <w:r w:rsidRPr="00E221F8">
        <w:rPr>
          <w:rFonts w:ascii="Times New Roman" w:hAnsi="Times New Roman"/>
          <w:sz w:val="24"/>
        </w:rPr>
        <w:t>Muzzio</w:t>
      </w:r>
      <w:proofErr w:type="spellEnd"/>
      <w:r w:rsidRPr="00E221F8">
        <w:rPr>
          <w:rFonts w:ascii="Times New Roman" w:hAnsi="Times New Roman"/>
          <w:sz w:val="24"/>
        </w:rPr>
        <w:t xml:space="preserve"> Characterization of Continuous Convective Powder Mixing Processes.  Powder Technology.  </w:t>
      </w:r>
      <w:r w:rsidRPr="00A60969">
        <w:rPr>
          <w:rFonts w:ascii="Times New Roman" w:hAnsi="Times New Roman"/>
          <w:b/>
          <w:sz w:val="24"/>
        </w:rPr>
        <w:t>182</w:t>
      </w:r>
      <w:r>
        <w:rPr>
          <w:rFonts w:ascii="Times New Roman" w:hAnsi="Times New Roman"/>
          <w:sz w:val="24"/>
        </w:rPr>
        <w:t>(3)</w:t>
      </w:r>
      <w:r w:rsidRPr="00E221F8">
        <w:rPr>
          <w:rFonts w:ascii="Times New Roman" w:hAnsi="Times New Roman"/>
          <w:sz w:val="24"/>
        </w:rPr>
        <w:t>, 36</w:t>
      </w:r>
      <w:r>
        <w:rPr>
          <w:rFonts w:ascii="Times New Roman" w:hAnsi="Times New Roman"/>
          <w:sz w:val="24"/>
        </w:rPr>
        <w:t>8-37</w:t>
      </w:r>
      <w:r w:rsidRPr="00E221F8">
        <w:rPr>
          <w:rFonts w:ascii="Times New Roman" w:hAnsi="Times New Roman"/>
          <w:sz w:val="24"/>
        </w:rPr>
        <w:t>8, 2008.</w:t>
      </w:r>
    </w:p>
    <w:p w14:paraId="61959D66" w14:textId="77777777" w:rsidR="004D4DD7" w:rsidRDefault="004D4DD7">
      <w:pPr>
        <w:pStyle w:val="PlainText"/>
        <w:numPr>
          <w:ilvl w:val="0"/>
          <w:numId w:val="29"/>
        </w:numPr>
        <w:ind w:left="630" w:right="36" w:hanging="630"/>
        <w:jc w:val="both"/>
        <w:rPr>
          <w:rFonts w:ascii="Times New Roman" w:hAnsi="Times New Roman"/>
          <w:sz w:val="24"/>
        </w:rPr>
      </w:pPr>
      <w:r w:rsidRPr="00E221F8">
        <w:rPr>
          <w:rFonts w:ascii="Times New Roman" w:hAnsi="Times New Roman"/>
          <w:sz w:val="24"/>
        </w:rPr>
        <w:t xml:space="preserve">Li, </w:t>
      </w:r>
      <w:proofErr w:type="gramStart"/>
      <w:r w:rsidRPr="00E221F8">
        <w:rPr>
          <w:rFonts w:ascii="Times New Roman" w:hAnsi="Times New Roman"/>
          <w:sz w:val="24"/>
        </w:rPr>
        <w:t>Z.</w:t>
      </w:r>
      <w:proofErr w:type="gramEnd"/>
      <w:r w:rsidRPr="00E221F8">
        <w:rPr>
          <w:rFonts w:ascii="Times New Roman" w:hAnsi="Times New Roman"/>
          <w:sz w:val="24"/>
        </w:rPr>
        <w:t xml:space="preserve"> and M.G. </w:t>
      </w:r>
      <w:proofErr w:type="spellStart"/>
      <w:r w:rsidRPr="00E221F8">
        <w:rPr>
          <w:rFonts w:ascii="Times New Roman" w:hAnsi="Times New Roman"/>
          <w:sz w:val="24"/>
        </w:rPr>
        <w:t>Ierapetritou</w:t>
      </w:r>
      <w:proofErr w:type="spellEnd"/>
      <w:r w:rsidRPr="00E221F8">
        <w:rPr>
          <w:rFonts w:ascii="Times New Roman" w:hAnsi="Times New Roman"/>
          <w:sz w:val="24"/>
        </w:rPr>
        <w:t xml:space="preserve"> Process scheduling under uncertainty: Review and challenges. Comp. Chem. Eng</w:t>
      </w:r>
      <w:r>
        <w:rPr>
          <w:rFonts w:ascii="Times New Roman" w:hAnsi="Times New Roman"/>
          <w:sz w:val="24"/>
        </w:rPr>
        <w:t>.</w:t>
      </w:r>
      <w:r w:rsidRPr="00E221F8">
        <w:rPr>
          <w:rFonts w:ascii="Times New Roman" w:hAnsi="Times New Roman"/>
          <w:sz w:val="24"/>
        </w:rPr>
        <w:t xml:space="preserve"> </w:t>
      </w:r>
      <w:r w:rsidRPr="00364373">
        <w:rPr>
          <w:rFonts w:ascii="Times New Roman" w:hAnsi="Times New Roman"/>
          <w:b/>
          <w:sz w:val="24"/>
        </w:rPr>
        <w:t>32</w:t>
      </w:r>
      <w:r>
        <w:rPr>
          <w:rFonts w:ascii="Times New Roman" w:hAnsi="Times New Roman"/>
          <w:sz w:val="24"/>
        </w:rPr>
        <w:t>(4-5)</w:t>
      </w:r>
      <w:r w:rsidRPr="00E221F8">
        <w:rPr>
          <w:rFonts w:ascii="Times New Roman" w:hAnsi="Times New Roman"/>
          <w:sz w:val="24"/>
        </w:rPr>
        <w:t>, 715</w:t>
      </w:r>
      <w:r>
        <w:rPr>
          <w:rFonts w:ascii="Times New Roman" w:hAnsi="Times New Roman"/>
          <w:sz w:val="24"/>
        </w:rPr>
        <w:t>-727</w:t>
      </w:r>
      <w:r w:rsidRPr="00E221F8">
        <w:rPr>
          <w:rFonts w:ascii="Times New Roman" w:hAnsi="Times New Roman"/>
          <w:sz w:val="24"/>
        </w:rPr>
        <w:t>, 2008.</w:t>
      </w:r>
    </w:p>
    <w:p w14:paraId="43C430C4" w14:textId="77777777" w:rsidR="004D4DD7" w:rsidRDefault="004D4DD7" w:rsidP="008670A3">
      <w:pPr>
        <w:pStyle w:val="PlainText"/>
        <w:ind w:left="630" w:right="36" w:hanging="630"/>
        <w:jc w:val="both"/>
        <w:rPr>
          <w:rFonts w:ascii="Times New Roman" w:hAnsi="Times New Roman"/>
          <w:sz w:val="24"/>
        </w:rPr>
      </w:pPr>
    </w:p>
    <w:p w14:paraId="588F9975" w14:textId="77777777" w:rsidR="004D4DD7" w:rsidRPr="00E93F7B" w:rsidRDefault="004D4DD7" w:rsidP="008670A3">
      <w:pPr>
        <w:pStyle w:val="PlainText"/>
        <w:ind w:right="36"/>
        <w:jc w:val="both"/>
        <w:rPr>
          <w:rFonts w:ascii="Times New Roman" w:hAnsi="Times New Roman"/>
          <w:b/>
          <w:sz w:val="24"/>
        </w:rPr>
      </w:pPr>
      <w:r w:rsidRPr="00E93F7B">
        <w:rPr>
          <w:rFonts w:ascii="Times New Roman" w:hAnsi="Times New Roman"/>
          <w:b/>
          <w:sz w:val="24"/>
        </w:rPr>
        <w:t>2007</w:t>
      </w:r>
    </w:p>
    <w:p w14:paraId="17FEF792" w14:textId="77777777" w:rsidR="004D4DD7" w:rsidRPr="00E221F8" w:rsidRDefault="004D4DD7">
      <w:pPr>
        <w:pStyle w:val="PlainText"/>
        <w:numPr>
          <w:ilvl w:val="0"/>
          <w:numId w:val="29"/>
        </w:numPr>
        <w:ind w:left="630" w:right="36" w:hanging="630"/>
        <w:jc w:val="both"/>
        <w:rPr>
          <w:rFonts w:ascii="Times New Roman" w:hAnsi="Times New Roman"/>
          <w:sz w:val="24"/>
        </w:rPr>
      </w:pPr>
      <w:r w:rsidRPr="00E221F8">
        <w:rPr>
          <w:rFonts w:ascii="Times New Roman" w:hAnsi="Times New Roman"/>
          <w:sz w:val="24"/>
        </w:rPr>
        <w:t xml:space="preserve">Furman, K.C., Z. Jia, M.G. </w:t>
      </w:r>
      <w:proofErr w:type="spellStart"/>
      <w:r w:rsidRPr="00E221F8">
        <w:rPr>
          <w:rFonts w:ascii="Times New Roman" w:hAnsi="Times New Roman"/>
          <w:sz w:val="24"/>
        </w:rPr>
        <w:t>Ierapetritou</w:t>
      </w:r>
      <w:proofErr w:type="spellEnd"/>
      <w:r>
        <w:rPr>
          <w:rFonts w:ascii="Times New Roman" w:hAnsi="Times New Roman"/>
          <w:sz w:val="24"/>
        </w:rPr>
        <w:t>.</w:t>
      </w:r>
      <w:r w:rsidRPr="00E221F8">
        <w:rPr>
          <w:rFonts w:ascii="Times New Roman" w:hAnsi="Times New Roman"/>
          <w:sz w:val="24"/>
        </w:rPr>
        <w:t xml:space="preserve"> A robust event-based continuous time formulation for tank transfer scheduling. Ind. Eng. Chem. Res.  </w:t>
      </w:r>
      <w:r w:rsidRPr="00364373">
        <w:rPr>
          <w:rFonts w:ascii="Times New Roman" w:hAnsi="Times New Roman"/>
          <w:b/>
          <w:sz w:val="24"/>
        </w:rPr>
        <w:t>46</w:t>
      </w:r>
      <w:r>
        <w:rPr>
          <w:rFonts w:ascii="Times New Roman" w:hAnsi="Times New Roman"/>
          <w:sz w:val="24"/>
        </w:rPr>
        <w:t>(26)</w:t>
      </w:r>
      <w:r w:rsidRPr="00E221F8">
        <w:rPr>
          <w:rFonts w:ascii="Times New Roman" w:hAnsi="Times New Roman"/>
          <w:sz w:val="24"/>
        </w:rPr>
        <w:t>, 9126</w:t>
      </w:r>
      <w:r>
        <w:rPr>
          <w:rFonts w:ascii="Times New Roman" w:hAnsi="Times New Roman"/>
          <w:sz w:val="24"/>
        </w:rPr>
        <w:t>-9136</w:t>
      </w:r>
      <w:r w:rsidRPr="00E221F8">
        <w:rPr>
          <w:rFonts w:ascii="Times New Roman" w:hAnsi="Times New Roman"/>
          <w:sz w:val="24"/>
        </w:rPr>
        <w:t xml:space="preserve">, 2007. </w:t>
      </w:r>
    </w:p>
    <w:p w14:paraId="2B6C5C41" w14:textId="77777777" w:rsidR="004D4DD7" w:rsidRPr="00E221F8" w:rsidRDefault="004D4DD7">
      <w:pPr>
        <w:pStyle w:val="PlainText"/>
        <w:numPr>
          <w:ilvl w:val="0"/>
          <w:numId w:val="29"/>
        </w:numPr>
        <w:ind w:left="630" w:right="36" w:hanging="630"/>
        <w:jc w:val="both"/>
        <w:rPr>
          <w:rFonts w:ascii="Times New Roman" w:hAnsi="Times New Roman"/>
          <w:sz w:val="24"/>
        </w:rPr>
      </w:pPr>
      <w:r w:rsidRPr="00E221F8">
        <w:rPr>
          <w:rFonts w:ascii="Times New Roman" w:hAnsi="Times New Roman"/>
          <w:sz w:val="24"/>
        </w:rPr>
        <w:t xml:space="preserve">Li, Z. and M.G. </w:t>
      </w:r>
      <w:proofErr w:type="spellStart"/>
      <w:r w:rsidRPr="00E221F8">
        <w:rPr>
          <w:rFonts w:ascii="Times New Roman" w:hAnsi="Times New Roman"/>
          <w:sz w:val="24"/>
        </w:rPr>
        <w:t>Ierapetritou</w:t>
      </w:r>
      <w:proofErr w:type="spellEnd"/>
      <w:r>
        <w:rPr>
          <w:rFonts w:ascii="Times New Roman" w:hAnsi="Times New Roman"/>
          <w:sz w:val="24"/>
        </w:rPr>
        <w:t>.</w:t>
      </w:r>
      <w:r w:rsidRPr="00E221F8">
        <w:rPr>
          <w:rFonts w:ascii="Times New Roman" w:hAnsi="Times New Roman"/>
          <w:sz w:val="24"/>
        </w:rPr>
        <w:t xml:space="preserve"> Process scheduling under uncertainty using multiparametric programming. </w:t>
      </w:r>
      <w:proofErr w:type="spellStart"/>
      <w:r w:rsidRPr="00E221F8">
        <w:rPr>
          <w:rFonts w:ascii="Times New Roman" w:hAnsi="Times New Roman"/>
          <w:sz w:val="24"/>
        </w:rPr>
        <w:t>AIChE</w:t>
      </w:r>
      <w:proofErr w:type="spellEnd"/>
      <w:r w:rsidRPr="00E221F8">
        <w:rPr>
          <w:rFonts w:ascii="Times New Roman" w:hAnsi="Times New Roman"/>
          <w:sz w:val="24"/>
        </w:rPr>
        <w:t xml:space="preserve"> Jl. </w:t>
      </w:r>
      <w:r w:rsidRPr="00364373">
        <w:rPr>
          <w:rFonts w:ascii="Times New Roman" w:hAnsi="Times New Roman"/>
          <w:b/>
          <w:sz w:val="24"/>
        </w:rPr>
        <w:t>53</w:t>
      </w:r>
      <w:r>
        <w:rPr>
          <w:rFonts w:ascii="Times New Roman" w:hAnsi="Times New Roman"/>
          <w:sz w:val="24"/>
        </w:rPr>
        <w:t>(12)</w:t>
      </w:r>
      <w:r w:rsidRPr="00E221F8">
        <w:rPr>
          <w:rFonts w:ascii="Times New Roman" w:hAnsi="Times New Roman"/>
          <w:sz w:val="24"/>
        </w:rPr>
        <w:t>, 3183</w:t>
      </w:r>
      <w:r>
        <w:rPr>
          <w:rFonts w:ascii="Times New Roman" w:hAnsi="Times New Roman"/>
          <w:sz w:val="24"/>
        </w:rPr>
        <w:t>-3203</w:t>
      </w:r>
      <w:r w:rsidRPr="00E221F8">
        <w:rPr>
          <w:rFonts w:ascii="Times New Roman" w:hAnsi="Times New Roman"/>
          <w:sz w:val="24"/>
        </w:rPr>
        <w:t>, 2007.</w:t>
      </w:r>
    </w:p>
    <w:p w14:paraId="771BF6A3" w14:textId="77777777" w:rsidR="004D4DD7" w:rsidRPr="00E221F8" w:rsidRDefault="004D4DD7">
      <w:pPr>
        <w:pStyle w:val="PlainText"/>
        <w:numPr>
          <w:ilvl w:val="0"/>
          <w:numId w:val="29"/>
        </w:numPr>
        <w:ind w:left="630" w:right="36" w:hanging="630"/>
        <w:jc w:val="both"/>
        <w:rPr>
          <w:rFonts w:ascii="Times New Roman" w:hAnsi="Times New Roman"/>
          <w:sz w:val="24"/>
        </w:rPr>
      </w:pPr>
      <w:r w:rsidRPr="00E221F8">
        <w:rPr>
          <w:rFonts w:ascii="Times New Roman" w:hAnsi="Times New Roman"/>
          <w:sz w:val="24"/>
        </w:rPr>
        <w:t xml:space="preserve">Li, </w:t>
      </w:r>
      <w:proofErr w:type="gramStart"/>
      <w:r w:rsidRPr="00E221F8">
        <w:rPr>
          <w:rFonts w:ascii="Times New Roman" w:hAnsi="Times New Roman"/>
          <w:sz w:val="24"/>
        </w:rPr>
        <w:t>Z.</w:t>
      </w:r>
      <w:proofErr w:type="gramEnd"/>
      <w:r w:rsidRPr="00E221F8">
        <w:rPr>
          <w:rFonts w:ascii="Times New Roman" w:hAnsi="Times New Roman"/>
          <w:sz w:val="24"/>
        </w:rPr>
        <w:t xml:space="preserve"> and M.G. </w:t>
      </w:r>
      <w:proofErr w:type="spellStart"/>
      <w:r w:rsidRPr="00E221F8">
        <w:rPr>
          <w:rFonts w:ascii="Times New Roman" w:hAnsi="Times New Roman"/>
          <w:sz w:val="24"/>
        </w:rPr>
        <w:t>Ierapetritou</w:t>
      </w:r>
      <w:proofErr w:type="spellEnd"/>
      <w:r w:rsidRPr="00E221F8">
        <w:rPr>
          <w:rFonts w:ascii="Times New Roman" w:hAnsi="Times New Roman"/>
          <w:sz w:val="24"/>
        </w:rPr>
        <w:t xml:space="preserve"> A new methodology for the general multiparametric mixed-integer linear programming (MILP) problems</w:t>
      </w:r>
      <w:r>
        <w:rPr>
          <w:rFonts w:ascii="Times New Roman" w:hAnsi="Times New Roman"/>
          <w:sz w:val="24"/>
        </w:rPr>
        <w:t>.</w:t>
      </w:r>
      <w:r w:rsidRPr="00E221F8">
        <w:rPr>
          <w:rFonts w:ascii="Times New Roman" w:hAnsi="Times New Roman"/>
          <w:sz w:val="24"/>
        </w:rPr>
        <w:t xml:space="preserve"> Ind. Eng. Chem. Res. </w:t>
      </w:r>
      <w:r w:rsidRPr="00364373">
        <w:rPr>
          <w:rFonts w:ascii="Times New Roman" w:hAnsi="Times New Roman"/>
          <w:b/>
          <w:sz w:val="24"/>
        </w:rPr>
        <w:t>46</w:t>
      </w:r>
      <w:r>
        <w:rPr>
          <w:rFonts w:ascii="Times New Roman" w:hAnsi="Times New Roman"/>
          <w:sz w:val="24"/>
        </w:rPr>
        <w:t>(15)</w:t>
      </w:r>
      <w:r w:rsidRPr="00E221F8">
        <w:rPr>
          <w:rFonts w:ascii="Times New Roman" w:hAnsi="Times New Roman"/>
          <w:sz w:val="24"/>
        </w:rPr>
        <w:t>, 5141</w:t>
      </w:r>
      <w:r>
        <w:rPr>
          <w:rFonts w:ascii="Times New Roman" w:hAnsi="Times New Roman"/>
          <w:sz w:val="24"/>
        </w:rPr>
        <w:t>-5151</w:t>
      </w:r>
      <w:r w:rsidRPr="00E221F8">
        <w:rPr>
          <w:rFonts w:ascii="Times New Roman" w:hAnsi="Times New Roman"/>
          <w:sz w:val="24"/>
        </w:rPr>
        <w:t>, 2007.</w:t>
      </w:r>
    </w:p>
    <w:p w14:paraId="06D1C0EE" w14:textId="77777777" w:rsidR="004D4DD7" w:rsidRPr="00E221F8" w:rsidRDefault="004D4DD7">
      <w:pPr>
        <w:pStyle w:val="PlainText"/>
        <w:numPr>
          <w:ilvl w:val="0"/>
          <w:numId w:val="29"/>
        </w:numPr>
        <w:ind w:left="630" w:right="36" w:hanging="630"/>
        <w:jc w:val="both"/>
        <w:rPr>
          <w:rFonts w:ascii="Times New Roman" w:hAnsi="Times New Roman"/>
          <w:sz w:val="24"/>
        </w:rPr>
      </w:pPr>
      <w:r w:rsidRPr="00E221F8">
        <w:rPr>
          <w:rFonts w:ascii="Times New Roman" w:hAnsi="Times New Roman"/>
          <w:sz w:val="24"/>
        </w:rPr>
        <w:t xml:space="preserve">Wu, D. and M.G. </w:t>
      </w:r>
      <w:proofErr w:type="spellStart"/>
      <w:r w:rsidRPr="00E221F8">
        <w:rPr>
          <w:rFonts w:ascii="Times New Roman" w:hAnsi="Times New Roman"/>
          <w:sz w:val="24"/>
        </w:rPr>
        <w:t>Ierapetritou</w:t>
      </w:r>
      <w:proofErr w:type="spellEnd"/>
      <w:r w:rsidRPr="00E221F8">
        <w:rPr>
          <w:rFonts w:ascii="Times New Roman" w:hAnsi="Times New Roman"/>
          <w:sz w:val="24"/>
        </w:rPr>
        <w:t xml:space="preserve"> Hierarchical approach for production planning and scheduling under uncertainty. Chem. Eng. &amp; Process.</w:t>
      </w:r>
      <w:r w:rsidRPr="00E221F8">
        <w:t xml:space="preserve"> </w:t>
      </w:r>
      <w:r w:rsidRPr="00364373">
        <w:rPr>
          <w:rFonts w:ascii="Times New Roman" w:hAnsi="Times New Roman"/>
          <w:b/>
          <w:sz w:val="24"/>
        </w:rPr>
        <w:t>46</w:t>
      </w:r>
      <w:r>
        <w:rPr>
          <w:rFonts w:ascii="Times New Roman" w:hAnsi="Times New Roman"/>
          <w:sz w:val="24"/>
        </w:rPr>
        <w:t>(11)</w:t>
      </w:r>
      <w:r w:rsidRPr="00E221F8">
        <w:rPr>
          <w:rFonts w:ascii="Times New Roman" w:hAnsi="Times New Roman"/>
          <w:sz w:val="24"/>
        </w:rPr>
        <w:t>, 1129</w:t>
      </w:r>
      <w:r>
        <w:rPr>
          <w:rFonts w:ascii="Times New Roman" w:hAnsi="Times New Roman"/>
          <w:sz w:val="24"/>
        </w:rPr>
        <w:t>-1140</w:t>
      </w:r>
      <w:r w:rsidRPr="00E221F8">
        <w:rPr>
          <w:rFonts w:ascii="Times New Roman" w:hAnsi="Times New Roman"/>
          <w:sz w:val="24"/>
        </w:rPr>
        <w:t xml:space="preserve">, 2007 </w:t>
      </w:r>
    </w:p>
    <w:p w14:paraId="37E32BB9" w14:textId="77777777" w:rsidR="004D4DD7" w:rsidRPr="00E221F8" w:rsidRDefault="004D4DD7">
      <w:pPr>
        <w:pStyle w:val="PlainText"/>
        <w:numPr>
          <w:ilvl w:val="0"/>
          <w:numId w:val="29"/>
        </w:numPr>
        <w:ind w:left="630" w:right="36" w:hanging="630"/>
        <w:jc w:val="both"/>
        <w:rPr>
          <w:rFonts w:ascii="Times New Roman" w:hAnsi="Times New Roman"/>
          <w:sz w:val="24"/>
        </w:rPr>
      </w:pPr>
      <w:proofErr w:type="spellStart"/>
      <w:r w:rsidRPr="00E221F8">
        <w:rPr>
          <w:rFonts w:ascii="Times New Roman" w:hAnsi="Times New Roman"/>
          <w:sz w:val="24"/>
        </w:rPr>
        <w:t>Ierapetritou</w:t>
      </w:r>
      <w:proofErr w:type="spellEnd"/>
      <w:r w:rsidRPr="00E221F8">
        <w:rPr>
          <w:rFonts w:ascii="Times New Roman" w:hAnsi="Times New Roman"/>
          <w:sz w:val="24"/>
        </w:rPr>
        <w:t xml:space="preserve">, M.G. and Z. Jia Short-term scheduling of chemical process including uncertainty. Control Engineering Practice. </w:t>
      </w:r>
      <w:r w:rsidRPr="00364373">
        <w:rPr>
          <w:rFonts w:ascii="Times New Roman" w:hAnsi="Times New Roman"/>
          <w:b/>
          <w:sz w:val="24"/>
        </w:rPr>
        <w:t>15</w:t>
      </w:r>
      <w:r>
        <w:rPr>
          <w:rFonts w:ascii="Times New Roman" w:hAnsi="Times New Roman"/>
          <w:sz w:val="24"/>
        </w:rPr>
        <w:t>(10)</w:t>
      </w:r>
      <w:r w:rsidRPr="00E221F8">
        <w:rPr>
          <w:rFonts w:ascii="Times New Roman" w:hAnsi="Times New Roman"/>
          <w:sz w:val="24"/>
        </w:rPr>
        <w:t>, 1207</w:t>
      </w:r>
      <w:r>
        <w:rPr>
          <w:rFonts w:ascii="Times New Roman" w:hAnsi="Times New Roman"/>
          <w:sz w:val="24"/>
        </w:rPr>
        <w:t>-1221</w:t>
      </w:r>
      <w:r w:rsidRPr="00E221F8">
        <w:rPr>
          <w:rFonts w:ascii="Times New Roman" w:hAnsi="Times New Roman"/>
          <w:sz w:val="24"/>
        </w:rPr>
        <w:t xml:space="preserve">, 2007. </w:t>
      </w:r>
    </w:p>
    <w:p w14:paraId="21113A11" w14:textId="77777777" w:rsidR="004D4DD7" w:rsidRPr="00E221F8" w:rsidRDefault="004D4DD7">
      <w:pPr>
        <w:pStyle w:val="PlainText"/>
        <w:numPr>
          <w:ilvl w:val="0"/>
          <w:numId w:val="29"/>
        </w:numPr>
        <w:ind w:left="630" w:right="36" w:hanging="630"/>
        <w:jc w:val="both"/>
        <w:rPr>
          <w:rFonts w:ascii="Times New Roman" w:hAnsi="Times New Roman"/>
          <w:sz w:val="24"/>
        </w:rPr>
      </w:pPr>
      <w:r w:rsidRPr="00E221F8">
        <w:rPr>
          <w:rFonts w:ascii="Times New Roman" w:hAnsi="Times New Roman"/>
          <w:sz w:val="24"/>
        </w:rPr>
        <w:t xml:space="preserve">Davis, </w:t>
      </w:r>
      <w:proofErr w:type="gramStart"/>
      <w:r w:rsidRPr="00E221F8">
        <w:rPr>
          <w:rFonts w:ascii="Times New Roman" w:hAnsi="Times New Roman"/>
          <w:sz w:val="24"/>
        </w:rPr>
        <w:t>E.</w:t>
      </w:r>
      <w:proofErr w:type="gramEnd"/>
      <w:r w:rsidRPr="00E221F8">
        <w:rPr>
          <w:rFonts w:ascii="Times New Roman" w:hAnsi="Times New Roman"/>
          <w:sz w:val="24"/>
        </w:rPr>
        <w:t xml:space="preserve"> and M.G. </w:t>
      </w:r>
      <w:proofErr w:type="spellStart"/>
      <w:r w:rsidRPr="00E221F8">
        <w:rPr>
          <w:rFonts w:ascii="Times New Roman" w:hAnsi="Times New Roman"/>
          <w:sz w:val="24"/>
        </w:rPr>
        <w:t>Ierapetritou</w:t>
      </w:r>
      <w:proofErr w:type="spellEnd"/>
      <w:r w:rsidRPr="00E221F8">
        <w:rPr>
          <w:rFonts w:ascii="Times New Roman" w:hAnsi="Times New Roman"/>
          <w:sz w:val="24"/>
        </w:rPr>
        <w:t xml:space="preserve"> A kriging method for the solution of nonlinear programs with black-box functions. </w:t>
      </w:r>
      <w:proofErr w:type="spellStart"/>
      <w:r w:rsidRPr="00E221F8">
        <w:rPr>
          <w:rFonts w:ascii="Times New Roman" w:hAnsi="Times New Roman"/>
          <w:sz w:val="24"/>
        </w:rPr>
        <w:t>AIChE</w:t>
      </w:r>
      <w:proofErr w:type="spellEnd"/>
      <w:r w:rsidRPr="00E221F8">
        <w:rPr>
          <w:rFonts w:ascii="Times New Roman" w:hAnsi="Times New Roman"/>
          <w:sz w:val="24"/>
        </w:rPr>
        <w:t xml:space="preserve"> Jl. </w:t>
      </w:r>
      <w:r w:rsidRPr="00364373">
        <w:rPr>
          <w:rFonts w:ascii="Times New Roman" w:hAnsi="Times New Roman"/>
          <w:b/>
          <w:sz w:val="24"/>
        </w:rPr>
        <w:t>53</w:t>
      </w:r>
      <w:r>
        <w:rPr>
          <w:rFonts w:ascii="Times New Roman" w:hAnsi="Times New Roman"/>
          <w:sz w:val="24"/>
        </w:rPr>
        <w:t>(8)</w:t>
      </w:r>
      <w:r w:rsidRPr="00E221F8">
        <w:rPr>
          <w:rFonts w:ascii="Times New Roman" w:hAnsi="Times New Roman"/>
          <w:sz w:val="24"/>
        </w:rPr>
        <w:t>, 2001</w:t>
      </w:r>
      <w:r>
        <w:rPr>
          <w:rFonts w:ascii="Times New Roman" w:hAnsi="Times New Roman"/>
          <w:sz w:val="24"/>
        </w:rPr>
        <w:t>-2012</w:t>
      </w:r>
      <w:r w:rsidRPr="00E221F8">
        <w:rPr>
          <w:rFonts w:ascii="Times New Roman" w:hAnsi="Times New Roman"/>
          <w:sz w:val="24"/>
        </w:rPr>
        <w:t xml:space="preserve">, 2007. </w:t>
      </w:r>
    </w:p>
    <w:p w14:paraId="2CED5A32" w14:textId="77777777" w:rsidR="004D4DD7" w:rsidRPr="00E221F8" w:rsidRDefault="004D4DD7">
      <w:pPr>
        <w:pStyle w:val="PlainText"/>
        <w:numPr>
          <w:ilvl w:val="0"/>
          <w:numId w:val="29"/>
        </w:numPr>
        <w:ind w:left="630" w:right="36" w:hanging="630"/>
        <w:jc w:val="both"/>
        <w:rPr>
          <w:rFonts w:ascii="Times New Roman" w:hAnsi="Times New Roman"/>
          <w:sz w:val="24"/>
        </w:rPr>
      </w:pPr>
      <w:r w:rsidRPr="00E221F8">
        <w:rPr>
          <w:rFonts w:ascii="Times New Roman" w:hAnsi="Times New Roman"/>
          <w:sz w:val="24"/>
        </w:rPr>
        <w:t xml:space="preserve">Portillo P.M., </w:t>
      </w:r>
      <w:proofErr w:type="spellStart"/>
      <w:r w:rsidRPr="00E221F8">
        <w:rPr>
          <w:rFonts w:ascii="Times New Roman" w:hAnsi="Times New Roman"/>
          <w:sz w:val="24"/>
        </w:rPr>
        <w:t>Muzzio</w:t>
      </w:r>
      <w:proofErr w:type="spellEnd"/>
      <w:r w:rsidRPr="00E221F8">
        <w:rPr>
          <w:rFonts w:ascii="Times New Roman" w:hAnsi="Times New Roman"/>
          <w:sz w:val="24"/>
        </w:rPr>
        <w:t xml:space="preserve"> F.J., </w:t>
      </w:r>
      <w:proofErr w:type="spellStart"/>
      <w:r w:rsidRPr="00E221F8">
        <w:rPr>
          <w:rFonts w:ascii="Times New Roman" w:hAnsi="Times New Roman"/>
          <w:sz w:val="24"/>
        </w:rPr>
        <w:t>Ierapetritou</w:t>
      </w:r>
      <w:proofErr w:type="spellEnd"/>
      <w:r w:rsidRPr="00E221F8">
        <w:rPr>
          <w:rFonts w:ascii="Times New Roman" w:hAnsi="Times New Roman"/>
          <w:sz w:val="24"/>
        </w:rPr>
        <w:t xml:space="preserve"> M.G. Hybrid DEM-compartment modeling approach for granular mixing.  </w:t>
      </w:r>
      <w:proofErr w:type="spellStart"/>
      <w:r w:rsidRPr="00E221F8">
        <w:rPr>
          <w:rFonts w:ascii="Times New Roman" w:hAnsi="Times New Roman"/>
          <w:sz w:val="24"/>
        </w:rPr>
        <w:t>AIChE</w:t>
      </w:r>
      <w:proofErr w:type="spellEnd"/>
      <w:r w:rsidRPr="00E221F8">
        <w:rPr>
          <w:rFonts w:ascii="Times New Roman" w:hAnsi="Times New Roman"/>
          <w:sz w:val="24"/>
        </w:rPr>
        <w:t xml:space="preserve"> Jl</w:t>
      </w:r>
      <w:r>
        <w:rPr>
          <w:rFonts w:ascii="Times New Roman" w:hAnsi="Times New Roman"/>
          <w:sz w:val="24"/>
        </w:rPr>
        <w:t xml:space="preserve">. 53(1), </w:t>
      </w:r>
      <w:r w:rsidRPr="00E221F8">
        <w:rPr>
          <w:rFonts w:ascii="Times New Roman" w:hAnsi="Times New Roman"/>
          <w:sz w:val="24"/>
        </w:rPr>
        <w:t>119</w:t>
      </w:r>
      <w:r>
        <w:rPr>
          <w:rFonts w:ascii="Times New Roman" w:hAnsi="Times New Roman"/>
          <w:sz w:val="24"/>
        </w:rPr>
        <w:t>-128</w:t>
      </w:r>
      <w:r w:rsidRPr="00E221F8">
        <w:rPr>
          <w:rFonts w:ascii="Times New Roman" w:hAnsi="Times New Roman"/>
          <w:sz w:val="24"/>
        </w:rPr>
        <w:t>, 2007.</w:t>
      </w:r>
    </w:p>
    <w:p w14:paraId="28A9F699" w14:textId="77777777" w:rsidR="004D4DD7" w:rsidRPr="00E221F8" w:rsidRDefault="004D4DD7">
      <w:pPr>
        <w:pStyle w:val="PlainText"/>
        <w:numPr>
          <w:ilvl w:val="0"/>
          <w:numId w:val="29"/>
        </w:numPr>
        <w:ind w:left="630" w:right="36" w:hanging="630"/>
        <w:jc w:val="both"/>
        <w:rPr>
          <w:rFonts w:ascii="Times New Roman" w:hAnsi="Times New Roman"/>
          <w:sz w:val="24"/>
        </w:rPr>
      </w:pPr>
      <w:r w:rsidRPr="00E221F8">
        <w:rPr>
          <w:rFonts w:ascii="Times New Roman" w:hAnsi="Times New Roman"/>
          <w:sz w:val="24"/>
          <w:lang w:val="pt-PT"/>
        </w:rPr>
        <w:t xml:space="preserve">Jia, Z. </w:t>
      </w:r>
      <w:proofErr w:type="spellStart"/>
      <w:r w:rsidRPr="00E221F8">
        <w:rPr>
          <w:rFonts w:ascii="Times New Roman" w:hAnsi="Times New Roman"/>
          <w:sz w:val="24"/>
          <w:lang w:val="pt-PT"/>
        </w:rPr>
        <w:t>and</w:t>
      </w:r>
      <w:proofErr w:type="spellEnd"/>
      <w:r w:rsidRPr="00E221F8">
        <w:rPr>
          <w:rFonts w:ascii="Times New Roman" w:hAnsi="Times New Roman"/>
          <w:sz w:val="24"/>
          <w:lang w:val="pt-PT"/>
        </w:rPr>
        <w:t xml:space="preserve"> M.G. </w:t>
      </w:r>
      <w:proofErr w:type="spellStart"/>
      <w:r w:rsidRPr="00E221F8">
        <w:rPr>
          <w:rFonts w:ascii="Times New Roman" w:hAnsi="Times New Roman"/>
          <w:sz w:val="24"/>
          <w:lang w:val="pt-PT"/>
        </w:rPr>
        <w:t>Ierapetritou</w:t>
      </w:r>
      <w:proofErr w:type="spellEnd"/>
      <w:r w:rsidRPr="00E221F8">
        <w:rPr>
          <w:rFonts w:ascii="Times New Roman" w:hAnsi="Times New Roman"/>
          <w:sz w:val="24"/>
          <w:lang w:val="pt-PT"/>
        </w:rPr>
        <w:t xml:space="preserve">. </w:t>
      </w:r>
      <w:r w:rsidRPr="00E221F8">
        <w:rPr>
          <w:rFonts w:ascii="Times New Roman" w:hAnsi="Times New Roman"/>
          <w:sz w:val="24"/>
        </w:rPr>
        <w:t xml:space="preserve">Generate Pareto Optimal Solutions of Scheduling Problems using Normal Boundary Intersection Technique. </w:t>
      </w:r>
      <w:r w:rsidRPr="00E221F8">
        <w:rPr>
          <w:rFonts w:ascii="Times New Roman" w:hAnsi="Times New Roman"/>
          <w:iCs/>
          <w:sz w:val="24"/>
        </w:rPr>
        <w:t>Comp. Chem. Eng</w:t>
      </w:r>
      <w:r w:rsidRPr="00E221F8">
        <w:rPr>
          <w:rFonts w:ascii="Times New Roman" w:hAnsi="Times New Roman"/>
          <w:sz w:val="24"/>
        </w:rPr>
        <w:t xml:space="preserve">. </w:t>
      </w:r>
      <w:r w:rsidRPr="00EC5724">
        <w:rPr>
          <w:rFonts w:ascii="Times New Roman" w:hAnsi="Times New Roman"/>
          <w:b/>
          <w:sz w:val="24"/>
        </w:rPr>
        <w:t>31</w:t>
      </w:r>
      <w:r>
        <w:rPr>
          <w:rFonts w:ascii="Times New Roman" w:hAnsi="Times New Roman"/>
          <w:sz w:val="24"/>
        </w:rPr>
        <w:t>(4)</w:t>
      </w:r>
      <w:r w:rsidRPr="00E221F8">
        <w:rPr>
          <w:rFonts w:ascii="Times New Roman" w:hAnsi="Times New Roman"/>
          <w:sz w:val="24"/>
        </w:rPr>
        <w:t>, 268</w:t>
      </w:r>
      <w:r>
        <w:rPr>
          <w:rFonts w:ascii="Times New Roman" w:hAnsi="Times New Roman"/>
          <w:sz w:val="24"/>
        </w:rPr>
        <w:t>-280</w:t>
      </w:r>
      <w:r w:rsidRPr="00E221F8">
        <w:rPr>
          <w:rFonts w:ascii="Times New Roman" w:hAnsi="Times New Roman"/>
          <w:sz w:val="24"/>
        </w:rPr>
        <w:t>, 2007.</w:t>
      </w:r>
    </w:p>
    <w:p w14:paraId="1B661B88" w14:textId="77777777" w:rsidR="004D4DD7" w:rsidRPr="00E221F8" w:rsidRDefault="004D4DD7">
      <w:pPr>
        <w:pStyle w:val="PlainText"/>
        <w:numPr>
          <w:ilvl w:val="0"/>
          <w:numId w:val="29"/>
        </w:numPr>
        <w:ind w:left="630" w:right="36" w:hanging="630"/>
        <w:jc w:val="both"/>
        <w:rPr>
          <w:rFonts w:ascii="Times New Roman" w:hAnsi="Times New Roman"/>
          <w:sz w:val="24"/>
        </w:rPr>
      </w:pPr>
      <w:r w:rsidRPr="00E221F8">
        <w:rPr>
          <w:rFonts w:ascii="Times New Roman" w:hAnsi="Times New Roman"/>
          <w:sz w:val="24"/>
        </w:rPr>
        <w:t xml:space="preserve">Davis, E., and M.G. </w:t>
      </w:r>
      <w:proofErr w:type="spellStart"/>
      <w:r w:rsidRPr="00E221F8">
        <w:rPr>
          <w:rFonts w:ascii="Times New Roman" w:hAnsi="Times New Roman"/>
          <w:sz w:val="24"/>
        </w:rPr>
        <w:t>Ierapetritou</w:t>
      </w:r>
      <w:proofErr w:type="spellEnd"/>
      <w:r>
        <w:rPr>
          <w:rFonts w:ascii="Times New Roman" w:hAnsi="Times New Roman"/>
          <w:sz w:val="24"/>
        </w:rPr>
        <w:t>.</w:t>
      </w:r>
      <w:r w:rsidRPr="00E221F8">
        <w:rPr>
          <w:rFonts w:ascii="Times New Roman" w:hAnsi="Times New Roman"/>
          <w:sz w:val="24"/>
        </w:rPr>
        <w:t xml:space="preserve"> Adaptive Optimization of Noisy Black-Box Functions Inherent in Microscopic Models. </w:t>
      </w:r>
      <w:r w:rsidRPr="00E221F8">
        <w:rPr>
          <w:rFonts w:ascii="Times New Roman" w:hAnsi="Times New Roman"/>
          <w:iCs/>
          <w:sz w:val="24"/>
        </w:rPr>
        <w:t>Comp. Chem. Eng.,</w:t>
      </w:r>
      <w:r w:rsidRPr="00E221F8">
        <w:rPr>
          <w:rFonts w:ascii="Times New Roman" w:hAnsi="Times New Roman"/>
          <w:sz w:val="24"/>
        </w:rPr>
        <w:t xml:space="preserve"> </w:t>
      </w:r>
      <w:r w:rsidRPr="00EC5724">
        <w:rPr>
          <w:rFonts w:ascii="Times New Roman" w:hAnsi="Times New Roman"/>
          <w:b/>
          <w:sz w:val="24"/>
        </w:rPr>
        <w:t>31</w:t>
      </w:r>
      <w:r>
        <w:rPr>
          <w:rFonts w:ascii="Times New Roman" w:hAnsi="Times New Roman"/>
          <w:sz w:val="24"/>
        </w:rPr>
        <w:t>(5-6)</w:t>
      </w:r>
      <w:r w:rsidRPr="00E221F8">
        <w:rPr>
          <w:rFonts w:ascii="Times New Roman" w:hAnsi="Times New Roman"/>
          <w:sz w:val="24"/>
        </w:rPr>
        <w:t>, 466</w:t>
      </w:r>
      <w:r>
        <w:rPr>
          <w:rFonts w:ascii="Times New Roman" w:hAnsi="Times New Roman"/>
          <w:sz w:val="24"/>
        </w:rPr>
        <w:t>-476</w:t>
      </w:r>
      <w:r w:rsidRPr="00E221F8">
        <w:rPr>
          <w:rFonts w:ascii="Times New Roman" w:hAnsi="Times New Roman"/>
          <w:sz w:val="24"/>
        </w:rPr>
        <w:t>, 2007.</w:t>
      </w:r>
    </w:p>
    <w:p w14:paraId="373B02FA" w14:textId="77777777" w:rsidR="004D4DD7" w:rsidRDefault="004D4DD7">
      <w:pPr>
        <w:pStyle w:val="PlainText"/>
        <w:numPr>
          <w:ilvl w:val="0"/>
          <w:numId w:val="29"/>
        </w:numPr>
        <w:ind w:left="630" w:right="36" w:hanging="630"/>
        <w:jc w:val="both"/>
        <w:rPr>
          <w:rFonts w:ascii="Times New Roman" w:hAnsi="Times New Roman"/>
          <w:sz w:val="24"/>
        </w:rPr>
      </w:pPr>
      <w:r w:rsidRPr="00E221F8">
        <w:rPr>
          <w:rFonts w:ascii="Times New Roman" w:hAnsi="Times New Roman"/>
          <w:sz w:val="24"/>
        </w:rPr>
        <w:t xml:space="preserve">Goyal, V., and M.G. </w:t>
      </w:r>
      <w:proofErr w:type="spellStart"/>
      <w:r w:rsidRPr="00E221F8">
        <w:rPr>
          <w:rFonts w:ascii="Times New Roman" w:hAnsi="Times New Roman"/>
          <w:sz w:val="24"/>
        </w:rPr>
        <w:t>Ierapetritou</w:t>
      </w:r>
      <w:proofErr w:type="spellEnd"/>
      <w:r w:rsidRPr="00E221F8">
        <w:rPr>
          <w:rFonts w:ascii="Times New Roman" w:hAnsi="Times New Roman"/>
          <w:sz w:val="24"/>
        </w:rPr>
        <w:t xml:space="preserve">. Stochastic MINLP Optimization using Simplicial Approximation. </w:t>
      </w:r>
      <w:r w:rsidRPr="00E221F8">
        <w:rPr>
          <w:rFonts w:ascii="Times New Roman" w:hAnsi="Times New Roman"/>
          <w:iCs/>
          <w:sz w:val="24"/>
        </w:rPr>
        <w:t>Comp. Chem. Eng.,</w:t>
      </w:r>
      <w:r w:rsidRPr="00EC5724">
        <w:rPr>
          <w:rFonts w:ascii="Times New Roman" w:hAnsi="Times New Roman"/>
          <w:b/>
          <w:sz w:val="24"/>
        </w:rPr>
        <w:t xml:space="preserve"> 31</w:t>
      </w:r>
      <w:r>
        <w:rPr>
          <w:rFonts w:ascii="Times New Roman" w:hAnsi="Times New Roman"/>
          <w:sz w:val="24"/>
        </w:rPr>
        <w:t>(9)</w:t>
      </w:r>
      <w:r w:rsidRPr="00E221F8">
        <w:rPr>
          <w:rFonts w:ascii="Times New Roman" w:hAnsi="Times New Roman"/>
          <w:sz w:val="24"/>
        </w:rPr>
        <w:t>, 1081</w:t>
      </w:r>
      <w:r>
        <w:rPr>
          <w:rFonts w:ascii="Times New Roman" w:hAnsi="Times New Roman"/>
          <w:sz w:val="24"/>
        </w:rPr>
        <w:t>-1087</w:t>
      </w:r>
      <w:r w:rsidRPr="00E221F8">
        <w:rPr>
          <w:rFonts w:ascii="Times New Roman" w:hAnsi="Times New Roman"/>
          <w:sz w:val="24"/>
        </w:rPr>
        <w:t>, 2007.</w:t>
      </w:r>
    </w:p>
    <w:p w14:paraId="6DEE111A" w14:textId="77777777" w:rsidR="004D4DD7" w:rsidRDefault="004D4DD7" w:rsidP="008670A3">
      <w:pPr>
        <w:pStyle w:val="PlainText"/>
        <w:tabs>
          <w:tab w:val="num" w:pos="2880"/>
        </w:tabs>
        <w:ind w:left="630" w:right="36" w:hanging="630"/>
        <w:jc w:val="both"/>
        <w:rPr>
          <w:rFonts w:ascii="Times New Roman" w:hAnsi="Times New Roman"/>
          <w:sz w:val="24"/>
        </w:rPr>
      </w:pPr>
    </w:p>
    <w:p w14:paraId="6112FBF1" w14:textId="77777777" w:rsidR="004D4DD7" w:rsidRPr="00E93F7B" w:rsidRDefault="004D4DD7" w:rsidP="008670A3">
      <w:pPr>
        <w:pStyle w:val="PlainText"/>
        <w:ind w:right="36"/>
        <w:jc w:val="both"/>
        <w:rPr>
          <w:rFonts w:ascii="Times New Roman" w:hAnsi="Times New Roman"/>
          <w:b/>
          <w:sz w:val="24"/>
        </w:rPr>
      </w:pPr>
      <w:r w:rsidRPr="00E93F7B">
        <w:rPr>
          <w:rFonts w:ascii="Times New Roman" w:hAnsi="Times New Roman"/>
          <w:b/>
          <w:sz w:val="24"/>
        </w:rPr>
        <w:t>2006</w:t>
      </w:r>
    </w:p>
    <w:p w14:paraId="3058432A" w14:textId="77777777" w:rsidR="004D4DD7" w:rsidRPr="00E221F8" w:rsidRDefault="004D4DD7">
      <w:pPr>
        <w:pStyle w:val="PlainText"/>
        <w:numPr>
          <w:ilvl w:val="0"/>
          <w:numId w:val="29"/>
        </w:numPr>
        <w:ind w:left="630" w:right="36" w:hanging="630"/>
        <w:jc w:val="both"/>
        <w:rPr>
          <w:rFonts w:ascii="Times New Roman" w:hAnsi="Times New Roman"/>
          <w:sz w:val="24"/>
        </w:rPr>
      </w:pPr>
      <w:r w:rsidRPr="00E221F8">
        <w:rPr>
          <w:rFonts w:ascii="Times New Roman" w:hAnsi="Times New Roman"/>
          <w:sz w:val="24"/>
        </w:rPr>
        <w:t xml:space="preserve">Portillo, P. F. </w:t>
      </w:r>
      <w:proofErr w:type="spellStart"/>
      <w:r w:rsidRPr="00E221F8">
        <w:rPr>
          <w:rFonts w:ascii="Times New Roman" w:hAnsi="Times New Roman"/>
          <w:sz w:val="24"/>
        </w:rPr>
        <w:t>Muzzio</w:t>
      </w:r>
      <w:proofErr w:type="spellEnd"/>
      <w:r w:rsidRPr="00E221F8">
        <w:rPr>
          <w:rFonts w:ascii="Times New Roman" w:hAnsi="Times New Roman"/>
          <w:sz w:val="24"/>
        </w:rPr>
        <w:t xml:space="preserve"> and M.G. </w:t>
      </w:r>
      <w:proofErr w:type="spellStart"/>
      <w:r w:rsidRPr="00E221F8">
        <w:rPr>
          <w:rFonts w:ascii="Times New Roman" w:hAnsi="Times New Roman"/>
          <w:sz w:val="24"/>
        </w:rPr>
        <w:t>Ierapetritou</w:t>
      </w:r>
      <w:proofErr w:type="spellEnd"/>
      <w:r w:rsidRPr="00E221F8">
        <w:rPr>
          <w:rFonts w:ascii="Times New Roman" w:hAnsi="Times New Roman"/>
          <w:sz w:val="24"/>
        </w:rPr>
        <w:t>. Characterizing Powder Mixing Processes utilizin</w:t>
      </w:r>
      <w:r>
        <w:rPr>
          <w:rFonts w:ascii="Times New Roman" w:hAnsi="Times New Roman"/>
          <w:sz w:val="24"/>
        </w:rPr>
        <w:t xml:space="preserve">g Compartment Models. Int. Jl. </w:t>
      </w:r>
      <w:r w:rsidRPr="00E221F8">
        <w:rPr>
          <w:rFonts w:ascii="Times New Roman" w:hAnsi="Times New Roman"/>
          <w:sz w:val="24"/>
        </w:rPr>
        <w:t xml:space="preserve">Pharm. </w:t>
      </w:r>
      <w:r w:rsidRPr="00EC5724">
        <w:rPr>
          <w:rFonts w:ascii="Times New Roman" w:hAnsi="Times New Roman"/>
          <w:b/>
          <w:sz w:val="24"/>
        </w:rPr>
        <w:t>320</w:t>
      </w:r>
      <w:r>
        <w:rPr>
          <w:rFonts w:ascii="Times New Roman" w:hAnsi="Times New Roman"/>
          <w:sz w:val="24"/>
        </w:rPr>
        <w:t>(1-2)</w:t>
      </w:r>
      <w:r w:rsidRPr="00E221F8">
        <w:rPr>
          <w:rFonts w:ascii="Times New Roman" w:hAnsi="Times New Roman"/>
          <w:sz w:val="24"/>
        </w:rPr>
        <w:t>, 14</w:t>
      </w:r>
      <w:r>
        <w:rPr>
          <w:rFonts w:ascii="Times New Roman" w:hAnsi="Times New Roman"/>
          <w:sz w:val="24"/>
        </w:rPr>
        <w:t>-22</w:t>
      </w:r>
      <w:r w:rsidRPr="00E221F8">
        <w:rPr>
          <w:rFonts w:ascii="Times New Roman" w:hAnsi="Times New Roman"/>
          <w:sz w:val="24"/>
        </w:rPr>
        <w:t xml:space="preserve">, 2006. </w:t>
      </w:r>
    </w:p>
    <w:p w14:paraId="45156A57" w14:textId="77777777" w:rsidR="004D4DD7" w:rsidRPr="00E221F8" w:rsidRDefault="004D4DD7">
      <w:pPr>
        <w:pStyle w:val="PlainText"/>
        <w:numPr>
          <w:ilvl w:val="0"/>
          <w:numId w:val="29"/>
        </w:numPr>
        <w:ind w:left="630" w:right="36" w:hanging="630"/>
        <w:jc w:val="both"/>
        <w:rPr>
          <w:rFonts w:ascii="Times New Roman" w:hAnsi="Times New Roman"/>
          <w:sz w:val="24"/>
        </w:rPr>
      </w:pPr>
      <w:r w:rsidRPr="00E221F8">
        <w:rPr>
          <w:rFonts w:ascii="Times New Roman" w:hAnsi="Times New Roman"/>
          <w:sz w:val="24"/>
          <w:lang w:val="pt-BR"/>
        </w:rPr>
        <w:t xml:space="preserve">Jia, Z. </w:t>
      </w:r>
      <w:proofErr w:type="spellStart"/>
      <w:r w:rsidRPr="00E221F8">
        <w:rPr>
          <w:rFonts w:ascii="Times New Roman" w:hAnsi="Times New Roman"/>
          <w:sz w:val="24"/>
          <w:lang w:val="pt-BR"/>
        </w:rPr>
        <w:t>and</w:t>
      </w:r>
      <w:proofErr w:type="spellEnd"/>
      <w:r w:rsidRPr="00E221F8">
        <w:rPr>
          <w:rFonts w:ascii="Times New Roman" w:hAnsi="Times New Roman"/>
          <w:sz w:val="24"/>
          <w:lang w:val="pt-BR"/>
        </w:rPr>
        <w:t xml:space="preserve"> M.G. </w:t>
      </w:r>
      <w:proofErr w:type="spellStart"/>
      <w:r w:rsidRPr="00E221F8">
        <w:rPr>
          <w:rFonts w:ascii="Times New Roman" w:hAnsi="Times New Roman"/>
          <w:sz w:val="24"/>
          <w:lang w:val="pt-BR"/>
        </w:rPr>
        <w:t>Ierapetritou</w:t>
      </w:r>
      <w:proofErr w:type="spellEnd"/>
      <w:r w:rsidRPr="00E221F8">
        <w:rPr>
          <w:rFonts w:ascii="Times New Roman" w:hAnsi="Times New Roman"/>
          <w:sz w:val="24"/>
          <w:lang w:val="pt-BR"/>
        </w:rPr>
        <w:t xml:space="preserve">. </w:t>
      </w:r>
      <w:r w:rsidRPr="00E221F8">
        <w:rPr>
          <w:rFonts w:ascii="Times New Roman" w:hAnsi="Times New Roman"/>
          <w:sz w:val="24"/>
        </w:rPr>
        <w:t xml:space="preserve">Uncertainty Analysis on the RHS for MILP problems. </w:t>
      </w:r>
      <w:proofErr w:type="spellStart"/>
      <w:r w:rsidRPr="00E221F8">
        <w:rPr>
          <w:rFonts w:ascii="Times New Roman" w:hAnsi="Times New Roman"/>
          <w:iCs/>
          <w:sz w:val="24"/>
        </w:rPr>
        <w:t>AIChE</w:t>
      </w:r>
      <w:proofErr w:type="spellEnd"/>
      <w:r w:rsidRPr="00E221F8">
        <w:rPr>
          <w:rFonts w:ascii="Times New Roman" w:hAnsi="Times New Roman"/>
          <w:iCs/>
          <w:sz w:val="24"/>
        </w:rPr>
        <w:t xml:space="preserve"> J</w:t>
      </w:r>
      <w:r w:rsidRPr="00E221F8">
        <w:rPr>
          <w:rFonts w:ascii="Times New Roman" w:hAnsi="Times New Roman"/>
          <w:sz w:val="24"/>
        </w:rPr>
        <w:t xml:space="preserve">., </w:t>
      </w:r>
      <w:r w:rsidRPr="00EC5724">
        <w:rPr>
          <w:rFonts w:ascii="Times New Roman" w:hAnsi="Times New Roman"/>
          <w:b/>
          <w:sz w:val="24"/>
        </w:rPr>
        <w:t>52</w:t>
      </w:r>
      <w:r>
        <w:rPr>
          <w:rFonts w:ascii="Times New Roman" w:hAnsi="Times New Roman"/>
          <w:sz w:val="24"/>
        </w:rPr>
        <w:t>(7)</w:t>
      </w:r>
      <w:r w:rsidRPr="00E221F8">
        <w:rPr>
          <w:rFonts w:ascii="Times New Roman" w:hAnsi="Times New Roman"/>
          <w:sz w:val="24"/>
        </w:rPr>
        <w:t>, 2486</w:t>
      </w:r>
      <w:r>
        <w:rPr>
          <w:rFonts w:ascii="Times New Roman" w:hAnsi="Times New Roman"/>
          <w:sz w:val="24"/>
        </w:rPr>
        <w:t>-2495</w:t>
      </w:r>
      <w:r w:rsidRPr="00E221F8">
        <w:rPr>
          <w:rFonts w:ascii="Times New Roman" w:hAnsi="Times New Roman"/>
          <w:sz w:val="24"/>
        </w:rPr>
        <w:t>, 2006.</w:t>
      </w:r>
    </w:p>
    <w:p w14:paraId="619D5B67" w14:textId="77777777" w:rsidR="004D4DD7" w:rsidRPr="00E221F8" w:rsidRDefault="004D4DD7">
      <w:pPr>
        <w:pStyle w:val="PlainText"/>
        <w:numPr>
          <w:ilvl w:val="0"/>
          <w:numId w:val="29"/>
        </w:numPr>
        <w:ind w:left="630" w:right="36" w:hanging="630"/>
        <w:jc w:val="both"/>
        <w:rPr>
          <w:rFonts w:ascii="Times New Roman" w:hAnsi="Times New Roman"/>
          <w:sz w:val="24"/>
        </w:rPr>
      </w:pPr>
      <w:r w:rsidRPr="00E221F8">
        <w:rPr>
          <w:rFonts w:ascii="Times New Roman" w:hAnsi="Times New Roman"/>
          <w:sz w:val="24"/>
          <w:lang w:val="pt-BR"/>
        </w:rPr>
        <w:t xml:space="preserve">Wu, D., </w:t>
      </w:r>
      <w:proofErr w:type="spellStart"/>
      <w:r w:rsidRPr="00E221F8">
        <w:rPr>
          <w:rFonts w:ascii="Times New Roman" w:hAnsi="Times New Roman"/>
          <w:sz w:val="24"/>
          <w:lang w:val="pt-BR"/>
        </w:rPr>
        <w:t>and</w:t>
      </w:r>
      <w:proofErr w:type="spellEnd"/>
      <w:r w:rsidRPr="00E221F8">
        <w:rPr>
          <w:rFonts w:ascii="Times New Roman" w:hAnsi="Times New Roman"/>
          <w:sz w:val="24"/>
          <w:lang w:val="pt-BR"/>
        </w:rPr>
        <w:t xml:space="preserve"> M.G. </w:t>
      </w:r>
      <w:proofErr w:type="spellStart"/>
      <w:r w:rsidRPr="00E221F8">
        <w:rPr>
          <w:rFonts w:ascii="Times New Roman" w:hAnsi="Times New Roman"/>
          <w:sz w:val="24"/>
          <w:lang w:val="pt-BR"/>
        </w:rPr>
        <w:t>Ierapetritou</w:t>
      </w:r>
      <w:proofErr w:type="spellEnd"/>
      <w:r w:rsidRPr="00E221F8">
        <w:rPr>
          <w:rFonts w:ascii="Times New Roman" w:hAnsi="Times New Roman"/>
          <w:sz w:val="24"/>
          <w:lang w:val="pt-BR"/>
        </w:rPr>
        <w:t xml:space="preserve">. </w:t>
      </w:r>
      <w:proofErr w:type="spellStart"/>
      <w:r w:rsidRPr="004F0E2D">
        <w:rPr>
          <w:rFonts w:ascii="Times New Roman" w:hAnsi="Times New Roman"/>
          <w:bCs/>
          <w:sz w:val="24"/>
        </w:rPr>
        <w:t>Lagrangean</w:t>
      </w:r>
      <w:proofErr w:type="spellEnd"/>
      <w:r w:rsidRPr="004F0E2D">
        <w:rPr>
          <w:rFonts w:ascii="Times New Roman" w:hAnsi="Times New Roman"/>
          <w:bCs/>
          <w:sz w:val="24"/>
        </w:rPr>
        <w:t xml:space="preserve"> decomposition using an improved </w:t>
      </w:r>
      <w:proofErr w:type="spellStart"/>
      <w:r w:rsidRPr="004F0E2D">
        <w:rPr>
          <w:rFonts w:ascii="Times New Roman" w:hAnsi="Times New Roman"/>
          <w:bCs/>
          <w:sz w:val="24"/>
        </w:rPr>
        <w:t>Nelder</w:t>
      </w:r>
      <w:proofErr w:type="spellEnd"/>
      <w:r w:rsidRPr="004F0E2D">
        <w:rPr>
          <w:rFonts w:ascii="Times New Roman" w:hAnsi="Times New Roman"/>
          <w:bCs/>
          <w:sz w:val="24"/>
        </w:rPr>
        <w:t xml:space="preserve">–Mead approach for </w:t>
      </w:r>
      <w:proofErr w:type="spellStart"/>
      <w:r w:rsidRPr="004F0E2D">
        <w:rPr>
          <w:rFonts w:ascii="Times New Roman" w:hAnsi="Times New Roman"/>
          <w:bCs/>
          <w:sz w:val="24"/>
        </w:rPr>
        <w:t>Lagrangean</w:t>
      </w:r>
      <w:proofErr w:type="spellEnd"/>
      <w:r w:rsidRPr="004F0E2D">
        <w:rPr>
          <w:rFonts w:ascii="Times New Roman" w:hAnsi="Times New Roman"/>
          <w:bCs/>
          <w:sz w:val="24"/>
        </w:rPr>
        <w:t xml:space="preserve"> multiplier update.</w:t>
      </w:r>
      <w:r w:rsidRPr="00E221F8">
        <w:rPr>
          <w:rFonts w:ascii="Times New Roman" w:hAnsi="Times New Roman"/>
          <w:sz w:val="24"/>
        </w:rPr>
        <w:t xml:space="preserve"> </w:t>
      </w:r>
      <w:r w:rsidRPr="00E221F8">
        <w:rPr>
          <w:rFonts w:ascii="Times New Roman" w:hAnsi="Times New Roman"/>
          <w:iCs/>
          <w:sz w:val="24"/>
        </w:rPr>
        <w:t>Comp. Chem. Eng</w:t>
      </w:r>
      <w:r w:rsidRPr="00E221F8">
        <w:rPr>
          <w:rFonts w:ascii="Times New Roman" w:hAnsi="Times New Roman"/>
          <w:sz w:val="24"/>
        </w:rPr>
        <w:t xml:space="preserve">. </w:t>
      </w:r>
      <w:r w:rsidRPr="004F0E2D">
        <w:rPr>
          <w:rFonts w:ascii="Times New Roman" w:hAnsi="Times New Roman"/>
          <w:b/>
          <w:sz w:val="24"/>
        </w:rPr>
        <w:t>30</w:t>
      </w:r>
      <w:r>
        <w:rPr>
          <w:rFonts w:ascii="Times New Roman" w:hAnsi="Times New Roman"/>
          <w:sz w:val="24"/>
        </w:rPr>
        <w:t>(5)</w:t>
      </w:r>
      <w:r w:rsidRPr="00E221F8">
        <w:rPr>
          <w:rFonts w:ascii="Times New Roman" w:hAnsi="Times New Roman"/>
          <w:sz w:val="24"/>
        </w:rPr>
        <w:t>, 778</w:t>
      </w:r>
      <w:r>
        <w:rPr>
          <w:rFonts w:ascii="Times New Roman" w:hAnsi="Times New Roman"/>
          <w:sz w:val="24"/>
        </w:rPr>
        <w:t>-789</w:t>
      </w:r>
      <w:r w:rsidRPr="00E221F8">
        <w:rPr>
          <w:rFonts w:ascii="Times New Roman" w:hAnsi="Times New Roman"/>
          <w:sz w:val="24"/>
        </w:rPr>
        <w:t>, 2006.</w:t>
      </w:r>
    </w:p>
    <w:p w14:paraId="6CC8696A" w14:textId="77777777" w:rsidR="004D4DD7" w:rsidRPr="00E221F8" w:rsidRDefault="004D4DD7">
      <w:pPr>
        <w:pStyle w:val="PlainText"/>
        <w:numPr>
          <w:ilvl w:val="0"/>
          <w:numId w:val="29"/>
        </w:numPr>
        <w:ind w:left="630" w:right="36" w:hanging="630"/>
        <w:jc w:val="both"/>
        <w:rPr>
          <w:rFonts w:ascii="Times New Roman" w:hAnsi="Times New Roman"/>
          <w:sz w:val="24"/>
        </w:rPr>
      </w:pPr>
      <w:r w:rsidRPr="00E221F8">
        <w:rPr>
          <w:rFonts w:ascii="Times New Roman" w:hAnsi="Times New Roman"/>
          <w:sz w:val="24"/>
        </w:rPr>
        <w:t xml:space="preserve">Banerjee, I., and M.G. </w:t>
      </w:r>
      <w:proofErr w:type="spellStart"/>
      <w:r w:rsidRPr="00E221F8">
        <w:rPr>
          <w:rFonts w:ascii="Times New Roman" w:hAnsi="Times New Roman"/>
          <w:sz w:val="24"/>
        </w:rPr>
        <w:t>Ierapetritou</w:t>
      </w:r>
      <w:proofErr w:type="spellEnd"/>
      <w:r w:rsidRPr="00E221F8">
        <w:rPr>
          <w:rFonts w:ascii="Times New Roman" w:hAnsi="Times New Roman"/>
          <w:sz w:val="24"/>
        </w:rPr>
        <w:t xml:space="preserve">. An Adaptive Reduction Scheme to Model Reactive Flow. Comb. Flame, </w:t>
      </w:r>
      <w:r w:rsidRPr="004F0E2D">
        <w:rPr>
          <w:rFonts w:ascii="Times New Roman" w:hAnsi="Times New Roman"/>
          <w:b/>
          <w:sz w:val="24"/>
        </w:rPr>
        <w:t>144</w:t>
      </w:r>
      <w:r>
        <w:rPr>
          <w:rFonts w:ascii="Times New Roman" w:hAnsi="Times New Roman"/>
          <w:sz w:val="24"/>
        </w:rPr>
        <w:t>(3), 6</w:t>
      </w:r>
      <w:r w:rsidRPr="00E221F8">
        <w:rPr>
          <w:rFonts w:ascii="Times New Roman" w:hAnsi="Times New Roman"/>
          <w:sz w:val="24"/>
        </w:rPr>
        <w:t>19</w:t>
      </w:r>
      <w:r>
        <w:rPr>
          <w:rFonts w:ascii="Times New Roman" w:hAnsi="Times New Roman"/>
          <w:sz w:val="24"/>
        </w:rPr>
        <w:t>-633</w:t>
      </w:r>
      <w:r w:rsidRPr="00E221F8">
        <w:rPr>
          <w:rFonts w:ascii="Times New Roman" w:hAnsi="Times New Roman"/>
          <w:sz w:val="24"/>
        </w:rPr>
        <w:t>, 2006.</w:t>
      </w:r>
    </w:p>
    <w:p w14:paraId="5F80F008" w14:textId="77777777" w:rsidR="004D4DD7" w:rsidRDefault="004D4DD7">
      <w:pPr>
        <w:pStyle w:val="PlainText"/>
        <w:numPr>
          <w:ilvl w:val="0"/>
          <w:numId w:val="29"/>
        </w:numPr>
        <w:ind w:left="630" w:right="36" w:hanging="630"/>
        <w:jc w:val="both"/>
        <w:rPr>
          <w:rFonts w:ascii="Times New Roman" w:hAnsi="Times New Roman"/>
          <w:sz w:val="24"/>
        </w:rPr>
      </w:pPr>
      <w:proofErr w:type="spellStart"/>
      <w:r w:rsidRPr="00E221F8">
        <w:rPr>
          <w:rFonts w:ascii="Times New Roman" w:hAnsi="Times New Roman"/>
          <w:sz w:val="24"/>
        </w:rPr>
        <w:t>Bindal</w:t>
      </w:r>
      <w:proofErr w:type="spellEnd"/>
      <w:r w:rsidRPr="00E221F8">
        <w:rPr>
          <w:rFonts w:ascii="Times New Roman" w:hAnsi="Times New Roman"/>
          <w:sz w:val="24"/>
        </w:rPr>
        <w:t xml:space="preserve">, A., M.G. </w:t>
      </w:r>
      <w:proofErr w:type="spellStart"/>
      <w:r w:rsidRPr="00E221F8">
        <w:rPr>
          <w:rFonts w:ascii="Times New Roman" w:hAnsi="Times New Roman"/>
          <w:sz w:val="24"/>
        </w:rPr>
        <w:t>Ierapetritou</w:t>
      </w:r>
      <w:proofErr w:type="spellEnd"/>
      <w:r w:rsidRPr="00E221F8">
        <w:rPr>
          <w:rFonts w:ascii="Times New Roman" w:hAnsi="Times New Roman"/>
          <w:sz w:val="24"/>
        </w:rPr>
        <w:t xml:space="preserve">, S. Balakrishnan, </w:t>
      </w:r>
      <w:r>
        <w:rPr>
          <w:rFonts w:ascii="Times New Roman" w:hAnsi="Times New Roman"/>
          <w:sz w:val="24"/>
        </w:rPr>
        <w:t xml:space="preserve">A. </w:t>
      </w:r>
      <w:proofErr w:type="spellStart"/>
      <w:r>
        <w:rPr>
          <w:rFonts w:ascii="Times New Roman" w:hAnsi="Times New Roman"/>
          <w:sz w:val="24"/>
        </w:rPr>
        <w:t>Armaou</w:t>
      </w:r>
      <w:proofErr w:type="spellEnd"/>
      <w:r>
        <w:rPr>
          <w:rFonts w:ascii="Times New Roman" w:hAnsi="Times New Roman"/>
          <w:sz w:val="24"/>
        </w:rPr>
        <w:t xml:space="preserve">, </w:t>
      </w:r>
      <w:r w:rsidRPr="00E221F8">
        <w:rPr>
          <w:rFonts w:ascii="Times New Roman" w:hAnsi="Times New Roman"/>
          <w:sz w:val="24"/>
        </w:rPr>
        <w:t xml:space="preserve">A. </w:t>
      </w:r>
      <w:proofErr w:type="spellStart"/>
      <w:r w:rsidRPr="00E221F8">
        <w:rPr>
          <w:rFonts w:ascii="Times New Roman" w:hAnsi="Times New Roman"/>
          <w:sz w:val="24"/>
        </w:rPr>
        <w:t>Makeev</w:t>
      </w:r>
      <w:proofErr w:type="spellEnd"/>
      <w:r w:rsidRPr="00E221F8">
        <w:rPr>
          <w:rFonts w:ascii="Times New Roman" w:hAnsi="Times New Roman"/>
          <w:sz w:val="24"/>
        </w:rPr>
        <w:t xml:space="preserve">, I. </w:t>
      </w:r>
      <w:proofErr w:type="spellStart"/>
      <w:r w:rsidRPr="00E221F8">
        <w:rPr>
          <w:rFonts w:ascii="Times New Roman" w:hAnsi="Times New Roman"/>
          <w:sz w:val="24"/>
        </w:rPr>
        <w:t>Kevrekidis</w:t>
      </w:r>
      <w:proofErr w:type="spellEnd"/>
      <w:r w:rsidRPr="00E221F8">
        <w:rPr>
          <w:rFonts w:ascii="Times New Roman" w:hAnsi="Times New Roman"/>
          <w:sz w:val="24"/>
        </w:rPr>
        <w:t xml:space="preserve"> Equation-free, coarse-grained computational optimization using </w:t>
      </w:r>
      <w:proofErr w:type="spellStart"/>
      <w:r w:rsidRPr="00E221F8">
        <w:rPr>
          <w:rFonts w:ascii="Times New Roman" w:hAnsi="Times New Roman"/>
          <w:sz w:val="24"/>
        </w:rPr>
        <w:t>timesteppers</w:t>
      </w:r>
      <w:proofErr w:type="spellEnd"/>
      <w:r w:rsidRPr="00E221F8">
        <w:rPr>
          <w:rFonts w:ascii="Times New Roman" w:hAnsi="Times New Roman"/>
          <w:sz w:val="24"/>
        </w:rPr>
        <w:t xml:space="preserve">. </w:t>
      </w:r>
      <w:r w:rsidRPr="00E221F8">
        <w:rPr>
          <w:rFonts w:ascii="Times New Roman" w:hAnsi="Times New Roman"/>
          <w:iCs/>
          <w:sz w:val="24"/>
        </w:rPr>
        <w:t>Chem. Eng. Sci.</w:t>
      </w:r>
      <w:r>
        <w:rPr>
          <w:rFonts w:ascii="Times New Roman" w:hAnsi="Times New Roman"/>
          <w:sz w:val="24"/>
        </w:rPr>
        <w:t xml:space="preserve"> </w:t>
      </w:r>
      <w:r w:rsidRPr="004F0E2D">
        <w:rPr>
          <w:rFonts w:ascii="Times New Roman" w:hAnsi="Times New Roman"/>
          <w:b/>
          <w:sz w:val="24"/>
        </w:rPr>
        <w:t>61</w:t>
      </w:r>
      <w:r>
        <w:rPr>
          <w:rFonts w:ascii="Times New Roman" w:hAnsi="Times New Roman"/>
          <w:sz w:val="24"/>
        </w:rPr>
        <w:t>(2), 7</w:t>
      </w:r>
      <w:r w:rsidRPr="00E221F8">
        <w:rPr>
          <w:rFonts w:ascii="Times New Roman" w:hAnsi="Times New Roman"/>
          <w:sz w:val="24"/>
        </w:rPr>
        <w:t>79</w:t>
      </w:r>
      <w:r>
        <w:rPr>
          <w:rFonts w:ascii="Times New Roman" w:hAnsi="Times New Roman"/>
          <w:sz w:val="24"/>
        </w:rPr>
        <w:t>-773</w:t>
      </w:r>
      <w:r w:rsidRPr="00E221F8">
        <w:rPr>
          <w:rFonts w:ascii="Times New Roman" w:hAnsi="Times New Roman"/>
          <w:sz w:val="24"/>
        </w:rPr>
        <w:t>, 2006.</w:t>
      </w:r>
    </w:p>
    <w:p w14:paraId="70854BBA" w14:textId="77777777" w:rsidR="004D4DD7" w:rsidRDefault="004D4DD7" w:rsidP="008670A3">
      <w:pPr>
        <w:pStyle w:val="PlainText"/>
        <w:ind w:left="630" w:right="36" w:hanging="630"/>
        <w:jc w:val="both"/>
        <w:rPr>
          <w:rFonts w:ascii="Times New Roman" w:hAnsi="Times New Roman"/>
          <w:sz w:val="24"/>
        </w:rPr>
      </w:pPr>
    </w:p>
    <w:p w14:paraId="44B72332" w14:textId="77777777" w:rsidR="004D4DD7" w:rsidRPr="00E93F7B" w:rsidRDefault="004D4DD7" w:rsidP="008670A3">
      <w:pPr>
        <w:pStyle w:val="PlainText"/>
        <w:ind w:right="36"/>
        <w:jc w:val="both"/>
        <w:rPr>
          <w:rFonts w:ascii="Times New Roman" w:hAnsi="Times New Roman"/>
          <w:b/>
          <w:sz w:val="24"/>
        </w:rPr>
      </w:pPr>
      <w:r w:rsidRPr="00E93F7B">
        <w:rPr>
          <w:rFonts w:ascii="Times New Roman" w:hAnsi="Times New Roman"/>
          <w:b/>
          <w:sz w:val="24"/>
        </w:rPr>
        <w:t>2005</w:t>
      </w:r>
    </w:p>
    <w:p w14:paraId="40CDFC1F" w14:textId="77777777" w:rsidR="004D4DD7" w:rsidRPr="00E221F8" w:rsidRDefault="004D4DD7">
      <w:pPr>
        <w:pStyle w:val="PlainText"/>
        <w:numPr>
          <w:ilvl w:val="0"/>
          <w:numId w:val="29"/>
        </w:numPr>
        <w:ind w:left="630" w:right="36" w:hanging="630"/>
        <w:jc w:val="both"/>
        <w:rPr>
          <w:rFonts w:ascii="Times New Roman" w:hAnsi="Times New Roman"/>
          <w:sz w:val="24"/>
        </w:rPr>
      </w:pPr>
      <w:r w:rsidRPr="00E221F8">
        <w:rPr>
          <w:rFonts w:ascii="Times New Roman" w:hAnsi="Times New Roman"/>
          <w:sz w:val="24"/>
        </w:rPr>
        <w:t xml:space="preserve">Balakrishnan S., Roy A., </w:t>
      </w:r>
      <w:proofErr w:type="spellStart"/>
      <w:r w:rsidRPr="00E221F8">
        <w:rPr>
          <w:rFonts w:ascii="Times New Roman" w:hAnsi="Times New Roman"/>
          <w:sz w:val="24"/>
        </w:rPr>
        <w:t>Ierapetritou</w:t>
      </w:r>
      <w:proofErr w:type="spellEnd"/>
      <w:r w:rsidRPr="00E221F8">
        <w:rPr>
          <w:rFonts w:ascii="Times New Roman" w:hAnsi="Times New Roman"/>
          <w:sz w:val="24"/>
        </w:rPr>
        <w:t xml:space="preserve"> M.G., </w:t>
      </w:r>
      <w:proofErr w:type="spellStart"/>
      <w:r w:rsidRPr="00E221F8">
        <w:rPr>
          <w:rFonts w:ascii="Times New Roman" w:hAnsi="Times New Roman"/>
          <w:sz w:val="24"/>
        </w:rPr>
        <w:t>Flach</w:t>
      </w:r>
      <w:proofErr w:type="spellEnd"/>
      <w:r w:rsidRPr="00E221F8">
        <w:rPr>
          <w:rFonts w:ascii="Times New Roman" w:hAnsi="Times New Roman"/>
          <w:sz w:val="24"/>
        </w:rPr>
        <w:t xml:space="preserve"> G.P. and Georgopoulos P.G. A Comparative Assessment of Efficient Uncertainty Analysis Techniques for Environmental Fate and Transport Models: Application to the FACT Model. </w:t>
      </w:r>
      <w:r w:rsidRPr="00E221F8">
        <w:rPr>
          <w:rFonts w:ascii="Times New Roman" w:hAnsi="Times New Roman"/>
          <w:iCs/>
          <w:sz w:val="24"/>
        </w:rPr>
        <w:t>Journal of Hydrology</w:t>
      </w:r>
      <w:r>
        <w:rPr>
          <w:rFonts w:ascii="Times New Roman" w:hAnsi="Times New Roman"/>
          <w:iCs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 w:rsidRPr="004F0E2D">
        <w:rPr>
          <w:rFonts w:ascii="Times New Roman" w:hAnsi="Times New Roman"/>
          <w:b/>
          <w:sz w:val="24"/>
        </w:rPr>
        <w:t>307</w:t>
      </w:r>
      <w:r>
        <w:rPr>
          <w:rFonts w:ascii="Times New Roman" w:hAnsi="Times New Roman"/>
          <w:sz w:val="24"/>
        </w:rPr>
        <w:t xml:space="preserve"> (1-4), 204-218, </w:t>
      </w:r>
      <w:r w:rsidRPr="00E221F8">
        <w:rPr>
          <w:rFonts w:ascii="Times New Roman" w:hAnsi="Times New Roman"/>
          <w:sz w:val="24"/>
        </w:rPr>
        <w:t>2005.</w:t>
      </w:r>
    </w:p>
    <w:p w14:paraId="394E0BA0" w14:textId="77777777" w:rsidR="004D4DD7" w:rsidRPr="00E221F8" w:rsidRDefault="004D4DD7">
      <w:pPr>
        <w:pStyle w:val="PlainText"/>
        <w:numPr>
          <w:ilvl w:val="0"/>
          <w:numId w:val="29"/>
        </w:numPr>
        <w:ind w:left="630" w:right="36" w:hanging="630"/>
        <w:jc w:val="both"/>
        <w:rPr>
          <w:rFonts w:ascii="Times New Roman" w:hAnsi="Times New Roman"/>
          <w:sz w:val="24"/>
        </w:rPr>
      </w:pPr>
      <w:r w:rsidRPr="00E221F8">
        <w:rPr>
          <w:rFonts w:ascii="Times New Roman" w:hAnsi="Times New Roman"/>
          <w:sz w:val="24"/>
        </w:rPr>
        <w:t xml:space="preserve">Banerjee, I., and M.G. </w:t>
      </w:r>
      <w:proofErr w:type="spellStart"/>
      <w:r w:rsidRPr="00E221F8">
        <w:rPr>
          <w:rFonts w:ascii="Times New Roman" w:hAnsi="Times New Roman"/>
          <w:sz w:val="24"/>
        </w:rPr>
        <w:t>Ierapetritou</w:t>
      </w:r>
      <w:proofErr w:type="spellEnd"/>
      <w:r w:rsidRPr="00E221F8">
        <w:rPr>
          <w:rFonts w:ascii="Times New Roman" w:hAnsi="Times New Roman"/>
          <w:sz w:val="24"/>
        </w:rPr>
        <w:t>. Feasibility evaluation of nonconvex systems using shape reconstruction techniques. Ind. Eng. Chem. Res.,</w:t>
      </w:r>
      <w:r w:rsidRPr="004F0E2D">
        <w:rPr>
          <w:rFonts w:ascii="Times New Roman" w:hAnsi="Times New Roman"/>
          <w:b/>
          <w:sz w:val="24"/>
        </w:rPr>
        <w:t xml:space="preserve"> 44</w:t>
      </w:r>
      <w:r>
        <w:rPr>
          <w:rFonts w:ascii="Times New Roman" w:hAnsi="Times New Roman"/>
          <w:sz w:val="24"/>
        </w:rPr>
        <w:t>(10)</w:t>
      </w:r>
      <w:r w:rsidRPr="00E221F8">
        <w:rPr>
          <w:rFonts w:ascii="Times New Roman" w:hAnsi="Times New Roman"/>
          <w:sz w:val="24"/>
        </w:rPr>
        <w:t>, 3638</w:t>
      </w:r>
      <w:r>
        <w:rPr>
          <w:rFonts w:ascii="Times New Roman" w:hAnsi="Times New Roman"/>
          <w:sz w:val="24"/>
        </w:rPr>
        <w:t>-3647</w:t>
      </w:r>
      <w:r w:rsidRPr="00E221F8">
        <w:rPr>
          <w:rFonts w:ascii="Times New Roman" w:hAnsi="Times New Roman"/>
          <w:sz w:val="24"/>
        </w:rPr>
        <w:t>, 2005.</w:t>
      </w:r>
    </w:p>
    <w:p w14:paraId="0220D537" w14:textId="77777777" w:rsidR="004D4DD7" w:rsidRPr="00E221F8" w:rsidRDefault="004D4DD7">
      <w:pPr>
        <w:pStyle w:val="PlainText"/>
        <w:numPr>
          <w:ilvl w:val="0"/>
          <w:numId w:val="29"/>
        </w:numPr>
        <w:ind w:left="630" w:right="36" w:hanging="630"/>
        <w:jc w:val="both"/>
        <w:rPr>
          <w:rFonts w:ascii="Times New Roman" w:hAnsi="Times New Roman"/>
          <w:sz w:val="24"/>
        </w:rPr>
      </w:pPr>
      <w:r w:rsidRPr="00E221F8">
        <w:rPr>
          <w:rFonts w:ascii="Times New Roman" w:hAnsi="Times New Roman"/>
          <w:sz w:val="24"/>
        </w:rPr>
        <w:t xml:space="preserve">Goyal, V. and M.G. </w:t>
      </w:r>
      <w:proofErr w:type="spellStart"/>
      <w:r w:rsidRPr="00E221F8">
        <w:rPr>
          <w:rFonts w:ascii="Times New Roman" w:hAnsi="Times New Roman"/>
          <w:sz w:val="24"/>
        </w:rPr>
        <w:t>Ierapetritou</w:t>
      </w:r>
      <w:proofErr w:type="spellEnd"/>
      <w:r w:rsidRPr="00E221F8">
        <w:rPr>
          <w:rFonts w:ascii="Times New Roman" w:hAnsi="Times New Roman"/>
          <w:sz w:val="24"/>
        </w:rPr>
        <w:t xml:space="preserve">. </w:t>
      </w:r>
      <w:proofErr w:type="spellStart"/>
      <w:r w:rsidRPr="00E221F8">
        <w:rPr>
          <w:rFonts w:ascii="Times New Roman" w:hAnsi="Times New Roman"/>
          <w:sz w:val="24"/>
        </w:rPr>
        <w:t>Multiobjective</w:t>
      </w:r>
      <w:proofErr w:type="spellEnd"/>
      <w:r w:rsidRPr="00E221F8">
        <w:rPr>
          <w:rFonts w:ascii="Times New Roman" w:hAnsi="Times New Roman"/>
          <w:sz w:val="24"/>
        </w:rPr>
        <w:t xml:space="preserve"> Framework for Modular Design Generation Incorporating Demand Un</w:t>
      </w:r>
      <w:r>
        <w:rPr>
          <w:rFonts w:ascii="Times New Roman" w:hAnsi="Times New Roman"/>
          <w:sz w:val="24"/>
        </w:rPr>
        <w:t>certainty, Ind. Eng. Chem. Res.</w:t>
      </w:r>
      <w:r w:rsidRPr="00E221F8">
        <w:rPr>
          <w:rFonts w:ascii="Times New Roman" w:hAnsi="Times New Roman"/>
          <w:sz w:val="24"/>
        </w:rPr>
        <w:t xml:space="preserve"> </w:t>
      </w:r>
      <w:r w:rsidRPr="00170E60">
        <w:rPr>
          <w:rFonts w:ascii="Times New Roman" w:hAnsi="Times New Roman"/>
          <w:b/>
          <w:sz w:val="24"/>
        </w:rPr>
        <w:t>44</w:t>
      </w:r>
      <w:r>
        <w:rPr>
          <w:rFonts w:ascii="Times New Roman" w:hAnsi="Times New Roman"/>
          <w:sz w:val="24"/>
        </w:rPr>
        <w:t>(10)</w:t>
      </w:r>
      <w:r w:rsidRPr="00E221F8">
        <w:rPr>
          <w:rFonts w:ascii="Times New Roman" w:hAnsi="Times New Roman"/>
          <w:sz w:val="24"/>
        </w:rPr>
        <w:t>, 3594</w:t>
      </w:r>
      <w:r>
        <w:rPr>
          <w:rFonts w:ascii="Times New Roman" w:hAnsi="Times New Roman"/>
          <w:sz w:val="24"/>
        </w:rPr>
        <w:t>-3606</w:t>
      </w:r>
      <w:r w:rsidRPr="00E221F8">
        <w:rPr>
          <w:rFonts w:ascii="Times New Roman" w:hAnsi="Times New Roman"/>
          <w:sz w:val="24"/>
        </w:rPr>
        <w:t xml:space="preserve"> 2005.</w:t>
      </w:r>
    </w:p>
    <w:p w14:paraId="40A05B86" w14:textId="77777777" w:rsidR="004D4DD7" w:rsidRDefault="004D4DD7">
      <w:pPr>
        <w:pStyle w:val="PlainText"/>
        <w:numPr>
          <w:ilvl w:val="0"/>
          <w:numId w:val="29"/>
        </w:numPr>
        <w:ind w:left="630" w:right="36" w:hanging="630"/>
        <w:jc w:val="both"/>
        <w:rPr>
          <w:rFonts w:ascii="Times New Roman" w:hAnsi="Times New Roman"/>
          <w:sz w:val="24"/>
        </w:rPr>
      </w:pPr>
      <w:proofErr w:type="spellStart"/>
      <w:r w:rsidRPr="00E221F8">
        <w:rPr>
          <w:rFonts w:ascii="Times New Roman" w:hAnsi="Times New Roman"/>
          <w:sz w:val="24"/>
        </w:rPr>
        <w:t>Sirdeshpande</w:t>
      </w:r>
      <w:proofErr w:type="spellEnd"/>
      <w:r w:rsidRPr="00E221F8">
        <w:rPr>
          <w:rFonts w:ascii="Times New Roman" w:hAnsi="Times New Roman"/>
          <w:sz w:val="24"/>
        </w:rPr>
        <w:t xml:space="preserve">, A.R., M.G. </w:t>
      </w:r>
      <w:proofErr w:type="spellStart"/>
      <w:r w:rsidRPr="00E221F8">
        <w:rPr>
          <w:rFonts w:ascii="Times New Roman" w:hAnsi="Times New Roman"/>
          <w:sz w:val="24"/>
        </w:rPr>
        <w:t>Ierapetritou</w:t>
      </w:r>
      <w:proofErr w:type="spellEnd"/>
      <w:r w:rsidRPr="00E221F8">
        <w:rPr>
          <w:rFonts w:ascii="Times New Roman" w:hAnsi="Times New Roman"/>
          <w:sz w:val="24"/>
        </w:rPr>
        <w:t xml:space="preserve">, M.J. </w:t>
      </w:r>
      <w:proofErr w:type="spellStart"/>
      <w:r w:rsidRPr="00E221F8">
        <w:rPr>
          <w:rFonts w:ascii="Times New Roman" w:hAnsi="Times New Roman"/>
          <w:sz w:val="24"/>
        </w:rPr>
        <w:t>Andrecovich</w:t>
      </w:r>
      <w:proofErr w:type="spellEnd"/>
      <w:r w:rsidRPr="00E221F8">
        <w:rPr>
          <w:rFonts w:ascii="Times New Roman" w:hAnsi="Times New Roman"/>
          <w:sz w:val="24"/>
        </w:rPr>
        <w:t xml:space="preserve">, J.P. </w:t>
      </w:r>
      <w:proofErr w:type="spellStart"/>
      <w:r w:rsidRPr="00E221F8">
        <w:rPr>
          <w:rFonts w:ascii="Times New Roman" w:hAnsi="Times New Roman"/>
          <w:sz w:val="24"/>
        </w:rPr>
        <w:t>Naumovitz</w:t>
      </w:r>
      <w:proofErr w:type="spellEnd"/>
      <w:r w:rsidRPr="00E221F8">
        <w:rPr>
          <w:rFonts w:ascii="Times New Roman" w:hAnsi="Times New Roman"/>
          <w:sz w:val="24"/>
        </w:rPr>
        <w:t xml:space="preserve">. Process synthesis optimization and flexibility evaluation of air separation cycles.  </w:t>
      </w:r>
      <w:proofErr w:type="spellStart"/>
      <w:r w:rsidRPr="00E221F8">
        <w:rPr>
          <w:rFonts w:ascii="Times New Roman" w:hAnsi="Times New Roman"/>
          <w:sz w:val="24"/>
        </w:rPr>
        <w:t>AIChE</w:t>
      </w:r>
      <w:proofErr w:type="spellEnd"/>
      <w:r w:rsidRPr="00E221F8">
        <w:rPr>
          <w:rFonts w:ascii="Times New Roman" w:hAnsi="Times New Roman"/>
          <w:sz w:val="24"/>
        </w:rPr>
        <w:t xml:space="preserve"> J., </w:t>
      </w:r>
      <w:r w:rsidRPr="00170E60">
        <w:rPr>
          <w:rFonts w:ascii="Times New Roman" w:hAnsi="Times New Roman"/>
          <w:b/>
          <w:sz w:val="24"/>
        </w:rPr>
        <w:t>51</w:t>
      </w:r>
      <w:r>
        <w:rPr>
          <w:rFonts w:ascii="Times New Roman" w:hAnsi="Times New Roman"/>
          <w:sz w:val="24"/>
        </w:rPr>
        <w:t>(4)</w:t>
      </w:r>
      <w:r w:rsidRPr="00E221F8">
        <w:rPr>
          <w:rFonts w:ascii="Times New Roman" w:hAnsi="Times New Roman"/>
          <w:sz w:val="24"/>
        </w:rPr>
        <w:t>, 1190</w:t>
      </w:r>
      <w:r>
        <w:rPr>
          <w:rFonts w:ascii="Times New Roman" w:hAnsi="Times New Roman"/>
          <w:sz w:val="24"/>
        </w:rPr>
        <w:t>-1200</w:t>
      </w:r>
      <w:r w:rsidRPr="00E221F8">
        <w:rPr>
          <w:rFonts w:ascii="Times New Roman" w:hAnsi="Times New Roman"/>
          <w:sz w:val="24"/>
        </w:rPr>
        <w:t>, 2005.</w:t>
      </w:r>
    </w:p>
    <w:p w14:paraId="62E3F487" w14:textId="77777777" w:rsidR="004D4DD7" w:rsidRDefault="004D4DD7" w:rsidP="008670A3">
      <w:pPr>
        <w:pStyle w:val="PlainText"/>
        <w:ind w:left="630" w:right="36" w:hanging="630"/>
        <w:jc w:val="both"/>
        <w:rPr>
          <w:rFonts w:ascii="Times New Roman" w:hAnsi="Times New Roman"/>
          <w:sz w:val="24"/>
        </w:rPr>
      </w:pPr>
    </w:p>
    <w:p w14:paraId="5E28CF82" w14:textId="77777777" w:rsidR="004D4DD7" w:rsidRPr="00E93F7B" w:rsidRDefault="004D4DD7" w:rsidP="008670A3">
      <w:pPr>
        <w:pStyle w:val="PlainText"/>
        <w:ind w:right="36"/>
        <w:jc w:val="both"/>
        <w:rPr>
          <w:rFonts w:ascii="Times New Roman" w:hAnsi="Times New Roman"/>
          <w:b/>
          <w:sz w:val="24"/>
        </w:rPr>
      </w:pPr>
      <w:r w:rsidRPr="00E93F7B">
        <w:rPr>
          <w:rFonts w:ascii="Times New Roman" w:hAnsi="Times New Roman"/>
          <w:b/>
          <w:sz w:val="24"/>
        </w:rPr>
        <w:t>2004</w:t>
      </w:r>
    </w:p>
    <w:p w14:paraId="5EADA0B7" w14:textId="77777777" w:rsidR="004D4DD7" w:rsidRPr="00E221F8" w:rsidRDefault="004D4DD7">
      <w:pPr>
        <w:pStyle w:val="PlainText"/>
        <w:numPr>
          <w:ilvl w:val="0"/>
          <w:numId w:val="29"/>
        </w:numPr>
        <w:ind w:left="630" w:right="36" w:hanging="630"/>
        <w:jc w:val="both"/>
        <w:rPr>
          <w:rFonts w:ascii="Times New Roman" w:hAnsi="Times New Roman"/>
          <w:sz w:val="24"/>
        </w:rPr>
      </w:pPr>
      <w:r w:rsidRPr="00E221F8">
        <w:rPr>
          <w:rFonts w:ascii="Times New Roman" w:hAnsi="Times New Roman"/>
          <w:sz w:val="24"/>
        </w:rPr>
        <w:t xml:space="preserve">Goyal, V. and M.G. </w:t>
      </w:r>
      <w:proofErr w:type="spellStart"/>
      <w:r w:rsidRPr="00E221F8">
        <w:rPr>
          <w:rFonts w:ascii="Times New Roman" w:hAnsi="Times New Roman"/>
          <w:sz w:val="24"/>
        </w:rPr>
        <w:t>Ierapetritou</w:t>
      </w:r>
      <w:proofErr w:type="spellEnd"/>
      <w:r w:rsidRPr="00E221F8">
        <w:rPr>
          <w:rFonts w:ascii="Times New Roman" w:hAnsi="Times New Roman"/>
          <w:sz w:val="24"/>
        </w:rPr>
        <w:t xml:space="preserve">. </w:t>
      </w:r>
      <w:r w:rsidRPr="00E221F8">
        <w:rPr>
          <w:rFonts w:ascii="Times New Roman" w:hAnsi="Times New Roman"/>
          <w:sz w:val="24"/>
          <w:szCs w:val="19"/>
        </w:rPr>
        <w:t xml:space="preserve">Deterministic framework for robust modular design with integrated-demand data analysis. </w:t>
      </w:r>
      <w:r w:rsidRPr="00E221F8">
        <w:rPr>
          <w:rFonts w:ascii="Times New Roman" w:hAnsi="Times New Roman"/>
          <w:sz w:val="24"/>
        </w:rPr>
        <w:t xml:space="preserve">Ind. Eng. Chem. Res. </w:t>
      </w:r>
      <w:r w:rsidRPr="00170E60">
        <w:rPr>
          <w:rFonts w:ascii="Times New Roman" w:hAnsi="Times New Roman"/>
          <w:b/>
          <w:sz w:val="24"/>
          <w:szCs w:val="19"/>
        </w:rPr>
        <w:t>43</w:t>
      </w:r>
      <w:r>
        <w:rPr>
          <w:rFonts w:ascii="Times New Roman" w:hAnsi="Times New Roman"/>
          <w:sz w:val="24"/>
          <w:szCs w:val="19"/>
        </w:rPr>
        <w:t>(21)</w:t>
      </w:r>
      <w:r w:rsidRPr="00E221F8">
        <w:rPr>
          <w:rFonts w:ascii="Times New Roman" w:hAnsi="Times New Roman"/>
          <w:sz w:val="24"/>
          <w:szCs w:val="19"/>
        </w:rPr>
        <w:t>, 6813</w:t>
      </w:r>
      <w:r>
        <w:rPr>
          <w:rFonts w:ascii="Times New Roman" w:hAnsi="Times New Roman"/>
          <w:sz w:val="24"/>
          <w:szCs w:val="19"/>
        </w:rPr>
        <w:t>-6821</w:t>
      </w:r>
      <w:r w:rsidRPr="00E221F8">
        <w:rPr>
          <w:rFonts w:ascii="Times New Roman" w:hAnsi="Times New Roman"/>
          <w:sz w:val="24"/>
          <w:szCs w:val="19"/>
        </w:rPr>
        <w:t>, 2</w:t>
      </w:r>
      <w:r w:rsidRPr="00E221F8">
        <w:rPr>
          <w:rFonts w:ascii="Times New Roman" w:hAnsi="Times New Roman"/>
          <w:iCs/>
          <w:sz w:val="24"/>
        </w:rPr>
        <w:t>004</w:t>
      </w:r>
      <w:r w:rsidRPr="00E221F8">
        <w:rPr>
          <w:rFonts w:ascii="Times New Roman" w:hAnsi="Times New Roman"/>
          <w:sz w:val="24"/>
        </w:rPr>
        <w:t>.</w:t>
      </w:r>
    </w:p>
    <w:p w14:paraId="45FB7B4D" w14:textId="77777777" w:rsidR="004D4DD7" w:rsidRPr="00E221F8" w:rsidRDefault="004D4DD7">
      <w:pPr>
        <w:pStyle w:val="PlainText"/>
        <w:numPr>
          <w:ilvl w:val="0"/>
          <w:numId w:val="29"/>
        </w:numPr>
        <w:ind w:left="630" w:right="36" w:hanging="630"/>
        <w:jc w:val="both"/>
        <w:rPr>
          <w:rFonts w:ascii="Times New Roman" w:hAnsi="Times New Roman"/>
          <w:sz w:val="24"/>
        </w:rPr>
      </w:pPr>
      <w:r w:rsidRPr="00E221F8">
        <w:rPr>
          <w:rFonts w:ascii="Times New Roman" w:hAnsi="Times New Roman"/>
          <w:sz w:val="24"/>
          <w:lang w:val="pt-BR"/>
        </w:rPr>
        <w:t xml:space="preserve">Wu, D., </w:t>
      </w:r>
      <w:proofErr w:type="spellStart"/>
      <w:r w:rsidRPr="00E221F8">
        <w:rPr>
          <w:rFonts w:ascii="Times New Roman" w:hAnsi="Times New Roman"/>
          <w:sz w:val="24"/>
          <w:lang w:val="pt-BR"/>
        </w:rPr>
        <w:t>and</w:t>
      </w:r>
      <w:proofErr w:type="spellEnd"/>
      <w:r w:rsidRPr="00E221F8">
        <w:rPr>
          <w:rFonts w:ascii="Times New Roman" w:hAnsi="Times New Roman"/>
          <w:sz w:val="24"/>
          <w:lang w:val="pt-BR"/>
        </w:rPr>
        <w:t xml:space="preserve"> M.G. </w:t>
      </w:r>
      <w:proofErr w:type="spellStart"/>
      <w:r w:rsidRPr="00E221F8">
        <w:rPr>
          <w:rFonts w:ascii="Times New Roman" w:hAnsi="Times New Roman"/>
          <w:sz w:val="24"/>
          <w:lang w:val="pt-BR"/>
        </w:rPr>
        <w:t>Ierapetritou</w:t>
      </w:r>
      <w:proofErr w:type="spellEnd"/>
      <w:r w:rsidRPr="00E221F8">
        <w:rPr>
          <w:rFonts w:ascii="Times New Roman" w:hAnsi="Times New Roman"/>
          <w:sz w:val="24"/>
          <w:lang w:val="pt-BR"/>
        </w:rPr>
        <w:t xml:space="preserve">. </w:t>
      </w:r>
      <w:r w:rsidRPr="00E221F8">
        <w:rPr>
          <w:rFonts w:ascii="Times New Roman" w:hAnsi="Times New Roman"/>
          <w:sz w:val="24"/>
        </w:rPr>
        <w:t xml:space="preserve">Cyclic Short-Term Scheduling of Multiproduct Batch Plants using Continuous Time Formulation. </w:t>
      </w:r>
      <w:proofErr w:type="spellStart"/>
      <w:r w:rsidRPr="00E221F8">
        <w:rPr>
          <w:rFonts w:ascii="Times New Roman" w:hAnsi="Times New Roman"/>
          <w:iCs/>
          <w:sz w:val="24"/>
        </w:rPr>
        <w:t>Comput</w:t>
      </w:r>
      <w:proofErr w:type="spellEnd"/>
      <w:r w:rsidRPr="00E221F8">
        <w:rPr>
          <w:rFonts w:ascii="Times New Roman" w:hAnsi="Times New Roman"/>
          <w:iCs/>
          <w:sz w:val="24"/>
        </w:rPr>
        <w:t>. Chem, Eng.</w:t>
      </w:r>
      <w:r w:rsidRPr="00E221F8">
        <w:rPr>
          <w:rFonts w:ascii="Times New Roman" w:hAnsi="Times New Roman"/>
          <w:sz w:val="24"/>
        </w:rPr>
        <w:t xml:space="preserve"> </w:t>
      </w:r>
      <w:r w:rsidRPr="00170E60">
        <w:rPr>
          <w:rFonts w:ascii="Times New Roman" w:hAnsi="Times New Roman"/>
          <w:b/>
          <w:sz w:val="24"/>
        </w:rPr>
        <w:t>28</w:t>
      </w:r>
      <w:r>
        <w:rPr>
          <w:rFonts w:ascii="Times New Roman" w:hAnsi="Times New Roman"/>
          <w:sz w:val="24"/>
        </w:rPr>
        <w:t>(11)</w:t>
      </w:r>
      <w:r w:rsidRPr="00E221F8">
        <w:rPr>
          <w:rFonts w:ascii="Times New Roman" w:hAnsi="Times New Roman"/>
          <w:sz w:val="24"/>
        </w:rPr>
        <w:t>, 2271</w:t>
      </w:r>
      <w:r>
        <w:rPr>
          <w:rFonts w:ascii="Times New Roman" w:hAnsi="Times New Roman"/>
          <w:sz w:val="24"/>
        </w:rPr>
        <w:t>-2286</w:t>
      </w:r>
      <w:r w:rsidRPr="00E221F8">
        <w:rPr>
          <w:rFonts w:ascii="Times New Roman" w:hAnsi="Times New Roman"/>
          <w:sz w:val="24"/>
        </w:rPr>
        <w:t>, 2004.</w:t>
      </w:r>
    </w:p>
    <w:p w14:paraId="5BB60540" w14:textId="77777777" w:rsidR="004D4DD7" w:rsidRPr="00E221F8" w:rsidRDefault="004D4DD7">
      <w:pPr>
        <w:pStyle w:val="PlainText"/>
        <w:numPr>
          <w:ilvl w:val="0"/>
          <w:numId w:val="29"/>
        </w:numPr>
        <w:ind w:left="630" w:right="36" w:hanging="630"/>
        <w:jc w:val="both"/>
        <w:rPr>
          <w:rFonts w:ascii="Times New Roman" w:hAnsi="Times New Roman"/>
          <w:sz w:val="24"/>
        </w:rPr>
      </w:pPr>
      <w:r w:rsidRPr="00E221F8">
        <w:rPr>
          <w:rFonts w:ascii="Times New Roman" w:hAnsi="Times New Roman"/>
          <w:sz w:val="24"/>
          <w:lang w:val="pt-BR"/>
        </w:rPr>
        <w:t xml:space="preserve">Jia, Z., </w:t>
      </w:r>
      <w:proofErr w:type="spellStart"/>
      <w:r w:rsidRPr="00E221F8">
        <w:rPr>
          <w:rFonts w:ascii="Times New Roman" w:hAnsi="Times New Roman"/>
          <w:sz w:val="24"/>
          <w:lang w:val="pt-BR"/>
        </w:rPr>
        <w:t>and</w:t>
      </w:r>
      <w:proofErr w:type="spellEnd"/>
      <w:r w:rsidRPr="00E221F8">
        <w:rPr>
          <w:rFonts w:ascii="Times New Roman" w:hAnsi="Times New Roman"/>
          <w:sz w:val="24"/>
          <w:lang w:val="pt-BR"/>
        </w:rPr>
        <w:t xml:space="preserve"> M.G. </w:t>
      </w:r>
      <w:proofErr w:type="spellStart"/>
      <w:r w:rsidRPr="00E221F8">
        <w:rPr>
          <w:rFonts w:ascii="Times New Roman" w:hAnsi="Times New Roman"/>
          <w:sz w:val="24"/>
          <w:lang w:val="pt-BR"/>
        </w:rPr>
        <w:t>Ierapetritou</w:t>
      </w:r>
      <w:proofErr w:type="spellEnd"/>
      <w:r w:rsidRPr="00E221F8">
        <w:rPr>
          <w:rFonts w:ascii="Times New Roman" w:hAnsi="Times New Roman"/>
          <w:sz w:val="24"/>
          <w:lang w:val="pt-BR"/>
        </w:rPr>
        <w:t xml:space="preserve">. </w:t>
      </w:r>
      <w:r w:rsidRPr="00E221F8">
        <w:rPr>
          <w:rFonts w:ascii="Times New Roman" w:hAnsi="Times New Roman"/>
          <w:sz w:val="24"/>
        </w:rPr>
        <w:t xml:space="preserve">Efficient short-term scheduling of refinery operations based on a continuous time formulation.  </w:t>
      </w:r>
      <w:proofErr w:type="spellStart"/>
      <w:r w:rsidRPr="00E221F8">
        <w:rPr>
          <w:rFonts w:ascii="Times New Roman" w:hAnsi="Times New Roman"/>
          <w:sz w:val="24"/>
        </w:rPr>
        <w:t>Comput</w:t>
      </w:r>
      <w:proofErr w:type="spellEnd"/>
      <w:r w:rsidRPr="00E221F8">
        <w:rPr>
          <w:rFonts w:ascii="Times New Roman" w:hAnsi="Times New Roman"/>
          <w:sz w:val="24"/>
        </w:rPr>
        <w:t xml:space="preserve">. Chem. Eng. </w:t>
      </w:r>
      <w:r w:rsidRPr="009B6432">
        <w:rPr>
          <w:rFonts w:ascii="Times New Roman" w:hAnsi="Times New Roman"/>
          <w:b/>
          <w:iCs/>
          <w:sz w:val="24"/>
        </w:rPr>
        <w:t>28</w:t>
      </w:r>
      <w:r>
        <w:rPr>
          <w:rFonts w:ascii="Times New Roman" w:hAnsi="Times New Roman"/>
          <w:iCs/>
          <w:sz w:val="24"/>
        </w:rPr>
        <w:t>(6-7)</w:t>
      </w:r>
      <w:r w:rsidRPr="00E221F8">
        <w:rPr>
          <w:rFonts w:ascii="Times New Roman" w:hAnsi="Times New Roman"/>
          <w:iCs/>
          <w:sz w:val="24"/>
        </w:rPr>
        <w:t>, 1001</w:t>
      </w:r>
      <w:r>
        <w:rPr>
          <w:rFonts w:ascii="Times New Roman" w:hAnsi="Times New Roman"/>
          <w:iCs/>
          <w:sz w:val="24"/>
        </w:rPr>
        <w:t>-1019</w:t>
      </w:r>
      <w:r w:rsidRPr="00E221F8">
        <w:rPr>
          <w:rFonts w:ascii="Times New Roman" w:hAnsi="Times New Roman"/>
          <w:sz w:val="24"/>
        </w:rPr>
        <w:t>, 2004.</w:t>
      </w:r>
    </w:p>
    <w:p w14:paraId="70F43EA4" w14:textId="77777777" w:rsidR="004D4DD7" w:rsidRDefault="004D4DD7">
      <w:pPr>
        <w:pStyle w:val="PlainText"/>
        <w:numPr>
          <w:ilvl w:val="0"/>
          <w:numId w:val="29"/>
        </w:numPr>
        <w:ind w:left="630" w:right="36" w:hanging="630"/>
        <w:jc w:val="both"/>
        <w:rPr>
          <w:rFonts w:ascii="Times New Roman" w:hAnsi="Times New Roman"/>
          <w:sz w:val="24"/>
        </w:rPr>
      </w:pPr>
      <w:r w:rsidRPr="00E221F8">
        <w:rPr>
          <w:rFonts w:ascii="Times New Roman" w:hAnsi="Times New Roman"/>
          <w:sz w:val="24"/>
          <w:lang w:val="pt-BR"/>
        </w:rPr>
        <w:t xml:space="preserve">Jia, Z., </w:t>
      </w:r>
      <w:proofErr w:type="spellStart"/>
      <w:r w:rsidRPr="00E221F8">
        <w:rPr>
          <w:rFonts w:ascii="Times New Roman" w:hAnsi="Times New Roman"/>
          <w:sz w:val="24"/>
          <w:lang w:val="pt-BR"/>
        </w:rPr>
        <w:t>and</w:t>
      </w:r>
      <w:proofErr w:type="spellEnd"/>
      <w:r w:rsidRPr="00E221F8">
        <w:rPr>
          <w:rFonts w:ascii="Times New Roman" w:hAnsi="Times New Roman"/>
          <w:sz w:val="24"/>
          <w:lang w:val="pt-BR"/>
        </w:rPr>
        <w:t xml:space="preserve"> M.G. </w:t>
      </w:r>
      <w:proofErr w:type="spellStart"/>
      <w:r w:rsidRPr="00E221F8">
        <w:rPr>
          <w:rFonts w:ascii="Times New Roman" w:hAnsi="Times New Roman"/>
          <w:sz w:val="24"/>
          <w:lang w:val="pt-BR"/>
        </w:rPr>
        <w:t>Ierapetritou</w:t>
      </w:r>
      <w:proofErr w:type="spellEnd"/>
      <w:r w:rsidRPr="00E221F8">
        <w:rPr>
          <w:rFonts w:ascii="Times New Roman" w:hAnsi="Times New Roman"/>
          <w:sz w:val="24"/>
          <w:lang w:val="pt-BR"/>
        </w:rPr>
        <w:t xml:space="preserve">. </w:t>
      </w:r>
      <w:r w:rsidRPr="00E221F8">
        <w:rPr>
          <w:rStyle w:val="textbold"/>
          <w:rFonts w:ascii="Times New Roman" w:hAnsi="Times New Roman"/>
          <w:sz w:val="24"/>
        </w:rPr>
        <w:t>Short-Term Scheduling under Uncertainty Using MILP Sensitivity Analysis</w:t>
      </w:r>
      <w:r w:rsidRPr="00E221F8">
        <w:rPr>
          <w:rFonts w:ascii="Times New Roman" w:hAnsi="Times New Roman"/>
          <w:sz w:val="24"/>
        </w:rPr>
        <w:t>. Ind. &amp; Eng. Chem. Res.,</w:t>
      </w:r>
      <w:r w:rsidRPr="009B6432">
        <w:rPr>
          <w:rFonts w:ascii="Times New Roman" w:hAnsi="Times New Roman"/>
          <w:b/>
          <w:sz w:val="24"/>
        </w:rPr>
        <w:t xml:space="preserve"> 43</w:t>
      </w:r>
      <w:r>
        <w:rPr>
          <w:rFonts w:ascii="Times New Roman" w:hAnsi="Times New Roman"/>
          <w:sz w:val="24"/>
        </w:rPr>
        <w:t>(14)</w:t>
      </w:r>
      <w:r w:rsidRPr="00E221F8">
        <w:rPr>
          <w:rFonts w:ascii="Times New Roman" w:hAnsi="Times New Roman"/>
          <w:sz w:val="24"/>
        </w:rPr>
        <w:t>, 3782</w:t>
      </w:r>
      <w:r>
        <w:rPr>
          <w:rFonts w:ascii="Times New Roman" w:hAnsi="Times New Roman"/>
          <w:sz w:val="24"/>
        </w:rPr>
        <w:t>-3791</w:t>
      </w:r>
      <w:r w:rsidRPr="00E221F8">
        <w:rPr>
          <w:rFonts w:ascii="Times New Roman" w:hAnsi="Times New Roman"/>
          <w:sz w:val="24"/>
        </w:rPr>
        <w:t>, 2004.</w:t>
      </w:r>
    </w:p>
    <w:p w14:paraId="651403F9" w14:textId="77777777" w:rsidR="004D4DD7" w:rsidRPr="004F0E2D" w:rsidRDefault="004D4DD7">
      <w:pPr>
        <w:pStyle w:val="PlainText"/>
        <w:numPr>
          <w:ilvl w:val="0"/>
          <w:numId w:val="29"/>
        </w:numPr>
        <w:ind w:left="630" w:right="36" w:hanging="630"/>
        <w:jc w:val="both"/>
        <w:rPr>
          <w:rFonts w:ascii="Times New Roman" w:hAnsi="Times New Roman"/>
          <w:sz w:val="24"/>
        </w:rPr>
      </w:pPr>
      <w:r w:rsidRPr="00E221F8">
        <w:rPr>
          <w:rFonts w:ascii="Times New Roman" w:hAnsi="Times New Roman"/>
          <w:sz w:val="24"/>
          <w:lang w:val="pt-BR"/>
        </w:rPr>
        <w:t xml:space="preserve">Sharma, N., M.G. </w:t>
      </w:r>
      <w:proofErr w:type="spellStart"/>
      <w:r w:rsidRPr="00E221F8">
        <w:rPr>
          <w:rFonts w:ascii="Times New Roman" w:hAnsi="Times New Roman"/>
          <w:sz w:val="24"/>
          <w:lang w:val="pt-BR"/>
        </w:rPr>
        <w:t>Ierapetritou</w:t>
      </w:r>
      <w:proofErr w:type="spellEnd"/>
      <w:r>
        <w:rPr>
          <w:rFonts w:ascii="Times New Roman" w:hAnsi="Times New Roman"/>
          <w:sz w:val="24"/>
          <w:lang w:val="pt-BR"/>
        </w:rPr>
        <w:t>,</w:t>
      </w:r>
      <w:r w:rsidRPr="00E221F8">
        <w:rPr>
          <w:rFonts w:ascii="Times New Roman" w:hAnsi="Times New Roman"/>
          <w:sz w:val="24"/>
          <w:lang w:val="pt-BR"/>
        </w:rPr>
        <w:t xml:space="preserve"> </w:t>
      </w:r>
      <w:proofErr w:type="spellStart"/>
      <w:r w:rsidRPr="00E221F8">
        <w:rPr>
          <w:rFonts w:ascii="Times New Roman" w:hAnsi="Times New Roman"/>
          <w:sz w:val="24"/>
          <w:lang w:val="pt-BR"/>
        </w:rPr>
        <w:t>and</w:t>
      </w:r>
      <w:proofErr w:type="spellEnd"/>
      <w:r w:rsidRPr="00E221F8">
        <w:rPr>
          <w:rFonts w:ascii="Times New Roman" w:hAnsi="Times New Roman"/>
          <w:sz w:val="24"/>
          <w:lang w:val="pt-BR"/>
        </w:rPr>
        <w:t xml:space="preserve"> M.L. </w:t>
      </w:r>
      <w:proofErr w:type="spellStart"/>
      <w:r w:rsidRPr="00E221F8">
        <w:rPr>
          <w:rFonts w:ascii="Times New Roman" w:hAnsi="Times New Roman"/>
          <w:sz w:val="24"/>
          <w:lang w:val="pt-BR"/>
        </w:rPr>
        <w:t>Yarmush</w:t>
      </w:r>
      <w:proofErr w:type="spellEnd"/>
      <w:r w:rsidRPr="00E221F8">
        <w:rPr>
          <w:rFonts w:ascii="Times New Roman" w:hAnsi="Times New Roman"/>
          <w:sz w:val="24"/>
          <w:lang w:val="pt-BR"/>
        </w:rPr>
        <w:t xml:space="preserve">. </w:t>
      </w:r>
      <w:r w:rsidRPr="00E221F8">
        <w:rPr>
          <w:rFonts w:ascii="Times New Roman" w:hAnsi="Times New Roman"/>
          <w:sz w:val="24"/>
        </w:rPr>
        <w:t xml:space="preserve">Novel Quantitative Tools for Engineering Analysis of Hepatocyte Cultures </w:t>
      </w:r>
      <w:r>
        <w:rPr>
          <w:rFonts w:ascii="Times New Roman" w:hAnsi="Times New Roman"/>
          <w:sz w:val="24"/>
        </w:rPr>
        <w:t xml:space="preserve">used </w:t>
      </w:r>
      <w:r w:rsidRPr="00E221F8">
        <w:rPr>
          <w:rFonts w:ascii="Times New Roman" w:hAnsi="Times New Roman"/>
          <w:sz w:val="24"/>
        </w:rPr>
        <w:t xml:space="preserve">in Bioartificial Liver Systems. </w:t>
      </w:r>
      <w:r>
        <w:rPr>
          <w:rFonts w:ascii="Times New Roman" w:hAnsi="Times New Roman"/>
          <w:iCs/>
          <w:sz w:val="24"/>
        </w:rPr>
        <w:t xml:space="preserve">Comp. Chem. </w:t>
      </w:r>
      <w:proofErr w:type="spellStart"/>
      <w:r>
        <w:rPr>
          <w:rFonts w:ascii="Times New Roman" w:hAnsi="Times New Roman"/>
          <w:iCs/>
          <w:sz w:val="24"/>
        </w:rPr>
        <w:t>Engng</w:t>
      </w:r>
      <w:proofErr w:type="spellEnd"/>
      <w:r>
        <w:rPr>
          <w:rFonts w:ascii="Times New Roman" w:hAnsi="Times New Roman"/>
          <w:iCs/>
          <w:sz w:val="24"/>
        </w:rPr>
        <w:t>.</w:t>
      </w:r>
      <w:r w:rsidRPr="00E221F8">
        <w:rPr>
          <w:rFonts w:ascii="Times New Roman" w:hAnsi="Times New Roman"/>
          <w:iCs/>
          <w:sz w:val="24"/>
        </w:rPr>
        <w:t xml:space="preserve">, </w:t>
      </w:r>
      <w:r w:rsidRPr="004F0E2D">
        <w:rPr>
          <w:rFonts w:ascii="Times New Roman" w:hAnsi="Times New Roman"/>
          <w:b/>
          <w:iCs/>
          <w:sz w:val="24"/>
        </w:rPr>
        <w:t>18</w:t>
      </w:r>
      <w:r>
        <w:rPr>
          <w:rFonts w:ascii="Times New Roman" w:hAnsi="Times New Roman"/>
          <w:iCs/>
          <w:sz w:val="24"/>
        </w:rPr>
        <w:t xml:space="preserve">, </w:t>
      </w:r>
      <w:r>
        <w:rPr>
          <w:rFonts w:ascii="Times New Roman" w:hAnsi="Times New Roman"/>
          <w:sz w:val="24"/>
        </w:rPr>
        <w:t>1057-1062</w:t>
      </w:r>
      <w:r w:rsidRPr="00E221F8">
        <w:rPr>
          <w:rFonts w:ascii="Times New Roman" w:hAnsi="Times New Roman"/>
          <w:iCs/>
          <w:sz w:val="24"/>
        </w:rPr>
        <w:t xml:space="preserve">, </w:t>
      </w:r>
      <w:r>
        <w:rPr>
          <w:rFonts w:ascii="Times New Roman" w:hAnsi="Times New Roman"/>
          <w:sz w:val="24"/>
        </w:rPr>
        <w:t>2004</w:t>
      </w:r>
      <w:r w:rsidRPr="00E221F8">
        <w:rPr>
          <w:rFonts w:ascii="Times New Roman" w:hAnsi="Times New Roman"/>
          <w:sz w:val="24"/>
        </w:rPr>
        <w:t>.</w:t>
      </w:r>
    </w:p>
    <w:p w14:paraId="4BE964F6" w14:textId="77777777" w:rsidR="004D4DD7" w:rsidRPr="00E221F8" w:rsidRDefault="004D4DD7">
      <w:pPr>
        <w:pStyle w:val="PlainText"/>
        <w:numPr>
          <w:ilvl w:val="0"/>
          <w:numId w:val="29"/>
        </w:numPr>
        <w:ind w:left="630" w:right="36" w:hanging="630"/>
        <w:jc w:val="both"/>
        <w:rPr>
          <w:rFonts w:ascii="Times New Roman" w:hAnsi="Times New Roman"/>
          <w:sz w:val="24"/>
        </w:rPr>
      </w:pPr>
      <w:proofErr w:type="spellStart"/>
      <w:r w:rsidRPr="00E221F8">
        <w:rPr>
          <w:rFonts w:ascii="Times New Roman" w:hAnsi="Times New Roman"/>
          <w:sz w:val="24"/>
        </w:rPr>
        <w:t>Hauksdottir</w:t>
      </w:r>
      <w:proofErr w:type="spellEnd"/>
      <w:r w:rsidRPr="00E221F8">
        <w:rPr>
          <w:rFonts w:ascii="Times New Roman" w:hAnsi="Times New Roman"/>
          <w:sz w:val="24"/>
        </w:rPr>
        <w:t xml:space="preserve">, A.S., U. </w:t>
      </w:r>
      <w:proofErr w:type="spellStart"/>
      <w:r w:rsidRPr="00E221F8">
        <w:rPr>
          <w:rFonts w:ascii="Times New Roman" w:hAnsi="Times New Roman"/>
          <w:sz w:val="24"/>
        </w:rPr>
        <w:t>Zuhlke</w:t>
      </w:r>
      <w:proofErr w:type="spellEnd"/>
      <w:r w:rsidRPr="00E221F8">
        <w:rPr>
          <w:rFonts w:ascii="Times New Roman" w:hAnsi="Times New Roman"/>
          <w:sz w:val="24"/>
        </w:rPr>
        <w:t xml:space="preserve">, M.G. </w:t>
      </w:r>
      <w:proofErr w:type="spellStart"/>
      <w:r w:rsidRPr="00E221F8">
        <w:rPr>
          <w:rFonts w:ascii="Times New Roman" w:hAnsi="Times New Roman"/>
          <w:sz w:val="24"/>
        </w:rPr>
        <w:t>Ierapetritou</w:t>
      </w:r>
      <w:proofErr w:type="spellEnd"/>
      <w:r w:rsidRPr="00E221F8">
        <w:rPr>
          <w:rFonts w:ascii="Times New Roman" w:hAnsi="Times New Roman"/>
          <w:sz w:val="24"/>
        </w:rPr>
        <w:t xml:space="preserve"> and V. Goyal. The Solution of Simultaneous Decoupling and Pole Placement Problem using Global Optimization. Special Issue of Comp. Chem. Eng. “The integration of Process Design and Control”, </w:t>
      </w:r>
      <w:proofErr w:type="spellStart"/>
      <w:r w:rsidRPr="00E221F8">
        <w:rPr>
          <w:rFonts w:ascii="Times New Roman" w:hAnsi="Times New Roman"/>
          <w:sz w:val="24"/>
        </w:rPr>
        <w:t>Panos</w:t>
      </w:r>
      <w:proofErr w:type="spellEnd"/>
      <w:r w:rsidRPr="00E221F8">
        <w:rPr>
          <w:rFonts w:ascii="Times New Roman" w:hAnsi="Times New Roman"/>
          <w:sz w:val="24"/>
        </w:rPr>
        <w:t xml:space="preserve"> </w:t>
      </w:r>
      <w:proofErr w:type="spellStart"/>
      <w:r w:rsidRPr="00E221F8">
        <w:rPr>
          <w:rFonts w:ascii="Times New Roman" w:hAnsi="Times New Roman"/>
          <w:sz w:val="24"/>
        </w:rPr>
        <w:t>Seferlis</w:t>
      </w:r>
      <w:proofErr w:type="spellEnd"/>
      <w:r w:rsidRPr="00E221F8">
        <w:rPr>
          <w:rFonts w:ascii="Times New Roman" w:hAnsi="Times New Roman"/>
          <w:sz w:val="24"/>
        </w:rPr>
        <w:t>, Michael Georgiadis (Eds) Elsevier, 582</w:t>
      </w:r>
      <w:r>
        <w:rPr>
          <w:rFonts w:ascii="Times New Roman" w:hAnsi="Times New Roman"/>
          <w:sz w:val="24"/>
        </w:rPr>
        <w:t>-603</w:t>
      </w:r>
      <w:r w:rsidRPr="00E221F8">
        <w:rPr>
          <w:rFonts w:ascii="Times New Roman" w:hAnsi="Times New Roman"/>
          <w:sz w:val="24"/>
        </w:rPr>
        <w:t>, 2004.</w:t>
      </w:r>
    </w:p>
    <w:p w14:paraId="53D314B9" w14:textId="77777777" w:rsidR="004D4DD7" w:rsidRPr="00E221F8" w:rsidRDefault="004D4DD7">
      <w:pPr>
        <w:pStyle w:val="PlainText"/>
        <w:numPr>
          <w:ilvl w:val="0"/>
          <w:numId w:val="29"/>
        </w:numPr>
        <w:ind w:left="630" w:right="36" w:hanging="630"/>
        <w:jc w:val="both"/>
        <w:rPr>
          <w:rFonts w:ascii="Times New Roman" w:hAnsi="Times New Roman"/>
          <w:sz w:val="24"/>
        </w:rPr>
      </w:pPr>
      <w:r w:rsidRPr="00E221F8">
        <w:rPr>
          <w:rFonts w:ascii="Times New Roman" w:hAnsi="Times New Roman"/>
          <w:sz w:val="24"/>
        </w:rPr>
        <w:t xml:space="preserve">Goyal, V. and M.G. </w:t>
      </w:r>
      <w:proofErr w:type="spellStart"/>
      <w:r w:rsidRPr="00E221F8">
        <w:rPr>
          <w:rFonts w:ascii="Times New Roman" w:hAnsi="Times New Roman"/>
          <w:sz w:val="24"/>
        </w:rPr>
        <w:t>Ierapetritou</w:t>
      </w:r>
      <w:proofErr w:type="spellEnd"/>
      <w:r w:rsidRPr="00E221F8">
        <w:rPr>
          <w:rFonts w:ascii="Times New Roman" w:hAnsi="Times New Roman"/>
          <w:sz w:val="24"/>
        </w:rPr>
        <w:t xml:space="preserve">. Computational Studies using a Novel </w:t>
      </w:r>
      <w:proofErr w:type="gramStart"/>
      <w:r w:rsidRPr="00E221F8">
        <w:rPr>
          <w:rFonts w:ascii="Times New Roman" w:hAnsi="Times New Roman"/>
          <w:sz w:val="24"/>
        </w:rPr>
        <w:t>Simplicial-approximation</w:t>
      </w:r>
      <w:proofErr w:type="gramEnd"/>
      <w:r w:rsidRPr="00E221F8">
        <w:rPr>
          <w:rFonts w:ascii="Times New Roman" w:hAnsi="Times New Roman"/>
          <w:sz w:val="24"/>
        </w:rPr>
        <w:t xml:space="preserve"> based Algorithm for MINLP Optimization. </w:t>
      </w:r>
      <w:r>
        <w:rPr>
          <w:rFonts w:ascii="Times New Roman" w:hAnsi="Times New Roman"/>
          <w:iCs/>
          <w:sz w:val="24"/>
        </w:rPr>
        <w:t xml:space="preserve">Comp. Chem. </w:t>
      </w:r>
      <w:proofErr w:type="spellStart"/>
      <w:r>
        <w:rPr>
          <w:rFonts w:ascii="Times New Roman" w:hAnsi="Times New Roman"/>
          <w:iCs/>
          <w:sz w:val="24"/>
        </w:rPr>
        <w:t>Engng</w:t>
      </w:r>
      <w:proofErr w:type="spellEnd"/>
      <w:r>
        <w:rPr>
          <w:rFonts w:ascii="Times New Roman" w:hAnsi="Times New Roman"/>
          <w:iCs/>
          <w:sz w:val="24"/>
        </w:rPr>
        <w:t xml:space="preserve">. </w:t>
      </w:r>
      <w:r w:rsidRPr="009B6432">
        <w:rPr>
          <w:rFonts w:ascii="Times New Roman" w:hAnsi="Times New Roman"/>
          <w:b/>
          <w:sz w:val="24"/>
        </w:rPr>
        <w:t>28</w:t>
      </w:r>
      <w:r>
        <w:rPr>
          <w:rFonts w:ascii="Times New Roman" w:hAnsi="Times New Roman"/>
          <w:sz w:val="24"/>
        </w:rPr>
        <w:t>(9)</w:t>
      </w:r>
      <w:r w:rsidRPr="00E221F8">
        <w:rPr>
          <w:rFonts w:ascii="Times New Roman" w:hAnsi="Times New Roman"/>
          <w:sz w:val="24"/>
        </w:rPr>
        <w:t>, 1771</w:t>
      </w:r>
      <w:r>
        <w:rPr>
          <w:rFonts w:ascii="Times New Roman" w:hAnsi="Times New Roman"/>
          <w:sz w:val="24"/>
        </w:rPr>
        <w:t>-1780</w:t>
      </w:r>
      <w:r w:rsidRPr="00E221F8">
        <w:rPr>
          <w:rFonts w:ascii="Times New Roman" w:hAnsi="Times New Roman"/>
          <w:sz w:val="24"/>
        </w:rPr>
        <w:t>, 2004.</w:t>
      </w:r>
    </w:p>
    <w:p w14:paraId="63CED180" w14:textId="77777777" w:rsidR="004D4DD7" w:rsidRDefault="004D4DD7">
      <w:pPr>
        <w:pStyle w:val="PlainText"/>
        <w:numPr>
          <w:ilvl w:val="0"/>
          <w:numId w:val="29"/>
        </w:numPr>
        <w:ind w:left="630" w:right="36" w:hanging="630"/>
        <w:jc w:val="both"/>
        <w:rPr>
          <w:rFonts w:ascii="Times New Roman" w:hAnsi="Times New Roman"/>
          <w:sz w:val="24"/>
        </w:rPr>
      </w:pPr>
      <w:r w:rsidRPr="00E221F8">
        <w:rPr>
          <w:rFonts w:ascii="Times New Roman" w:hAnsi="Times New Roman"/>
          <w:sz w:val="24"/>
        </w:rPr>
        <w:t xml:space="preserve">Banerjee, I., and M.G. </w:t>
      </w:r>
      <w:proofErr w:type="spellStart"/>
      <w:r w:rsidRPr="00E221F8">
        <w:rPr>
          <w:rFonts w:ascii="Times New Roman" w:hAnsi="Times New Roman"/>
          <w:sz w:val="24"/>
        </w:rPr>
        <w:t>Ierapetritou</w:t>
      </w:r>
      <w:proofErr w:type="spellEnd"/>
      <w:r w:rsidRPr="00E221F8">
        <w:rPr>
          <w:rFonts w:ascii="Times New Roman" w:hAnsi="Times New Roman"/>
          <w:sz w:val="24"/>
        </w:rPr>
        <w:t xml:space="preserve">. Model Independent Parametric Decision Making. Ann. </w:t>
      </w:r>
      <w:proofErr w:type="spellStart"/>
      <w:r w:rsidRPr="00E221F8">
        <w:rPr>
          <w:rFonts w:ascii="Times New Roman" w:hAnsi="Times New Roman"/>
          <w:sz w:val="24"/>
        </w:rPr>
        <w:t>Oper</w:t>
      </w:r>
      <w:proofErr w:type="spellEnd"/>
      <w:r w:rsidRPr="00E221F8">
        <w:rPr>
          <w:rFonts w:ascii="Times New Roman" w:hAnsi="Times New Roman"/>
          <w:sz w:val="24"/>
        </w:rPr>
        <w:t>. Res.,</w:t>
      </w:r>
      <w:r w:rsidRPr="00E221F8">
        <w:rPr>
          <w:rFonts w:ascii="Times New Roman" w:hAnsi="Times New Roman"/>
          <w:b/>
          <w:bCs/>
          <w:sz w:val="24"/>
        </w:rPr>
        <w:t xml:space="preserve"> </w:t>
      </w:r>
      <w:r w:rsidRPr="009B6432">
        <w:rPr>
          <w:rStyle w:val="Strong"/>
          <w:rFonts w:ascii="Times New Roman" w:hAnsi="Times New Roman"/>
          <w:bCs w:val="0"/>
          <w:sz w:val="24"/>
        </w:rPr>
        <w:t>132</w:t>
      </w:r>
      <w:r w:rsidRPr="00E221F8">
        <w:rPr>
          <w:rFonts w:ascii="Times New Roman" w:hAnsi="Times New Roman"/>
          <w:sz w:val="24"/>
        </w:rPr>
        <w:t>, 135</w:t>
      </w:r>
      <w:r>
        <w:rPr>
          <w:rFonts w:ascii="Times New Roman" w:hAnsi="Times New Roman"/>
          <w:sz w:val="24"/>
        </w:rPr>
        <w:t>-155</w:t>
      </w:r>
      <w:r w:rsidRPr="00E221F8">
        <w:rPr>
          <w:rFonts w:ascii="Times New Roman" w:hAnsi="Times New Roman"/>
          <w:sz w:val="24"/>
        </w:rPr>
        <w:t>, 2004.</w:t>
      </w:r>
    </w:p>
    <w:p w14:paraId="1048029B" w14:textId="77777777" w:rsidR="004D4DD7" w:rsidRDefault="004D4DD7" w:rsidP="008670A3">
      <w:pPr>
        <w:pStyle w:val="PlainText"/>
        <w:ind w:left="630" w:right="36" w:hanging="630"/>
        <w:jc w:val="both"/>
        <w:rPr>
          <w:rFonts w:ascii="Times New Roman" w:hAnsi="Times New Roman"/>
          <w:sz w:val="24"/>
        </w:rPr>
      </w:pPr>
    </w:p>
    <w:p w14:paraId="3598A563" w14:textId="77777777" w:rsidR="004D4DD7" w:rsidRPr="00E93F7B" w:rsidRDefault="004D4DD7" w:rsidP="008670A3">
      <w:pPr>
        <w:pStyle w:val="PlainText"/>
        <w:ind w:right="36"/>
        <w:jc w:val="both"/>
        <w:rPr>
          <w:rFonts w:ascii="Times New Roman" w:hAnsi="Times New Roman"/>
          <w:b/>
          <w:sz w:val="24"/>
        </w:rPr>
      </w:pPr>
      <w:r w:rsidRPr="00E93F7B">
        <w:rPr>
          <w:rFonts w:ascii="Times New Roman" w:hAnsi="Times New Roman"/>
          <w:b/>
          <w:sz w:val="24"/>
        </w:rPr>
        <w:t>2003</w:t>
      </w:r>
    </w:p>
    <w:p w14:paraId="3C0D9FD5" w14:textId="77777777" w:rsidR="004D4DD7" w:rsidRPr="00E221F8" w:rsidRDefault="004D4DD7">
      <w:pPr>
        <w:pStyle w:val="PlainText"/>
        <w:numPr>
          <w:ilvl w:val="0"/>
          <w:numId w:val="29"/>
        </w:numPr>
        <w:ind w:left="630" w:right="36" w:hanging="630"/>
        <w:jc w:val="both"/>
        <w:rPr>
          <w:rFonts w:ascii="Times New Roman" w:hAnsi="Times New Roman"/>
          <w:sz w:val="24"/>
        </w:rPr>
      </w:pPr>
      <w:r w:rsidRPr="00E221F8">
        <w:rPr>
          <w:rFonts w:ascii="Times New Roman" w:hAnsi="Times New Roman"/>
          <w:sz w:val="24"/>
        </w:rPr>
        <w:t xml:space="preserve">Goyal, V. and M.G. </w:t>
      </w:r>
      <w:proofErr w:type="spellStart"/>
      <w:r w:rsidRPr="00E221F8">
        <w:rPr>
          <w:rFonts w:ascii="Times New Roman" w:hAnsi="Times New Roman"/>
          <w:sz w:val="24"/>
        </w:rPr>
        <w:t>Ierapetritou</w:t>
      </w:r>
      <w:proofErr w:type="spellEnd"/>
      <w:r w:rsidRPr="00E221F8">
        <w:rPr>
          <w:rFonts w:ascii="Times New Roman" w:hAnsi="Times New Roman"/>
          <w:sz w:val="24"/>
        </w:rPr>
        <w:t>. MINLP Optimization Using Simplicial Approximation Method for Classes of Nonconvex Problems. In “</w:t>
      </w:r>
      <w:r w:rsidRPr="00E221F8">
        <w:rPr>
          <w:rFonts w:ascii="Times New Roman" w:hAnsi="Times New Roman"/>
          <w:iCs/>
          <w:sz w:val="24"/>
        </w:rPr>
        <w:t>Nonconvex Optimization and Its Applications #74: Frontiers in Global Optimization”</w:t>
      </w:r>
      <w:r w:rsidRPr="00E221F8">
        <w:rPr>
          <w:rFonts w:ascii="Times New Roman" w:hAnsi="Times New Roman"/>
          <w:sz w:val="24"/>
        </w:rPr>
        <w:t xml:space="preserve">, C.A. </w:t>
      </w:r>
      <w:proofErr w:type="spellStart"/>
      <w:r w:rsidRPr="00E221F8">
        <w:rPr>
          <w:rFonts w:ascii="Times New Roman" w:hAnsi="Times New Roman"/>
          <w:sz w:val="24"/>
        </w:rPr>
        <w:t>Floudas</w:t>
      </w:r>
      <w:proofErr w:type="spellEnd"/>
      <w:r w:rsidRPr="00E221F8">
        <w:rPr>
          <w:rFonts w:ascii="Times New Roman" w:hAnsi="Times New Roman"/>
          <w:sz w:val="24"/>
        </w:rPr>
        <w:t xml:space="preserve"> and P.M. </w:t>
      </w:r>
      <w:proofErr w:type="spellStart"/>
      <w:r w:rsidRPr="00E221F8">
        <w:rPr>
          <w:rFonts w:ascii="Times New Roman" w:hAnsi="Times New Roman"/>
          <w:sz w:val="24"/>
        </w:rPr>
        <w:t>Pardalos</w:t>
      </w:r>
      <w:proofErr w:type="spellEnd"/>
      <w:r w:rsidRPr="00E221F8">
        <w:rPr>
          <w:rFonts w:ascii="Times New Roman" w:hAnsi="Times New Roman"/>
          <w:sz w:val="24"/>
        </w:rPr>
        <w:t xml:space="preserve"> (Eds), Springer, 2003, page</w:t>
      </w:r>
      <w:r>
        <w:rPr>
          <w:rFonts w:ascii="Times New Roman" w:hAnsi="Times New Roman"/>
          <w:sz w:val="24"/>
        </w:rPr>
        <w:t>s</w:t>
      </w:r>
      <w:r w:rsidRPr="00E221F8">
        <w:rPr>
          <w:rFonts w:ascii="Times New Roman" w:hAnsi="Times New Roman"/>
          <w:sz w:val="24"/>
        </w:rPr>
        <w:t xml:space="preserve"> 165</w:t>
      </w:r>
      <w:r>
        <w:rPr>
          <w:rFonts w:ascii="Times New Roman" w:hAnsi="Times New Roman"/>
          <w:sz w:val="24"/>
        </w:rPr>
        <w:t>-195</w:t>
      </w:r>
      <w:r w:rsidRPr="00E221F8">
        <w:rPr>
          <w:rFonts w:ascii="Times New Roman" w:hAnsi="Times New Roman"/>
          <w:sz w:val="24"/>
        </w:rPr>
        <w:t>.</w:t>
      </w:r>
    </w:p>
    <w:p w14:paraId="71B97230" w14:textId="77777777" w:rsidR="004D4DD7" w:rsidRPr="00E221F8" w:rsidRDefault="004D4DD7">
      <w:pPr>
        <w:pStyle w:val="PlainText"/>
        <w:numPr>
          <w:ilvl w:val="0"/>
          <w:numId w:val="29"/>
        </w:numPr>
        <w:ind w:left="630" w:right="36" w:hanging="630"/>
        <w:jc w:val="both"/>
        <w:rPr>
          <w:rFonts w:ascii="Times New Roman" w:hAnsi="Times New Roman"/>
          <w:sz w:val="24"/>
        </w:rPr>
      </w:pPr>
      <w:r w:rsidRPr="00E221F8">
        <w:rPr>
          <w:rFonts w:ascii="Times New Roman" w:hAnsi="Times New Roman"/>
          <w:sz w:val="24"/>
        </w:rPr>
        <w:t xml:space="preserve">Banerjee, I., and M.G. </w:t>
      </w:r>
      <w:proofErr w:type="spellStart"/>
      <w:r w:rsidRPr="00E221F8">
        <w:rPr>
          <w:rFonts w:ascii="Times New Roman" w:hAnsi="Times New Roman"/>
          <w:sz w:val="24"/>
        </w:rPr>
        <w:t>Ierapetritou</w:t>
      </w:r>
      <w:proofErr w:type="spellEnd"/>
      <w:r w:rsidRPr="00E221F8">
        <w:rPr>
          <w:rFonts w:ascii="Times New Roman" w:hAnsi="Times New Roman"/>
          <w:sz w:val="24"/>
        </w:rPr>
        <w:t xml:space="preserve">. Development of an Adaptive Chemistry Model Considering </w:t>
      </w:r>
      <w:proofErr w:type="spellStart"/>
      <w:r w:rsidRPr="00E221F8">
        <w:rPr>
          <w:rFonts w:ascii="Times New Roman" w:hAnsi="Times New Roman"/>
          <w:sz w:val="24"/>
        </w:rPr>
        <w:t>Micr</w:t>
      </w:r>
      <w:r>
        <w:rPr>
          <w:rFonts w:ascii="Times New Roman" w:hAnsi="Times New Roman"/>
          <w:sz w:val="24"/>
        </w:rPr>
        <w:t>omixing</w:t>
      </w:r>
      <w:proofErr w:type="spellEnd"/>
      <w:r>
        <w:rPr>
          <w:rFonts w:ascii="Times New Roman" w:hAnsi="Times New Roman"/>
          <w:sz w:val="24"/>
        </w:rPr>
        <w:t xml:space="preserve"> Effects. Chem. Eng. Sci.</w:t>
      </w:r>
      <w:r w:rsidRPr="00E221F8">
        <w:rPr>
          <w:rFonts w:ascii="Times New Roman" w:hAnsi="Times New Roman"/>
          <w:sz w:val="24"/>
        </w:rPr>
        <w:t xml:space="preserve"> </w:t>
      </w:r>
      <w:r w:rsidRPr="009B6432">
        <w:rPr>
          <w:rFonts w:ascii="Times New Roman" w:hAnsi="Times New Roman"/>
          <w:b/>
          <w:sz w:val="24"/>
        </w:rPr>
        <w:t>58</w:t>
      </w:r>
      <w:r>
        <w:rPr>
          <w:rFonts w:ascii="Times New Roman" w:hAnsi="Times New Roman"/>
          <w:sz w:val="24"/>
        </w:rPr>
        <w:t>(20)</w:t>
      </w:r>
      <w:r w:rsidRPr="00E221F8">
        <w:rPr>
          <w:rFonts w:ascii="Times New Roman" w:hAnsi="Times New Roman"/>
          <w:sz w:val="24"/>
        </w:rPr>
        <w:t>, 4537</w:t>
      </w:r>
      <w:r>
        <w:rPr>
          <w:rFonts w:ascii="Times New Roman" w:hAnsi="Times New Roman"/>
          <w:sz w:val="24"/>
        </w:rPr>
        <w:t>-4555</w:t>
      </w:r>
      <w:r w:rsidRPr="00E221F8">
        <w:rPr>
          <w:rFonts w:ascii="Times New Roman" w:hAnsi="Times New Roman"/>
          <w:sz w:val="24"/>
        </w:rPr>
        <w:t>, 2003.</w:t>
      </w:r>
    </w:p>
    <w:p w14:paraId="725E8409" w14:textId="77777777" w:rsidR="004D4DD7" w:rsidRPr="00E221F8" w:rsidRDefault="004D4DD7">
      <w:pPr>
        <w:pStyle w:val="PlainText"/>
        <w:numPr>
          <w:ilvl w:val="0"/>
          <w:numId w:val="29"/>
        </w:numPr>
        <w:ind w:left="630" w:right="36" w:hanging="630"/>
        <w:jc w:val="both"/>
        <w:rPr>
          <w:rFonts w:ascii="Times New Roman" w:hAnsi="Times New Roman"/>
          <w:sz w:val="24"/>
        </w:rPr>
      </w:pPr>
      <w:r w:rsidRPr="00E221F8">
        <w:rPr>
          <w:rFonts w:ascii="Times New Roman" w:hAnsi="Times New Roman"/>
          <w:sz w:val="24"/>
        </w:rPr>
        <w:t xml:space="preserve">Goyal, V. and M.G. </w:t>
      </w:r>
      <w:proofErr w:type="spellStart"/>
      <w:r w:rsidRPr="00E221F8">
        <w:rPr>
          <w:rFonts w:ascii="Times New Roman" w:hAnsi="Times New Roman"/>
          <w:sz w:val="24"/>
        </w:rPr>
        <w:t>Ierapetritou</w:t>
      </w:r>
      <w:proofErr w:type="spellEnd"/>
      <w:r w:rsidRPr="00E221F8">
        <w:rPr>
          <w:rFonts w:ascii="Times New Roman" w:hAnsi="Times New Roman"/>
          <w:sz w:val="24"/>
        </w:rPr>
        <w:t xml:space="preserve">. Framework for Evaluating the Feasibility/Operability of Nonconvex Processes. </w:t>
      </w:r>
      <w:proofErr w:type="spellStart"/>
      <w:r w:rsidRPr="00E221F8">
        <w:rPr>
          <w:rFonts w:ascii="Times New Roman" w:hAnsi="Times New Roman"/>
          <w:sz w:val="24"/>
        </w:rPr>
        <w:t>AIChE</w:t>
      </w:r>
      <w:proofErr w:type="spellEnd"/>
      <w:r w:rsidRPr="00E221F8">
        <w:rPr>
          <w:rFonts w:ascii="Times New Roman" w:hAnsi="Times New Roman"/>
          <w:sz w:val="24"/>
        </w:rPr>
        <w:t xml:space="preserve"> J,</w:t>
      </w:r>
      <w:r w:rsidRPr="009B6432">
        <w:rPr>
          <w:rFonts w:ascii="Times New Roman" w:hAnsi="Times New Roman"/>
          <w:b/>
          <w:sz w:val="24"/>
        </w:rPr>
        <w:t xml:space="preserve"> 49</w:t>
      </w:r>
      <w:r>
        <w:rPr>
          <w:rFonts w:ascii="Times New Roman" w:hAnsi="Times New Roman"/>
          <w:sz w:val="24"/>
        </w:rPr>
        <w:t>(5)</w:t>
      </w:r>
      <w:r w:rsidRPr="00E221F8">
        <w:rPr>
          <w:rFonts w:ascii="Times New Roman" w:hAnsi="Times New Roman"/>
          <w:sz w:val="24"/>
        </w:rPr>
        <w:t>, 1233</w:t>
      </w:r>
      <w:r>
        <w:rPr>
          <w:rFonts w:ascii="Times New Roman" w:hAnsi="Times New Roman"/>
          <w:sz w:val="24"/>
        </w:rPr>
        <w:t>-1240</w:t>
      </w:r>
      <w:r w:rsidRPr="00E221F8">
        <w:rPr>
          <w:rFonts w:ascii="Times New Roman" w:hAnsi="Times New Roman"/>
          <w:sz w:val="24"/>
        </w:rPr>
        <w:t>, 2003.</w:t>
      </w:r>
    </w:p>
    <w:p w14:paraId="2EFC3CFD" w14:textId="77777777" w:rsidR="004D4DD7" w:rsidRPr="00E221F8" w:rsidRDefault="004D4DD7">
      <w:pPr>
        <w:pStyle w:val="PlainText"/>
        <w:numPr>
          <w:ilvl w:val="0"/>
          <w:numId w:val="29"/>
        </w:numPr>
        <w:ind w:left="630" w:right="36" w:hanging="630"/>
        <w:jc w:val="both"/>
        <w:rPr>
          <w:rFonts w:ascii="Times New Roman" w:hAnsi="Times New Roman"/>
          <w:sz w:val="24"/>
        </w:rPr>
      </w:pPr>
      <w:r w:rsidRPr="00E221F8">
        <w:rPr>
          <w:rFonts w:ascii="Times New Roman" w:hAnsi="Times New Roman"/>
          <w:sz w:val="24"/>
          <w:lang w:val="pt-BR"/>
        </w:rPr>
        <w:t xml:space="preserve">Jia, Z., </w:t>
      </w:r>
      <w:proofErr w:type="spellStart"/>
      <w:r w:rsidRPr="00E221F8">
        <w:rPr>
          <w:rFonts w:ascii="Times New Roman" w:hAnsi="Times New Roman"/>
          <w:sz w:val="24"/>
          <w:lang w:val="pt-BR"/>
        </w:rPr>
        <w:t>and</w:t>
      </w:r>
      <w:proofErr w:type="spellEnd"/>
      <w:r w:rsidRPr="00E221F8">
        <w:rPr>
          <w:rFonts w:ascii="Times New Roman" w:hAnsi="Times New Roman"/>
          <w:sz w:val="24"/>
          <w:lang w:val="pt-BR"/>
        </w:rPr>
        <w:t xml:space="preserve"> M.G. </w:t>
      </w:r>
      <w:proofErr w:type="spellStart"/>
      <w:r w:rsidRPr="00E221F8">
        <w:rPr>
          <w:rFonts w:ascii="Times New Roman" w:hAnsi="Times New Roman"/>
          <w:sz w:val="24"/>
          <w:lang w:val="pt-BR"/>
        </w:rPr>
        <w:t>Ierapetritou</w:t>
      </w:r>
      <w:proofErr w:type="spellEnd"/>
      <w:r w:rsidRPr="00E221F8">
        <w:rPr>
          <w:rFonts w:ascii="Times New Roman" w:hAnsi="Times New Roman"/>
          <w:sz w:val="24"/>
          <w:lang w:val="pt-BR"/>
        </w:rPr>
        <w:t xml:space="preserve">. </w:t>
      </w:r>
      <w:r w:rsidRPr="00E221F8">
        <w:rPr>
          <w:rFonts w:ascii="Times New Roman" w:hAnsi="Times New Roman"/>
          <w:sz w:val="24"/>
        </w:rPr>
        <w:t>Mixed Integer Programming Model for Gasoline Blending and Distr</w:t>
      </w:r>
      <w:r>
        <w:rPr>
          <w:rFonts w:ascii="Times New Roman" w:hAnsi="Times New Roman"/>
          <w:sz w:val="24"/>
        </w:rPr>
        <w:t xml:space="preserve">ibution Scheduling, Ind. Eng. </w:t>
      </w:r>
      <w:r w:rsidRPr="00E221F8">
        <w:rPr>
          <w:rFonts w:ascii="Times New Roman" w:hAnsi="Times New Roman"/>
          <w:sz w:val="24"/>
        </w:rPr>
        <w:t xml:space="preserve">Chem. Res., </w:t>
      </w:r>
      <w:r w:rsidRPr="009B6432">
        <w:rPr>
          <w:rFonts w:ascii="Times New Roman" w:hAnsi="Times New Roman"/>
          <w:b/>
          <w:sz w:val="24"/>
        </w:rPr>
        <w:t>42</w:t>
      </w:r>
      <w:r>
        <w:rPr>
          <w:rFonts w:ascii="Times New Roman" w:hAnsi="Times New Roman"/>
          <w:sz w:val="24"/>
        </w:rPr>
        <w:t>(4)</w:t>
      </w:r>
      <w:r w:rsidRPr="00E221F8">
        <w:rPr>
          <w:rFonts w:ascii="Times New Roman" w:hAnsi="Times New Roman"/>
          <w:sz w:val="24"/>
        </w:rPr>
        <w:t>, 825</w:t>
      </w:r>
      <w:r>
        <w:rPr>
          <w:rFonts w:ascii="Times New Roman" w:hAnsi="Times New Roman"/>
          <w:sz w:val="24"/>
        </w:rPr>
        <w:t>-835</w:t>
      </w:r>
      <w:r w:rsidRPr="00E221F8">
        <w:rPr>
          <w:rFonts w:ascii="Times New Roman" w:hAnsi="Times New Roman"/>
          <w:sz w:val="24"/>
        </w:rPr>
        <w:t>, 2003.</w:t>
      </w:r>
    </w:p>
    <w:p w14:paraId="1DBC8928" w14:textId="77777777" w:rsidR="004D4DD7" w:rsidRPr="00E221F8" w:rsidRDefault="004D4DD7">
      <w:pPr>
        <w:pStyle w:val="PlainText"/>
        <w:numPr>
          <w:ilvl w:val="0"/>
          <w:numId w:val="29"/>
        </w:numPr>
        <w:ind w:left="630" w:right="36" w:hanging="630"/>
        <w:jc w:val="both"/>
        <w:rPr>
          <w:rFonts w:ascii="Times New Roman" w:hAnsi="Times New Roman"/>
          <w:sz w:val="24"/>
        </w:rPr>
      </w:pPr>
      <w:proofErr w:type="spellStart"/>
      <w:r w:rsidRPr="00E221F8">
        <w:rPr>
          <w:rFonts w:ascii="Times New Roman" w:hAnsi="Times New Roman"/>
          <w:sz w:val="24"/>
        </w:rPr>
        <w:t>Bindal</w:t>
      </w:r>
      <w:proofErr w:type="spellEnd"/>
      <w:r w:rsidRPr="00E221F8">
        <w:rPr>
          <w:rFonts w:ascii="Times New Roman" w:hAnsi="Times New Roman"/>
          <w:sz w:val="24"/>
        </w:rPr>
        <w:t xml:space="preserve">, A., M.G. </w:t>
      </w:r>
      <w:proofErr w:type="spellStart"/>
      <w:r w:rsidRPr="00E221F8">
        <w:rPr>
          <w:rFonts w:ascii="Times New Roman" w:hAnsi="Times New Roman"/>
          <w:sz w:val="24"/>
        </w:rPr>
        <w:t>Ierapetritou</w:t>
      </w:r>
      <w:proofErr w:type="spellEnd"/>
      <w:r w:rsidRPr="00E221F8">
        <w:rPr>
          <w:rFonts w:ascii="Times New Roman" w:hAnsi="Times New Roman"/>
          <w:sz w:val="24"/>
        </w:rPr>
        <w:t xml:space="preserve"> and J.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Khinast</w:t>
      </w:r>
      <w:proofErr w:type="spellEnd"/>
      <w:r>
        <w:rPr>
          <w:rFonts w:ascii="Times New Roman" w:hAnsi="Times New Roman"/>
          <w:sz w:val="24"/>
        </w:rPr>
        <w:t>.</w:t>
      </w:r>
      <w:r w:rsidRPr="00E221F8">
        <w:rPr>
          <w:rFonts w:ascii="Times New Roman" w:hAnsi="Times New Roman"/>
          <w:sz w:val="24"/>
        </w:rPr>
        <w:t xml:space="preserve"> Adaptive Multiscale Solution of Dynamical Systems in Chemical Processes Using Wavelets. </w:t>
      </w:r>
      <w:r w:rsidRPr="00E221F8">
        <w:rPr>
          <w:rFonts w:ascii="Times New Roman" w:hAnsi="Times New Roman"/>
          <w:iCs/>
          <w:sz w:val="24"/>
        </w:rPr>
        <w:t>Comp. Chem. Eng.</w:t>
      </w:r>
      <w:r w:rsidRPr="00E221F8">
        <w:rPr>
          <w:rFonts w:ascii="Times New Roman" w:hAnsi="Times New Roman"/>
          <w:sz w:val="24"/>
        </w:rPr>
        <w:t xml:space="preserve">, </w:t>
      </w:r>
      <w:r w:rsidRPr="009B6432">
        <w:rPr>
          <w:rFonts w:ascii="Times New Roman" w:hAnsi="Times New Roman"/>
          <w:b/>
          <w:sz w:val="24"/>
        </w:rPr>
        <w:t>27</w:t>
      </w:r>
      <w:r>
        <w:rPr>
          <w:rFonts w:ascii="Times New Roman" w:hAnsi="Times New Roman"/>
          <w:sz w:val="24"/>
        </w:rPr>
        <w:t>(1)</w:t>
      </w:r>
      <w:r w:rsidRPr="00E221F8">
        <w:rPr>
          <w:rFonts w:ascii="Times New Roman" w:hAnsi="Times New Roman"/>
          <w:sz w:val="24"/>
        </w:rPr>
        <w:t>, 131</w:t>
      </w:r>
      <w:r>
        <w:rPr>
          <w:rFonts w:ascii="Times New Roman" w:hAnsi="Times New Roman"/>
          <w:sz w:val="24"/>
        </w:rPr>
        <w:t>-142</w:t>
      </w:r>
      <w:r w:rsidRPr="00E221F8">
        <w:rPr>
          <w:rFonts w:ascii="Times New Roman" w:hAnsi="Times New Roman"/>
          <w:sz w:val="24"/>
        </w:rPr>
        <w:t>, 2003.</w:t>
      </w:r>
    </w:p>
    <w:p w14:paraId="64E695CD" w14:textId="77777777" w:rsidR="004D4DD7" w:rsidRPr="00E221F8" w:rsidRDefault="004D4DD7">
      <w:pPr>
        <w:pStyle w:val="PlainText"/>
        <w:numPr>
          <w:ilvl w:val="0"/>
          <w:numId w:val="29"/>
        </w:numPr>
        <w:ind w:left="630" w:right="36" w:hanging="630"/>
        <w:jc w:val="both"/>
        <w:rPr>
          <w:rFonts w:ascii="Times New Roman" w:hAnsi="Times New Roman"/>
          <w:sz w:val="24"/>
        </w:rPr>
      </w:pPr>
      <w:r w:rsidRPr="00E221F8">
        <w:rPr>
          <w:rFonts w:ascii="Times New Roman" w:hAnsi="Times New Roman"/>
          <w:sz w:val="24"/>
          <w:lang w:val="pt-BR"/>
        </w:rPr>
        <w:t xml:space="preserve">Wu, D., </w:t>
      </w:r>
      <w:proofErr w:type="spellStart"/>
      <w:r w:rsidRPr="00E221F8">
        <w:rPr>
          <w:rFonts w:ascii="Times New Roman" w:hAnsi="Times New Roman"/>
          <w:sz w:val="24"/>
          <w:lang w:val="pt-BR"/>
        </w:rPr>
        <w:t>and</w:t>
      </w:r>
      <w:proofErr w:type="spellEnd"/>
      <w:r w:rsidRPr="00E221F8">
        <w:rPr>
          <w:rFonts w:ascii="Times New Roman" w:hAnsi="Times New Roman"/>
          <w:sz w:val="24"/>
          <w:lang w:val="pt-BR"/>
        </w:rPr>
        <w:t xml:space="preserve"> M.G. </w:t>
      </w:r>
      <w:proofErr w:type="spellStart"/>
      <w:r w:rsidRPr="00E221F8">
        <w:rPr>
          <w:rFonts w:ascii="Times New Roman" w:hAnsi="Times New Roman"/>
          <w:sz w:val="24"/>
          <w:lang w:val="pt-BR"/>
        </w:rPr>
        <w:t>Ierapetritou</w:t>
      </w:r>
      <w:proofErr w:type="spellEnd"/>
      <w:r w:rsidRPr="00E221F8">
        <w:rPr>
          <w:rFonts w:ascii="Times New Roman" w:hAnsi="Times New Roman"/>
          <w:sz w:val="24"/>
          <w:lang w:val="pt-BR"/>
        </w:rPr>
        <w:t xml:space="preserve">. </w:t>
      </w:r>
      <w:r w:rsidRPr="00E221F8">
        <w:rPr>
          <w:rFonts w:ascii="Times New Roman" w:hAnsi="Times New Roman"/>
          <w:sz w:val="24"/>
        </w:rPr>
        <w:t xml:space="preserve">Decomposition Approaches for the Efficient Solution of Short-Term Scheduling Problem. </w:t>
      </w:r>
      <w:r w:rsidRPr="00E221F8">
        <w:rPr>
          <w:rFonts w:ascii="Times New Roman" w:hAnsi="Times New Roman"/>
          <w:iCs/>
          <w:sz w:val="24"/>
        </w:rPr>
        <w:t>Comp. Chem. Eng.</w:t>
      </w:r>
      <w:r w:rsidRPr="00E221F8">
        <w:rPr>
          <w:rFonts w:ascii="Times New Roman" w:hAnsi="Times New Roman"/>
          <w:sz w:val="24"/>
        </w:rPr>
        <w:t xml:space="preserve">, </w:t>
      </w:r>
      <w:r w:rsidRPr="009B6432">
        <w:rPr>
          <w:rFonts w:ascii="Times New Roman" w:hAnsi="Times New Roman"/>
          <w:b/>
          <w:sz w:val="24"/>
        </w:rPr>
        <w:t>27</w:t>
      </w:r>
      <w:r>
        <w:rPr>
          <w:rFonts w:ascii="Times New Roman" w:hAnsi="Times New Roman"/>
          <w:sz w:val="24"/>
        </w:rPr>
        <w:t>(8-9)</w:t>
      </w:r>
      <w:r w:rsidRPr="00E221F8">
        <w:rPr>
          <w:rFonts w:ascii="Times New Roman" w:hAnsi="Times New Roman"/>
          <w:sz w:val="24"/>
        </w:rPr>
        <w:t>, 126</w:t>
      </w:r>
      <w:r>
        <w:rPr>
          <w:rFonts w:ascii="Times New Roman" w:hAnsi="Times New Roman"/>
          <w:sz w:val="24"/>
        </w:rPr>
        <w:t>1-1276,</w:t>
      </w:r>
      <w:r w:rsidRPr="00E221F8">
        <w:rPr>
          <w:rFonts w:ascii="Times New Roman" w:hAnsi="Times New Roman"/>
          <w:sz w:val="24"/>
        </w:rPr>
        <w:t xml:space="preserve"> 2003.</w:t>
      </w:r>
    </w:p>
    <w:p w14:paraId="7D0DC43E" w14:textId="77777777" w:rsidR="004D4DD7" w:rsidRPr="00E221F8" w:rsidRDefault="004D4DD7">
      <w:pPr>
        <w:pStyle w:val="PlainText"/>
        <w:numPr>
          <w:ilvl w:val="0"/>
          <w:numId w:val="29"/>
        </w:numPr>
        <w:ind w:left="630" w:right="36" w:hanging="630"/>
        <w:jc w:val="both"/>
        <w:rPr>
          <w:rFonts w:ascii="Times New Roman" w:hAnsi="Times New Roman"/>
          <w:sz w:val="24"/>
        </w:rPr>
      </w:pPr>
      <w:r w:rsidRPr="00E221F8">
        <w:rPr>
          <w:rFonts w:ascii="Times New Roman" w:hAnsi="Times New Roman"/>
          <w:sz w:val="24"/>
        </w:rPr>
        <w:t xml:space="preserve">Banerjee, I., and M.G. </w:t>
      </w:r>
      <w:proofErr w:type="spellStart"/>
      <w:r w:rsidRPr="00E221F8">
        <w:rPr>
          <w:rFonts w:ascii="Times New Roman" w:hAnsi="Times New Roman"/>
          <w:sz w:val="24"/>
        </w:rPr>
        <w:t>Ierapetritou</w:t>
      </w:r>
      <w:proofErr w:type="spellEnd"/>
      <w:r w:rsidRPr="00E221F8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 xml:space="preserve">Parametric </w:t>
      </w:r>
      <w:r w:rsidRPr="00E221F8">
        <w:rPr>
          <w:rFonts w:ascii="Times New Roman" w:hAnsi="Times New Roman"/>
          <w:sz w:val="24"/>
        </w:rPr>
        <w:t xml:space="preserve">Process Synthesis </w:t>
      </w:r>
      <w:r>
        <w:rPr>
          <w:rFonts w:ascii="Times New Roman" w:hAnsi="Times New Roman"/>
          <w:sz w:val="24"/>
        </w:rPr>
        <w:t>for General Nonlinear Models. Comp.</w:t>
      </w:r>
      <w:r w:rsidRPr="00E221F8">
        <w:rPr>
          <w:rFonts w:ascii="Times New Roman" w:hAnsi="Times New Roman"/>
          <w:sz w:val="24"/>
        </w:rPr>
        <w:t xml:space="preserve"> Chem. Eng., </w:t>
      </w:r>
      <w:r w:rsidRPr="009B6432">
        <w:rPr>
          <w:rFonts w:ascii="Times New Roman" w:hAnsi="Times New Roman"/>
          <w:b/>
          <w:sz w:val="24"/>
        </w:rPr>
        <w:t>27</w:t>
      </w:r>
      <w:r>
        <w:rPr>
          <w:rFonts w:ascii="Times New Roman" w:hAnsi="Times New Roman"/>
          <w:sz w:val="24"/>
        </w:rPr>
        <w:t>(10)</w:t>
      </w:r>
      <w:r w:rsidRPr="00E221F8">
        <w:rPr>
          <w:rFonts w:ascii="Times New Roman" w:hAnsi="Times New Roman"/>
          <w:sz w:val="24"/>
        </w:rPr>
        <w:t>, 1499</w:t>
      </w:r>
      <w:r>
        <w:rPr>
          <w:rFonts w:ascii="Times New Roman" w:hAnsi="Times New Roman"/>
          <w:sz w:val="24"/>
        </w:rPr>
        <w:t>-1512</w:t>
      </w:r>
      <w:r w:rsidRPr="00E221F8">
        <w:rPr>
          <w:rFonts w:ascii="Times New Roman" w:hAnsi="Times New Roman"/>
          <w:sz w:val="24"/>
        </w:rPr>
        <w:t>, 2003.</w:t>
      </w:r>
    </w:p>
    <w:p w14:paraId="142E7882" w14:textId="77777777" w:rsidR="004D4DD7" w:rsidRPr="00E221F8" w:rsidRDefault="004D4DD7">
      <w:pPr>
        <w:pStyle w:val="PlainText"/>
        <w:numPr>
          <w:ilvl w:val="0"/>
          <w:numId w:val="29"/>
        </w:numPr>
        <w:ind w:left="630" w:right="36" w:hanging="630"/>
        <w:jc w:val="both"/>
        <w:rPr>
          <w:rFonts w:ascii="Times New Roman" w:hAnsi="Times New Roman"/>
          <w:sz w:val="24"/>
        </w:rPr>
      </w:pPr>
      <w:r w:rsidRPr="00E221F8">
        <w:rPr>
          <w:rFonts w:ascii="Times New Roman" w:hAnsi="Times New Roman"/>
          <w:sz w:val="24"/>
          <w:lang w:val="pt-BR"/>
        </w:rPr>
        <w:t xml:space="preserve">Jia, Z., M.G. </w:t>
      </w:r>
      <w:proofErr w:type="spellStart"/>
      <w:r w:rsidRPr="00E221F8">
        <w:rPr>
          <w:rFonts w:ascii="Times New Roman" w:hAnsi="Times New Roman"/>
          <w:sz w:val="24"/>
          <w:lang w:val="pt-BR"/>
        </w:rPr>
        <w:t>Ierapetritou</w:t>
      </w:r>
      <w:proofErr w:type="spellEnd"/>
      <w:r w:rsidRPr="00E221F8">
        <w:rPr>
          <w:rFonts w:ascii="Times New Roman" w:hAnsi="Times New Roman"/>
          <w:sz w:val="24"/>
          <w:lang w:val="pt-BR"/>
        </w:rPr>
        <w:t xml:space="preserve"> </w:t>
      </w:r>
      <w:proofErr w:type="spellStart"/>
      <w:r w:rsidRPr="00E221F8">
        <w:rPr>
          <w:rFonts w:ascii="Times New Roman" w:hAnsi="Times New Roman"/>
          <w:sz w:val="24"/>
          <w:lang w:val="pt-BR"/>
        </w:rPr>
        <w:t>and</w:t>
      </w:r>
      <w:proofErr w:type="spellEnd"/>
      <w:r w:rsidRPr="00E221F8">
        <w:rPr>
          <w:rFonts w:ascii="Times New Roman" w:hAnsi="Times New Roman"/>
          <w:sz w:val="24"/>
          <w:lang w:val="pt-BR"/>
        </w:rPr>
        <w:t xml:space="preserve"> J. D. Kelly. </w:t>
      </w:r>
      <w:r w:rsidRPr="00E221F8">
        <w:rPr>
          <w:rFonts w:ascii="Times New Roman" w:hAnsi="Times New Roman"/>
          <w:sz w:val="24"/>
        </w:rPr>
        <w:t xml:space="preserve">Refinery Short-term Scheduling Using Continuous Time Formulation Crude Oil Operations, </w:t>
      </w:r>
      <w:r w:rsidRPr="00E221F8">
        <w:rPr>
          <w:rFonts w:ascii="Times New Roman" w:hAnsi="Times New Roman"/>
          <w:iCs/>
          <w:sz w:val="24"/>
        </w:rPr>
        <w:t>Ind. Eng. &amp; Chem. Res</w:t>
      </w:r>
      <w:r>
        <w:rPr>
          <w:rFonts w:ascii="Times New Roman" w:hAnsi="Times New Roman"/>
          <w:sz w:val="24"/>
        </w:rPr>
        <w:t>.</w:t>
      </w:r>
      <w:r w:rsidRPr="00E221F8">
        <w:rPr>
          <w:rFonts w:ascii="Times New Roman" w:hAnsi="Times New Roman"/>
          <w:sz w:val="24"/>
        </w:rPr>
        <w:t xml:space="preserve"> </w:t>
      </w:r>
      <w:r w:rsidRPr="009B6432">
        <w:rPr>
          <w:rFonts w:ascii="Times New Roman" w:hAnsi="Times New Roman"/>
          <w:b/>
          <w:sz w:val="24"/>
        </w:rPr>
        <w:t>42</w:t>
      </w:r>
      <w:r>
        <w:rPr>
          <w:rFonts w:ascii="Times New Roman" w:hAnsi="Times New Roman"/>
          <w:sz w:val="24"/>
        </w:rPr>
        <w:t>(13)</w:t>
      </w:r>
      <w:r w:rsidRPr="00E221F8">
        <w:rPr>
          <w:rFonts w:ascii="Times New Roman" w:hAnsi="Times New Roman"/>
          <w:sz w:val="24"/>
        </w:rPr>
        <w:t>, 3085</w:t>
      </w:r>
      <w:r>
        <w:rPr>
          <w:rFonts w:ascii="Times New Roman" w:hAnsi="Times New Roman"/>
          <w:sz w:val="24"/>
        </w:rPr>
        <w:t>-3097</w:t>
      </w:r>
      <w:r w:rsidRPr="00E221F8">
        <w:rPr>
          <w:rFonts w:ascii="Times New Roman" w:hAnsi="Times New Roman"/>
          <w:sz w:val="24"/>
        </w:rPr>
        <w:t xml:space="preserve">, 2003. </w:t>
      </w:r>
    </w:p>
    <w:p w14:paraId="55D1E1FA" w14:textId="77777777" w:rsidR="004D4DD7" w:rsidRPr="00E221F8" w:rsidRDefault="004D4DD7">
      <w:pPr>
        <w:pStyle w:val="PlainText"/>
        <w:numPr>
          <w:ilvl w:val="0"/>
          <w:numId w:val="29"/>
        </w:numPr>
        <w:ind w:left="630" w:right="36" w:hanging="630"/>
        <w:jc w:val="both"/>
        <w:rPr>
          <w:rFonts w:ascii="Times New Roman" w:hAnsi="Times New Roman"/>
          <w:sz w:val="24"/>
        </w:rPr>
      </w:pPr>
      <w:r w:rsidRPr="00E221F8">
        <w:rPr>
          <w:rFonts w:ascii="Times New Roman" w:hAnsi="Times New Roman"/>
          <w:sz w:val="24"/>
        </w:rPr>
        <w:t xml:space="preserve">Balakrishnan, S., A. Roy, M.G. </w:t>
      </w:r>
      <w:proofErr w:type="spellStart"/>
      <w:r w:rsidRPr="00E221F8">
        <w:rPr>
          <w:rFonts w:ascii="Times New Roman" w:hAnsi="Times New Roman"/>
          <w:sz w:val="24"/>
        </w:rPr>
        <w:t>Ierapetritou</w:t>
      </w:r>
      <w:proofErr w:type="spellEnd"/>
      <w:r w:rsidRPr="00E221F8">
        <w:rPr>
          <w:rFonts w:ascii="Times New Roman" w:hAnsi="Times New Roman"/>
          <w:sz w:val="24"/>
        </w:rPr>
        <w:t xml:space="preserve">, G.P.  </w:t>
      </w:r>
      <w:proofErr w:type="spellStart"/>
      <w:r w:rsidRPr="00E221F8">
        <w:rPr>
          <w:rFonts w:ascii="Times New Roman" w:hAnsi="Times New Roman"/>
          <w:sz w:val="24"/>
        </w:rPr>
        <w:t>Flach</w:t>
      </w:r>
      <w:proofErr w:type="spellEnd"/>
      <w:r w:rsidRPr="00E221F8">
        <w:rPr>
          <w:rFonts w:ascii="Times New Roman" w:hAnsi="Times New Roman"/>
          <w:sz w:val="24"/>
        </w:rPr>
        <w:t xml:space="preserve">, and P. Georgopoulos. Uncertainty Reduction and Characterization of Complex Environmental Fate and Transport Models: An Empirical Bayesian Framework Incorporating the Stochastic Response Surface Method. </w:t>
      </w:r>
      <w:r>
        <w:rPr>
          <w:rFonts w:ascii="Times New Roman" w:hAnsi="Times New Roman"/>
          <w:iCs/>
          <w:sz w:val="24"/>
        </w:rPr>
        <w:t>Water Resources Research.</w:t>
      </w:r>
      <w:r w:rsidRPr="00E221F8">
        <w:rPr>
          <w:rFonts w:ascii="Times New Roman" w:hAnsi="Times New Roman"/>
          <w:iCs/>
          <w:sz w:val="24"/>
        </w:rPr>
        <w:t xml:space="preserve"> </w:t>
      </w:r>
      <w:r w:rsidRPr="002A04DD">
        <w:rPr>
          <w:rFonts w:ascii="Times New Roman" w:hAnsi="Times New Roman"/>
          <w:b/>
          <w:sz w:val="24"/>
        </w:rPr>
        <w:t>39</w:t>
      </w:r>
      <w:r>
        <w:rPr>
          <w:rFonts w:ascii="Times New Roman" w:hAnsi="Times New Roman"/>
          <w:sz w:val="24"/>
        </w:rPr>
        <w:t xml:space="preserve">(12), </w:t>
      </w:r>
      <w:r w:rsidRPr="00E221F8">
        <w:rPr>
          <w:rFonts w:ascii="Times New Roman" w:hAnsi="Times New Roman"/>
          <w:sz w:val="24"/>
        </w:rPr>
        <w:t>1350</w:t>
      </w:r>
      <w:r>
        <w:rPr>
          <w:rFonts w:ascii="Times New Roman" w:hAnsi="Times New Roman"/>
          <w:sz w:val="24"/>
        </w:rPr>
        <w:t>-1362</w:t>
      </w:r>
      <w:r w:rsidRPr="00E221F8">
        <w:rPr>
          <w:rFonts w:ascii="Times New Roman" w:hAnsi="Times New Roman"/>
          <w:sz w:val="24"/>
        </w:rPr>
        <w:t>, 2003.</w:t>
      </w:r>
    </w:p>
    <w:p w14:paraId="6FD709FC" w14:textId="77777777" w:rsidR="004D4DD7" w:rsidRDefault="004D4DD7">
      <w:pPr>
        <w:pStyle w:val="PlainText"/>
        <w:numPr>
          <w:ilvl w:val="0"/>
          <w:numId w:val="29"/>
        </w:numPr>
        <w:ind w:left="630" w:right="36" w:hanging="630"/>
        <w:jc w:val="both"/>
        <w:rPr>
          <w:rFonts w:ascii="Times New Roman" w:hAnsi="Times New Roman"/>
          <w:sz w:val="24"/>
        </w:rPr>
      </w:pPr>
      <w:r w:rsidRPr="00E221F8">
        <w:rPr>
          <w:rFonts w:ascii="Times New Roman" w:hAnsi="Times New Roman"/>
          <w:sz w:val="24"/>
        </w:rPr>
        <w:t xml:space="preserve">Goyal, V. and M.G. </w:t>
      </w:r>
      <w:proofErr w:type="spellStart"/>
      <w:r w:rsidRPr="00E221F8">
        <w:rPr>
          <w:rFonts w:ascii="Times New Roman" w:hAnsi="Times New Roman"/>
          <w:sz w:val="24"/>
        </w:rPr>
        <w:t>Ierapetritou</w:t>
      </w:r>
      <w:proofErr w:type="spellEnd"/>
      <w:r w:rsidRPr="00E221F8">
        <w:rPr>
          <w:rFonts w:ascii="Times New Roman" w:hAnsi="Times New Roman"/>
          <w:sz w:val="24"/>
        </w:rPr>
        <w:t>. Integration of Data Analysis and Design Optimization for the systematic Generation of Equipment P</w:t>
      </w:r>
      <w:r>
        <w:rPr>
          <w:rFonts w:ascii="Times New Roman" w:hAnsi="Times New Roman"/>
          <w:sz w:val="24"/>
        </w:rPr>
        <w:t>ortfolio. Ind. &amp; Eng. Chem. Res.</w:t>
      </w:r>
      <w:r w:rsidRPr="00E221F8">
        <w:rPr>
          <w:rFonts w:ascii="Times New Roman" w:hAnsi="Times New Roman"/>
          <w:sz w:val="24"/>
        </w:rPr>
        <w:t xml:space="preserve"> </w:t>
      </w:r>
      <w:r w:rsidRPr="002A04DD">
        <w:rPr>
          <w:rFonts w:ascii="Times New Roman" w:hAnsi="Times New Roman"/>
          <w:b/>
          <w:sz w:val="24"/>
        </w:rPr>
        <w:t>42</w:t>
      </w:r>
      <w:r w:rsidRPr="00E221F8">
        <w:rPr>
          <w:rFonts w:ascii="Times New Roman" w:hAnsi="Times New Roman"/>
          <w:sz w:val="24"/>
        </w:rPr>
        <w:t>, 5204</w:t>
      </w:r>
      <w:r>
        <w:rPr>
          <w:rFonts w:ascii="Times New Roman" w:hAnsi="Times New Roman"/>
          <w:sz w:val="24"/>
        </w:rPr>
        <w:t>-5214</w:t>
      </w:r>
      <w:r w:rsidRPr="00E221F8">
        <w:rPr>
          <w:rFonts w:ascii="Times New Roman" w:hAnsi="Times New Roman"/>
          <w:sz w:val="24"/>
        </w:rPr>
        <w:t>, 2003.</w:t>
      </w:r>
    </w:p>
    <w:p w14:paraId="49178BAC" w14:textId="77777777" w:rsidR="008670A3" w:rsidRDefault="008670A3" w:rsidP="008670A3">
      <w:pPr>
        <w:pStyle w:val="PlainText"/>
        <w:ind w:right="36"/>
        <w:jc w:val="both"/>
        <w:rPr>
          <w:rFonts w:ascii="Times New Roman" w:hAnsi="Times New Roman"/>
          <w:sz w:val="24"/>
        </w:rPr>
      </w:pPr>
    </w:p>
    <w:p w14:paraId="4D60C6FF" w14:textId="4E31019C" w:rsidR="004D4DD7" w:rsidRPr="00DE073A" w:rsidRDefault="004D4DD7" w:rsidP="008670A3">
      <w:pPr>
        <w:pStyle w:val="PlainText"/>
        <w:ind w:right="36"/>
        <w:jc w:val="both"/>
        <w:rPr>
          <w:rFonts w:ascii="Times New Roman" w:hAnsi="Times New Roman"/>
          <w:b/>
          <w:sz w:val="24"/>
        </w:rPr>
      </w:pPr>
      <w:r w:rsidRPr="00DE073A">
        <w:rPr>
          <w:rFonts w:ascii="Times New Roman" w:hAnsi="Times New Roman"/>
          <w:b/>
          <w:sz w:val="24"/>
        </w:rPr>
        <w:t>2002</w:t>
      </w:r>
    </w:p>
    <w:p w14:paraId="14BF0DD7" w14:textId="77777777" w:rsidR="004D4DD7" w:rsidRPr="00E221F8" w:rsidRDefault="004D4DD7">
      <w:pPr>
        <w:pStyle w:val="PlainText"/>
        <w:numPr>
          <w:ilvl w:val="0"/>
          <w:numId w:val="29"/>
        </w:numPr>
        <w:ind w:left="630" w:right="36" w:hanging="630"/>
        <w:jc w:val="both"/>
        <w:rPr>
          <w:rFonts w:ascii="Times New Roman" w:hAnsi="Times New Roman"/>
          <w:sz w:val="24"/>
        </w:rPr>
      </w:pPr>
      <w:r w:rsidRPr="00E221F8">
        <w:rPr>
          <w:rFonts w:ascii="Times New Roman" w:hAnsi="Times New Roman"/>
          <w:sz w:val="24"/>
        </w:rPr>
        <w:t xml:space="preserve">Balakrishnan, S., P. Georgopoulos, I. Banerjee and M.G. </w:t>
      </w:r>
      <w:proofErr w:type="spellStart"/>
      <w:r w:rsidRPr="00E221F8">
        <w:rPr>
          <w:rFonts w:ascii="Times New Roman" w:hAnsi="Times New Roman"/>
          <w:sz w:val="24"/>
        </w:rPr>
        <w:t>Ierapetritou</w:t>
      </w:r>
      <w:proofErr w:type="spellEnd"/>
      <w:r w:rsidRPr="00E221F8">
        <w:rPr>
          <w:rFonts w:ascii="Times New Roman" w:hAnsi="Times New Roman"/>
          <w:sz w:val="24"/>
        </w:rPr>
        <w:t xml:space="preserve">. Uncertainty Considerations in the Complex Kinetic Mechanisms Reduction. </w:t>
      </w:r>
      <w:proofErr w:type="spellStart"/>
      <w:r w:rsidRPr="00E221F8">
        <w:rPr>
          <w:rFonts w:ascii="Times New Roman" w:hAnsi="Times New Roman"/>
          <w:iCs/>
          <w:sz w:val="24"/>
        </w:rPr>
        <w:t>AIChE</w:t>
      </w:r>
      <w:proofErr w:type="spellEnd"/>
      <w:r w:rsidRPr="00E221F8">
        <w:rPr>
          <w:rFonts w:ascii="Times New Roman" w:hAnsi="Times New Roman"/>
          <w:iCs/>
          <w:sz w:val="24"/>
        </w:rPr>
        <w:t xml:space="preserve"> J</w:t>
      </w:r>
      <w:r>
        <w:rPr>
          <w:rFonts w:ascii="Times New Roman" w:hAnsi="Times New Roman"/>
          <w:iCs/>
          <w:sz w:val="24"/>
        </w:rPr>
        <w:t>l.</w:t>
      </w:r>
      <w:r w:rsidRPr="00E221F8">
        <w:rPr>
          <w:rFonts w:ascii="Times New Roman" w:hAnsi="Times New Roman"/>
          <w:sz w:val="24"/>
        </w:rPr>
        <w:t xml:space="preserve"> </w:t>
      </w:r>
      <w:r w:rsidRPr="002A04DD">
        <w:rPr>
          <w:rFonts w:ascii="Times New Roman" w:hAnsi="Times New Roman"/>
          <w:b/>
          <w:sz w:val="24"/>
        </w:rPr>
        <w:t>48</w:t>
      </w:r>
      <w:r>
        <w:rPr>
          <w:rFonts w:ascii="Times New Roman" w:hAnsi="Times New Roman"/>
          <w:sz w:val="24"/>
        </w:rPr>
        <w:t>(12)</w:t>
      </w:r>
      <w:r w:rsidRPr="00E221F8">
        <w:rPr>
          <w:rFonts w:ascii="Times New Roman" w:hAnsi="Times New Roman"/>
          <w:sz w:val="24"/>
        </w:rPr>
        <w:t>, 2875</w:t>
      </w:r>
      <w:r>
        <w:rPr>
          <w:rFonts w:ascii="Times New Roman" w:hAnsi="Times New Roman"/>
          <w:sz w:val="24"/>
        </w:rPr>
        <w:t>-2889</w:t>
      </w:r>
      <w:r w:rsidRPr="00E221F8">
        <w:rPr>
          <w:rFonts w:ascii="Times New Roman" w:hAnsi="Times New Roman"/>
          <w:sz w:val="24"/>
        </w:rPr>
        <w:t xml:space="preserve">, 2002. </w:t>
      </w:r>
    </w:p>
    <w:p w14:paraId="0082A57C" w14:textId="77777777" w:rsidR="004D4DD7" w:rsidRPr="00E221F8" w:rsidRDefault="004D4DD7">
      <w:pPr>
        <w:pStyle w:val="PlainText"/>
        <w:numPr>
          <w:ilvl w:val="0"/>
          <w:numId w:val="29"/>
        </w:numPr>
        <w:ind w:left="630" w:right="36" w:hanging="630"/>
        <w:jc w:val="both"/>
        <w:rPr>
          <w:rFonts w:ascii="Times New Roman" w:hAnsi="Times New Roman"/>
          <w:sz w:val="24"/>
        </w:rPr>
      </w:pPr>
      <w:r w:rsidRPr="00E221F8">
        <w:rPr>
          <w:rFonts w:ascii="Times New Roman" w:hAnsi="Times New Roman"/>
          <w:sz w:val="24"/>
        </w:rPr>
        <w:t xml:space="preserve">Banerjee, I., and M.G. </w:t>
      </w:r>
      <w:proofErr w:type="spellStart"/>
      <w:r w:rsidRPr="00E221F8">
        <w:rPr>
          <w:rFonts w:ascii="Times New Roman" w:hAnsi="Times New Roman"/>
          <w:sz w:val="24"/>
        </w:rPr>
        <w:t>Ierapetritou</w:t>
      </w:r>
      <w:proofErr w:type="spellEnd"/>
      <w:r w:rsidRPr="00E221F8">
        <w:rPr>
          <w:rFonts w:ascii="Times New Roman" w:hAnsi="Times New Roman"/>
          <w:sz w:val="24"/>
        </w:rPr>
        <w:t xml:space="preserve">. Design Optimization under Parameter Uncertainty for General Black Box Models. Ind. &amp; Eng. Chem. Res., </w:t>
      </w:r>
      <w:r w:rsidRPr="002A04DD">
        <w:rPr>
          <w:rFonts w:ascii="Times New Roman" w:hAnsi="Times New Roman"/>
          <w:b/>
          <w:sz w:val="24"/>
        </w:rPr>
        <w:t>41</w:t>
      </w:r>
      <w:r w:rsidRPr="00E221F8">
        <w:rPr>
          <w:rFonts w:ascii="Times New Roman" w:hAnsi="Times New Roman"/>
          <w:sz w:val="24"/>
        </w:rPr>
        <w:t>, 6687</w:t>
      </w:r>
      <w:r>
        <w:rPr>
          <w:rFonts w:ascii="Times New Roman" w:hAnsi="Times New Roman"/>
          <w:sz w:val="24"/>
        </w:rPr>
        <w:t>-6697</w:t>
      </w:r>
      <w:r w:rsidRPr="00E221F8">
        <w:rPr>
          <w:rFonts w:ascii="Times New Roman" w:hAnsi="Times New Roman"/>
          <w:sz w:val="24"/>
        </w:rPr>
        <w:t>, 2002.</w:t>
      </w:r>
    </w:p>
    <w:p w14:paraId="2F133840" w14:textId="77777777" w:rsidR="004D4DD7" w:rsidRPr="00E221F8" w:rsidRDefault="004D4DD7">
      <w:pPr>
        <w:pStyle w:val="PlainText"/>
        <w:numPr>
          <w:ilvl w:val="0"/>
          <w:numId w:val="29"/>
        </w:numPr>
        <w:ind w:left="630" w:right="36" w:hanging="630"/>
        <w:jc w:val="both"/>
        <w:rPr>
          <w:rFonts w:ascii="Times New Roman" w:hAnsi="Times New Roman"/>
          <w:sz w:val="24"/>
        </w:rPr>
      </w:pPr>
      <w:proofErr w:type="spellStart"/>
      <w:r w:rsidRPr="00E221F8">
        <w:rPr>
          <w:rFonts w:ascii="Times New Roman" w:hAnsi="Times New Roman"/>
          <w:sz w:val="24"/>
        </w:rPr>
        <w:t>Ierapetritou</w:t>
      </w:r>
      <w:proofErr w:type="spellEnd"/>
      <w:r w:rsidRPr="00E221F8">
        <w:rPr>
          <w:rFonts w:ascii="Times New Roman" w:hAnsi="Times New Roman"/>
          <w:sz w:val="24"/>
        </w:rPr>
        <w:t xml:space="preserve">, M.G., D. Wu, J. Vin, P. Sweeney, M. </w:t>
      </w:r>
      <w:proofErr w:type="spellStart"/>
      <w:r w:rsidRPr="00E221F8">
        <w:rPr>
          <w:rFonts w:ascii="Times New Roman" w:hAnsi="Times New Roman"/>
          <w:sz w:val="24"/>
        </w:rPr>
        <w:t>Chigirinskiy</w:t>
      </w:r>
      <w:proofErr w:type="spellEnd"/>
      <w:r w:rsidRPr="00E221F8">
        <w:rPr>
          <w:rFonts w:ascii="Times New Roman" w:hAnsi="Times New Roman"/>
          <w:sz w:val="24"/>
        </w:rPr>
        <w:t xml:space="preserve">. Cost Minimization in an Energy Intensive Plant Using Mathematical Programming Approaches. </w:t>
      </w:r>
      <w:r w:rsidRPr="00E221F8">
        <w:rPr>
          <w:rFonts w:ascii="Times New Roman" w:hAnsi="Times New Roman"/>
          <w:iCs/>
          <w:sz w:val="24"/>
        </w:rPr>
        <w:t>Ind. &amp; Eng. Chem. Res</w:t>
      </w:r>
      <w:r>
        <w:rPr>
          <w:rFonts w:ascii="Times New Roman" w:hAnsi="Times New Roman"/>
          <w:sz w:val="24"/>
        </w:rPr>
        <w:t>.</w:t>
      </w:r>
      <w:r w:rsidRPr="00E221F8">
        <w:rPr>
          <w:rFonts w:ascii="Times New Roman" w:hAnsi="Times New Roman"/>
          <w:sz w:val="24"/>
        </w:rPr>
        <w:t xml:space="preserve"> </w:t>
      </w:r>
      <w:r w:rsidRPr="002A04DD">
        <w:rPr>
          <w:rFonts w:ascii="Times New Roman" w:hAnsi="Times New Roman"/>
          <w:b/>
          <w:sz w:val="24"/>
        </w:rPr>
        <w:t>41</w:t>
      </w:r>
      <w:r>
        <w:rPr>
          <w:rFonts w:ascii="Times New Roman" w:hAnsi="Times New Roman"/>
          <w:sz w:val="24"/>
        </w:rPr>
        <w:t>(21)</w:t>
      </w:r>
      <w:r w:rsidRPr="00E221F8">
        <w:rPr>
          <w:rFonts w:ascii="Times New Roman" w:hAnsi="Times New Roman"/>
          <w:sz w:val="24"/>
        </w:rPr>
        <w:t>, 5262</w:t>
      </w:r>
      <w:r>
        <w:rPr>
          <w:rFonts w:ascii="Times New Roman" w:hAnsi="Times New Roman"/>
          <w:sz w:val="24"/>
        </w:rPr>
        <w:t>-5277</w:t>
      </w:r>
      <w:r w:rsidRPr="00E221F8">
        <w:rPr>
          <w:rFonts w:ascii="Times New Roman" w:hAnsi="Times New Roman"/>
          <w:sz w:val="24"/>
        </w:rPr>
        <w:t xml:space="preserve">, 2002. </w:t>
      </w:r>
    </w:p>
    <w:p w14:paraId="0F61BD8E" w14:textId="77777777" w:rsidR="004D4DD7" w:rsidRPr="00E221F8" w:rsidRDefault="004D4DD7">
      <w:pPr>
        <w:pStyle w:val="PlainText"/>
        <w:numPr>
          <w:ilvl w:val="0"/>
          <w:numId w:val="29"/>
        </w:numPr>
        <w:ind w:left="630" w:right="36" w:hanging="630"/>
        <w:jc w:val="both"/>
        <w:rPr>
          <w:rFonts w:ascii="Times New Roman" w:hAnsi="Times New Roman"/>
          <w:sz w:val="24"/>
        </w:rPr>
      </w:pPr>
      <w:r w:rsidRPr="00E221F8">
        <w:rPr>
          <w:rFonts w:ascii="Times New Roman" w:hAnsi="Times New Roman"/>
          <w:sz w:val="24"/>
        </w:rPr>
        <w:t xml:space="preserve">Goyal, V. and M.G. </w:t>
      </w:r>
      <w:proofErr w:type="spellStart"/>
      <w:r w:rsidRPr="00E221F8">
        <w:rPr>
          <w:rFonts w:ascii="Times New Roman" w:hAnsi="Times New Roman"/>
          <w:sz w:val="24"/>
        </w:rPr>
        <w:t>Ierapetritou</w:t>
      </w:r>
      <w:proofErr w:type="spellEnd"/>
      <w:r w:rsidRPr="00E221F8">
        <w:rPr>
          <w:rFonts w:ascii="Times New Roman" w:hAnsi="Times New Roman"/>
          <w:sz w:val="24"/>
        </w:rPr>
        <w:t xml:space="preserve">. Determination of Operability Limits Using Simplicial Approximation. </w:t>
      </w:r>
      <w:proofErr w:type="spellStart"/>
      <w:r w:rsidRPr="00E221F8">
        <w:rPr>
          <w:rFonts w:ascii="Times New Roman" w:hAnsi="Times New Roman"/>
          <w:iCs/>
          <w:sz w:val="24"/>
        </w:rPr>
        <w:t>AIChE</w:t>
      </w:r>
      <w:proofErr w:type="spellEnd"/>
      <w:r w:rsidRPr="00E221F8">
        <w:rPr>
          <w:rFonts w:ascii="Times New Roman" w:hAnsi="Times New Roman"/>
          <w:iCs/>
          <w:sz w:val="24"/>
        </w:rPr>
        <w:t xml:space="preserve"> J</w:t>
      </w:r>
      <w:r w:rsidRPr="00E221F8">
        <w:rPr>
          <w:rFonts w:ascii="Times New Roman" w:hAnsi="Times New Roman"/>
          <w:sz w:val="24"/>
        </w:rPr>
        <w:t xml:space="preserve">, </w:t>
      </w:r>
      <w:r w:rsidRPr="002A04DD">
        <w:rPr>
          <w:rFonts w:ascii="Times New Roman" w:hAnsi="Times New Roman"/>
          <w:b/>
          <w:sz w:val="24"/>
        </w:rPr>
        <w:t>48</w:t>
      </w:r>
      <w:r>
        <w:rPr>
          <w:rFonts w:ascii="Times New Roman" w:hAnsi="Times New Roman"/>
          <w:sz w:val="24"/>
        </w:rPr>
        <w:t>(12)</w:t>
      </w:r>
      <w:r w:rsidRPr="00E221F8">
        <w:rPr>
          <w:rFonts w:ascii="Times New Roman" w:hAnsi="Times New Roman"/>
          <w:sz w:val="24"/>
        </w:rPr>
        <w:t>, 2902</w:t>
      </w:r>
      <w:r>
        <w:rPr>
          <w:rFonts w:ascii="Times New Roman" w:hAnsi="Times New Roman"/>
          <w:sz w:val="24"/>
        </w:rPr>
        <w:t>-2909</w:t>
      </w:r>
      <w:r w:rsidRPr="00E221F8">
        <w:rPr>
          <w:rFonts w:ascii="Times New Roman" w:hAnsi="Times New Roman"/>
          <w:sz w:val="24"/>
        </w:rPr>
        <w:t xml:space="preserve">, 2002. </w:t>
      </w:r>
    </w:p>
    <w:p w14:paraId="33B1A872" w14:textId="77777777" w:rsidR="004D4DD7" w:rsidRDefault="004D4DD7">
      <w:pPr>
        <w:pStyle w:val="PlainText"/>
        <w:numPr>
          <w:ilvl w:val="0"/>
          <w:numId w:val="29"/>
        </w:numPr>
        <w:ind w:left="630" w:right="36" w:hanging="630"/>
        <w:jc w:val="both"/>
        <w:rPr>
          <w:rFonts w:ascii="Times New Roman" w:hAnsi="Times New Roman"/>
          <w:sz w:val="24"/>
        </w:rPr>
      </w:pPr>
      <w:proofErr w:type="spellStart"/>
      <w:r w:rsidRPr="00E221F8">
        <w:rPr>
          <w:rFonts w:ascii="Times New Roman" w:hAnsi="Times New Roman"/>
          <w:sz w:val="24"/>
        </w:rPr>
        <w:t>Ierapetritou</w:t>
      </w:r>
      <w:proofErr w:type="spellEnd"/>
      <w:r w:rsidRPr="00E221F8">
        <w:rPr>
          <w:rFonts w:ascii="Times New Roman" w:hAnsi="Times New Roman"/>
          <w:sz w:val="24"/>
        </w:rPr>
        <w:t xml:space="preserve">, M.G. and </w:t>
      </w:r>
      <w:proofErr w:type="spellStart"/>
      <w:proofErr w:type="gramStart"/>
      <w:r w:rsidRPr="00E221F8">
        <w:rPr>
          <w:rFonts w:ascii="Times New Roman" w:hAnsi="Times New Roman"/>
          <w:sz w:val="24"/>
        </w:rPr>
        <w:t>J.Khinast</w:t>
      </w:r>
      <w:proofErr w:type="spellEnd"/>
      <w:proofErr w:type="gramEnd"/>
      <w:r w:rsidRPr="00E221F8">
        <w:rPr>
          <w:rFonts w:ascii="Times New Roman" w:hAnsi="Times New Roman"/>
          <w:sz w:val="24"/>
        </w:rPr>
        <w:t xml:space="preserve">. A New Stability Analysis Approach for Chemical Reactors Based on Iterative Sampling and Optimization. </w:t>
      </w:r>
      <w:proofErr w:type="spellStart"/>
      <w:r w:rsidRPr="00E221F8">
        <w:rPr>
          <w:rFonts w:ascii="Times New Roman" w:hAnsi="Times New Roman"/>
          <w:iCs/>
          <w:sz w:val="24"/>
        </w:rPr>
        <w:t>AIChE</w:t>
      </w:r>
      <w:proofErr w:type="spellEnd"/>
      <w:r w:rsidRPr="00E221F8">
        <w:rPr>
          <w:rFonts w:ascii="Times New Roman" w:hAnsi="Times New Roman"/>
          <w:iCs/>
          <w:sz w:val="24"/>
        </w:rPr>
        <w:t xml:space="preserve"> J</w:t>
      </w:r>
      <w:r w:rsidRPr="00E221F8">
        <w:rPr>
          <w:rFonts w:ascii="Times New Roman" w:hAnsi="Times New Roman"/>
          <w:sz w:val="24"/>
        </w:rPr>
        <w:t xml:space="preserve">., </w:t>
      </w:r>
      <w:r w:rsidRPr="002A04DD">
        <w:rPr>
          <w:rFonts w:ascii="Times New Roman" w:hAnsi="Times New Roman"/>
          <w:b/>
          <w:sz w:val="24"/>
        </w:rPr>
        <w:t>48</w:t>
      </w:r>
      <w:r>
        <w:rPr>
          <w:rFonts w:ascii="Times New Roman" w:hAnsi="Times New Roman"/>
          <w:sz w:val="24"/>
        </w:rPr>
        <w:t>(1)</w:t>
      </w:r>
      <w:r w:rsidRPr="00E221F8">
        <w:rPr>
          <w:rFonts w:ascii="Times New Roman" w:hAnsi="Times New Roman"/>
          <w:sz w:val="24"/>
        </w:rPr>
        <w:t>, 187</w:t>
      </w:r>
      <w:r>
        <w:rPr>
          <w:rFonts w:ascii="Times New Roman" w:hAnsi="Times New Roman"/>
          <w:sz w:val="24"/>
        </w:rPr>
        <w:t>-192</w:t>
      </w:r>
      <w:r w:rsidRPr="00E221F8">
        <w:rPr>
          <w:rFonts w:ascii="Times New Roman" w:hAnsi="Times New Roman"/>
          <w:sz w:val="24"/>
        </w:rPr>
        <w:t xml:space="preserve">, 2002. </w:t>
      </w:r>
    </w:p>
    <w:p w14:paraId="4197F3EB" w14:textId="77777777" w:rsidR="004D4DD7" w:rsidRDefault="004D4DD7" w:rsidP="008670A3">
      <w:pPr>
        <w:pStyle w:val="PlainText"/>
        <w:ind w:left="630" w:right="36" w:hanging="630"/>
        <w:jc w:val="both"/>
        <w:rPr>
          <w:rFonts w:ascii="Times New Roman" w:hAnsi="Times New Roman"/>
          <w:sz w:val="24"/>
        </w:rPr>
      </w:pPr>
    </w:p>
    <w:p w14:paraId="7D756009" w14:textId="77777777" w:rsidR="004D4DD7" w:rsidRPr="00DE073A" w:rsidRDefault="004D4DD7" w:rsidP="008670A3">
      <w:pPr>
        <w:pStyle w:val="PlainText"/>
        <w:ind w:right="36"/>
        <w:jc w:val="both"/>
        <w:rPr>
          <w:rFonts w:ascii="Times New Roman" w:hAnsi="Times New Roman"/>
          <w:b/>
          <w:sz w:val="24"/>
        </w:rPr>
      </w:pPr>
      <w:r w:rsidRPr="00DE073A">
        <w:rPr>
          <w:rFonts w:ascii="Times New Roman" w:hAnsi="Times New Roman"/>
          <w:b/>
          <w:sz w:val="24"/>
        </w:rPr>
        <w:t>2001</w:t>
      </w:r>
    </w:p>
    <w:p w14:paraId="1AF243BD" w14:textId="77777777" w:rsidR="004D4DD7" w:rsidRPr="00E221F8" w:rsidRDefault="004D4DD7">
      <w:pPr>
        <w:pStyle w:val="PlainText"/>
        <w:numPr>
          <w:ilvl w:val="0"/>
          <w:numId w:val="29"/>
        </w:numPr>
        <w:ind w:left="630" w:right="36" w:hanging="630"/>
        <w:jc w:val="both"/>
        <w:rPr>
          <w:rFonts w:ascii="Times New Roman" w:hAnsi="Times New Roman"/>
          <w:sz w:val="24"/>
        </w:rPr>
      </w:pPr>
      <w:r w:rsidRPr="00E221F8">
        <w:rPr>
          <w:rFonts w:ascii="Times New Roman" w:hAnsi="Times New Roman"/>
          <w:sz w:val="24"/>
          <w:lang w:val="pt-BR"/>
        </w:rPr>
        <w:t xml:space="preserve">Vin, J., </w:t>
      </w:r>
      <w:proofErr w:type="spellStart"/>
      <w:r w:rsidRPr="00E221F8">
        <w:rPr>
          <w:rFonts w:ascii="Times New Roman" w:hAnsi="Times New Roman"/>
          <w:sz w:val="24"/>
          <w:lang w:val="pt-BR"/>
        </w:rPr>
        <w:t>and</w:t>
      </w:r>
      <w:proofErr w:type="spellEnd"/>
      <w:r w:rsidRPr="00E221F8">
        <w:rPr>
          <w:rFonts w:ascii="Times New Roman" w:hAnsi="Times New Roman"/>
          <w:sz w:val="24"/>
          <w:lang w:val="pt-BR"/>
        </w:rPr>
        <w:t xml:space="preserve"> M.G. </w:t>
      </w:r>
      <w:proofErr w:type="spellStart"/>
      <w:r w:rsidRPr="00E221F8">
        <w:rPr>
          <w:rFonts w:ascii="Times New Roman" w:hAnsi="Times New Roman"/>
          <w:sz w:val="24"/>
          <w:lang w:val="pt-BR"/>
        </w:rPr>
        <w:t>Ierapetritou</w:t>
      </w:r>
      <w:proofErr w:type="spellEnd"/>
      <w:r w:rsidRPr="00E221F8">
        <w:rPr>
          <w:rFonts w:ascii="Times New Roman" w:hAnsi="Times New Roman"/>
          <w:sz w:val="24"/>
          <w:lang w:val="pt-BR"/>
        </w:rPr>
        <w:t xml:space="preserve">. </w:t>
      </w:r>
      <w:r w:rsidRPr="00E221F8">
        <w:rPr>
          <w:rFonts w:ascii="Times New Roman" w:hAnsi="Times New Roman"/>
          <w:sz w:val="24"/>
        </w:rPr>
        <w:t>Robust Short-Term Scheduling of Multiproduct Batch Plants u</w:t>
      </w:r>
      <w:r>
        <w:rPr>
          <w:rFonts w:ascii="Times New Roman" w:hAnsi="Times New Roman"/>
          <w:sz w:val="24"/>
        </w:rPr>
        <w:t xml:space="preserve">nder Demand Uncertainty. Ind. </w:t>
      </w:r>
      <w:r w:rsidRPr="00E221F8">
        <w:rPr>
          <w:rFonts w:ascii="Times New Roman" w:hAnsi="Times New Roman"/>
          <w:sz w:val="24"/>
        </w:rPr>
        <w:t xml:space="preserve">Eng. Chem. Res, </w:t>
      </w:r>
      <w:r w:rsidRPr="002A04DD">
        <w:rPr>
          <w:rFonts w:ascii="Times New Roman" w:hAnsi="Times New Roman"/>
          <w:b/>
          <w:sz w:val="24"/>
        </w:rPr>
        <w:t>40</w:t>
      </w:r>
      <w:r>
        <w:rPr>
          <w:rFonts w:ascii="Times New Roman" w:hAnsi="Times New Roman"/>
          <w:sz w:val="24"/>
        </w:rPr>
        <w:t>(21)</w:t>
      </w:r>
      <w:r w:rsidRPr="00E221F8">
        <w:rPr>
          <w:rFonts w:ascii="Times New Roman" w:hAnsi="Times New Roman"/>
          <w:sz w:val="24"/>
        </w:rPr>
        <w:t>, 4543</w:t>
      </w:r>
      <w:r>
        <w:rPr>
          <w:rFonts w:ascii="Times New Roman" w:hAnsi="Times New Roman"/>
          <w:sz w:val="24"/>
        </w:rPr>
        <w:t>-4554</w:t>
      </w:r>
      <w:r w:rsidRPr="00E221F8">
        <w:rPr>
          <w:rFonts w:ascii="Times New Roman" w:hAnsi="Times New Roman"/>
          <w:sz w:val="24"/>
        </w:rPr>
        <w:t>, 2001.</w:t>
      </w:r>
    </w:p>
    <w:p w14:paraId="5B1D76E9" w14:textId="77777777" w:rsidR="004D4DD7" w:rsidRPr="00E221F8" w:rsidRDefault="004D4DD7">
      <w:pPr>
        <w:pStyle w:val="PlainText"/>
        <w:numPr>
          <w:ilvl w:val="0"/>
          <w:numId w:val="29"/>
        </w:numPr>
        <w:tabs>
          <w:tab w:val="left" w:pos="180"/>
        </w:tabs>
        <w:ind w:left="630" w:right="36" w:hanging="630"/>
        <w:jc w:val="both"/>
        <w:rPr>
          <w:rFonts w:ascii="Times New Roman" w:hAnsi="Times New Roman"/>
          <w:sz w:val="24"/>
        </w:rPr>
      </w:pPr>
      <w:proofErr w:type="spellStart"/>
      <w:r w:rsidRPr="00E221F8">
        <w:rPr>
          <w:rFonts w:ascii="Times New Roman" w:hAnsi="Times New Roman"/>
          <w:sz w:val="24"/>
          <w:lang w:val="pt-BR"/>
        </w:rPr>
        <w:t>Ierapetritou</w:t>
      </w:r>
      <w:proofErr w:type="spellEnd"/>
      <w:r w:rsidRPr="00E221F8">
        <w:rPr>
          <w:rFonts w:ascii="Times New Roman" w:hAnsi="Times New Roman"/>
          <w:sz w:val="24"/>
          <w:lang w:val="pt-BR"/>
        </w:rPr>
        <w:t xml:space="preserve"> M.G., </w:t>
      </w:r>
      <w:proofErr w:type="spellStart"/>
      <w:r w:rsidRPr="00E221F8">
        <w:rPr>
          <w:rFonts w:ascii="Times New Roman" w:hAnsi="Times New Roman"/>
          <w:sz w:val="24"/>
          <w:lang w:val="pt-BR"/>
        </w:rPr>
        <w:t>and</w:t>
      </w:r>
      <w:proofErr w:type="spellEnd"/>
      <w:r w:rsidRPr="00E221F8">
        <w:rPr>
          <w:rFonts w:ascii="Times New Roman" w:hAnsi="Times New Roman"/>
          <w:sz w:val="24"/>
          <w:lang w:val="pt-BR"/>
        </w:rPr>
        <w:t xml:space="preserve"> C.A. </w:t>
      </w:r>
      <w:proofErr w:type="spellStart"/>
      <w:r w:rsidRPr="00E221F8">
        <w:rPr>
          <w:rFonts w:ascii="Times New Roman" w:hAnsi="Times New Roman"/>
          <w:sz w:val="24"/>
          <w:lang w:val="pt-BR"/>
        </w:rPr>
        <w:t>Floudas</w:t>
      </w:r>
      <w:proofErr w:type="spellEnd"/>
      <w:r w:rsidRPr="00E221F8">
        <w:rPr>
          <w:rFonts w:ascii="Times New Roman" w:hAnsi="Times New Roman"/>
          <w:sz w:val="24"/>
          <w:lang w:val="pt-BR"/>
        </w:rPr>
        <w:t xml:space="preserve">. </w:t>
      </w:r>
      <w:r w:rsidRPr="00E221F8">
        <w:rPr>
          <w:rFonts w:ascii="Times New Roman" w:hAnsi="Times New Roman"/>
          <w:sz w:val="24"/>
        </w:rPr>
        <w:t>Comments on "An improved RTN continuous-time formulation for the short-term scheduling of multipurpose batch</w:t>
      </w:r>
      <w:r>
        <w:rPr>
          <w:rFonts w:ascii="Times New Roman" w:hAnsi="Times New Roman"/>
          <w:sz w:val="24"/>
        </w:rPr>
        <w:t xml:space="preserve"> plants". Ind. &amp; Eng. Chem. Res.</w:t>
      </w:r>
      <w:r w:rsidRPr="00E221F8">
        <w:rPr>
          <w:rFonts w:ascii="Times New Roman" w:hAnsi="Times New Roman"/>
          <w:sz w:val="24"/>
        </w:rPr>
        <w:t xml:space="preserve"> </w:t>
      </w:r>
      <w:r w:rsidRPr="002A04DD">
        <w:rPr>
          <w:rFonts w:ascii="Times New Roman" w:hAnsi="Times New Roman"/>
          <w:b/>
          <w:sz w:val="24"/>
        </w:rPr>
        <w:t>40</w:t>
      </w:r>
      <w:r>
        <w:rPr>
          <w:rFonts w:ascii="Times New Roman" w:hAnsi="Times New Roman"/>
          <w:sz w:val="24"/>
        </w:rPr>
        <w:t>(22)</w:t>
      </w:r>
      <w:r w:rsidRPr="00E221F8">
        <w:rPr>
          <w:rFonts w:ascii="Times New Roman" w:hAnsi="Times New Roman"/>
          <w:sz w:val="24"/>
        </w:rPr>
        <w:t>, 5040</w:t>
      </w:r>
      <w:r>
        <w:rPr>
          <w:rFonts w:ascii="Times New Roman" w:hAnsi="Times New Roman"/>
          <w:sz w:val="24"/>
        </w:rPr>
        <w:t>-5041</w:t>
      </w:r>
      <w:r w:rsidRPr="00E221F8">
        <w:rPr>
          <w:rFonts w:ascii="Times New Roman" w:hAnsi="Times New Roman"/>
          <w:sz w:val="24"/>
        </w:rPr>
        <w:t>, 2001.</w:t>
      </w:r>
    </w:p>
    <w:p w14:paraId="1467ACE7" w14:textId="77777777" w:rsidR="004D4DD7" w:rsidRPr="00E221F8" w:rsidRDefault="004D4DD7">
      <w:pPr>
        <w:pStyle w:val="PlainText"/>
        <w:numPr>
          <w:ilvl w:val="0"/>
          <w:numId w:val="29"/>
        </w:numPr>
        <w:tabs>
          <w:tab w:val="left" w:pos="180"/>
        </w:tabs>
        <w:ind w:left="630" w:right="36" w:hanging="630"/>
        <w:jc w:val="both"/>
        <w:rPr>
          <w:rFonts w:ascii="Times New Roman" w:hAnsi="Times New Roman"/>
          <w:sz w:val="24"/>
        </w:rPr>
      </w:pPr>
      <w:proofErr w:type="spellStart"/>
      <w:r w:rsidRPr="00E221F8">
        <w:rPr>
          <w:rFonts w:ascii="Times New Roman" w:hAnsi="Times New Roman"/>
          <w:sz w:val="24"/>
        </w:rPr>
        <w:t>Sirdeshpande</w:t>
      </w:r>
      <w:proofErr w:type="spellEnd"/>
      <w:r w:rsidRPr="00E221F8">
        <w:rPr>
          <w:rFonts w:ascii="Times New Roman" w:hAnsi="Times New Roman"/>
          <w:sz w:val="24"/>
        </w:rPr>
        <w:t xml:space="preserve">, A., M.G. </w:t>
      </w:r>
      <w:proofErr w:type="spellStart"/>
      <w:r w:rsidRPr="00E221F8">
        <w:rPr>
          <w:rFonts w:ascii="Times New Roman" w:hAnsi="Times New Roman"/>
          <w:sz w:val="24"/>
        </w:rPr>
        <w:t>Ierapetritou</w:t>
      </w:r>
      <w:proofErr w:type="spellEnd"/>
      <w:r w:rsidRPr="00E221F8">
        <w:rPr>
          <w:rFonts w:ascii="Times New Roman" w:hAnsi="Times New Roman"/>
          <w:sz w:val="24"/>
        </w:rPr>
        <w:t xml:space="preserve">, and I.P. </w:t>
      </w:r>
      <w:proofErr w:type="spellStart"/>
      <w:r w:rsidRPr="00E221F8">
        <w:rPr>
          <w:rFonts w:ascii="Times New Roman" w:hAnsi="Times New Roman"/>
          <w:sz w:val="24"/>
        </w:rPr>
        <w:t>Androulakis</w:t>
      </w:r>
      <w:proofErr w:type="spellEnd"/>
      <w:r w:rsidRPr="00E221F8">
        <w:rPr>
          <w:rFonts w:ascii="Times New Roman" w:hAnsi="Times New Roman"/>
          <w:sz w:val="24"/>
        </w:rPr>
        <w:t xml:space="preserve">. Design of Flexible Reduced Kinetic Mechanisms.  </w:t>
      </w:r>
      <w:proofErr w:type="spellStart"/>
      <w:r w:rsidRPr="00E221F8">
        <w:rPr>
          <w:rFonts w:ascii="Times New Roman" w:hAnsi="Times New Roman"/>
          <w:sz w:val="24"/>
        </w:rPr>
        <w:t>AIChE</w:t>
      </w:r>
      <w:proofErr w:type="spellEnd"/>
      <w:r w:rsidRPr="00E221F8">
        <w:rPr>
          <w:rFonts w:ascii="Times New Roman" w:hAnsi="Times New Roman"/>
          <w:sz w:val="24"/>
        </w:rPr>
        <w:t xml:space="preserve"> J., </w:t>
      </w:r>
      <w:r w:rsidRPr="002A04DD">
        <w:rPr>
          <w:rFonts w:ascii="Times New Roman" w:hAnsi="Times New Roman"/>
          <w:b/>
          <w:sz w:val="24"/>
        </w:rPr>
        <w:t>47</w:t>
      </w:r>
      <w:r>
        <w:rPr>
          <w:rFonts w:ascii="Times New Roman" w:hAnsi="Times New Roman"/>
          <w:sz w:val="24"/>
        </w:rPr>
        <w:t>(11)</w:t>
      </w:r>
      <w:r w:rsidRPr="00E221F8">
        <w:rPr>
          <w:rFonts w:ascii="Times New Roman" w:hAnsi="Times New Roman"/>
          <w:sz w:val="24"/>
        </w:rPr>
        <w:t>, 2461</w:t>
      </w:r>
      <w:r>
        <w:rPr>
          <w:rFonts w:ascii="Times New Roman" w:hAnsi="Times New Roman"/>
          <w:sz w:val="24"/>
        </w:rPr>
        <w:t>-2473</w:t>
      </w:r>
      <w:r w:rsidRPr="00E221F8">
        <w:rPr>
          <w:rFonts w:ascii="Times New Roman" w:hAnsi="Times New Roman"/>
          <w:sz w:val="24"/>
        </w:rPr>
        <w:t>, 2001.</w:t>
      </w:r>
    </w:p>
    <w:p w14:paraId="6860CEBE" w14:textId="77777777" w:rsidR="004D4DD7" w:rsidRPr="00E221F8" w:rsidRDefault="004D4DD7">
      <w:pPr>
        <w:pStyle w:val="PlainText"/>
        <w:numPr>
          <w:ilvl w:val="0"/>
          <w:numId w:val="29"/>
        </w:numPr>
        <w:tabs>
          <w:tab w:val="left" w:pos="180"/>
        </w:tabs>
        <w:ind w:left="630" w:right="36" w:hanging="630"/>
        <w:jc w:val="both"/>
        <w:rPr>
          <w:rFonts w:ascii="Times New Roman" w:hAnsi="Times New Roman"/>
          <w:sz w:val="24"/>
        </w:rPr>
      </w:pPr>
      <w:proofErr w:type="spellStart"/>
      <w:r w:rsidRPr="00E221F8">
        <w:rPr>
          <w:rFonts w:ascii="Times New Roman" w:hAnsi="Times New Roman"/>
          <w:sz w:val="24"/>
        </w:rPr>
        <w:t>Floudas</w:t>
      </w:r>
      <w:proofErr w:type="spellEnd"/>
      <w:r w:rsidRPr="00E221F8">
        <w:rPr>
          <w:rFonts w:ascii="Times New Roman" w:hAnsi="Times New Roman"/>
          <w:sz w:val="24"/>
        </w:rPr>
        <w:t xml:space="preserve">, C.A., Z. </w:t>
      </w:r>
      <w:proofErr w:type="spellStart"/>
      <w:r w:rsidRPr="00E221F8">
        <w:rPr>
          <w:rFonts w:ascii="Times New Roman" w:hAnsi="Times New Roman"/>
          <w:sz w:val="24"/>
        </w:rPr>
        <w:t>Gumus</w:t>
      </w:r>
      <w:proofErr w:type="spellEnd"/>
      <w:r w:rsidRPr="00E221F8">
        <w:rPr>
          <w:rFonts w:ascii="Times New Roman" w:hAnsi="Times New Roman"/>
          <w:sz w:val="24"/>
        </w:rPr>
        <w:t xml:space="preserve">, and M.G. </w:t>
      </w:r>
      <w:proofErr w:type="spellStart"/>
      <w:r w:rsidRPr="00E221F8">
        <w:rPr>
          <w:rFonts w:ascii="Times New Roman" w:hAnsi="Times New Roman"/>
          <w:sz w:val="24"/>
        </w:rPr>
        <w:t>Ierapetritou</w:t>
      </w:r>
      <w:proofErr w:type="spellEnd"/>
      <w:r>
        <w:rPr>
          <w:rFonts w:ascii="Times New Roman" w:hAnsi="Times New Roman"/>
          <w:sz w:val="24"/>
        </w:rPr>
        <w:t>.</w:t>
      </w:r>
      <w:r w:rsidRPr="00E221F8">
        <w:rPr>
          <w:rFonts w:ascii="Times New Roman" w:hAnsi="Times New Roman"/>
          <w:sz w:val="24"/>
        </w:rPr>
        <w:t xml:space="preserve"> Global Optimization for the Feasibility Test and Fle</w:t>
      </w:r>
      <w:r>
        <w:rPr>
          <w:rFonts w:ascii="Times New Roman" w:hAnsi="Times New Roman"/>
          <w:sz w:val="24"/>
        </w:rPr>
        <w:t>xibility Index Problems, Ind. Eng. Chem. Res.</w:t>
      </w:r>
      <w:r w:rsidRPr="00E221F8">
        <w:rPr>
          <w:rFonts w:ascii="Times New Roman" w:hAnsi="Times New Roman"/>
          <w:sz w:val="24"/>
        </w:rPr>
        <w:t xml:space="preserve"> </w:t>
      </w:r>
      <w:r w:rsidRPr="002A04DD">
        <w:rPr>
          <w:rFonts w:ascii="Times New Roman" w:hAnsi="Times New Roman"/>
          <w:b/>
          <w:sz w:val="24"/>
        </w:rPr>
        <w:t>40</w:t>
      </w:r>
      <w:r>
        <w:rPr>
          <w:rFonts w:ascii="Times New Roman" w:hAnsi="Times New Roman"/>
          <w:sz w:val="24"/>
        </w:rPr>
        <w:t>(20)</w:t>
      </w:r>
      <w:r w:rsidRPr="00E221F8">
        <w:rPr>
          <w:rFonts w:ascii="Times New Roman" w:hAnsi="Times New Roman"/>
          <w:sz w:val="24"/>
        </w:rPr>
        <w:t>, 4267</w:t>
      </w:r>
      <w:r>
        <w:rPr>
          <w:rFonts w:ascii="Times New Roman" w:hAnsi="Times New Roman"/>
          <w:sz w:val="24"/>
        </w:rPr>
        <w:t>-4282</w:t>
      </w:r>
      <w:r w:rsidRPr="00E221F8">
        <w:rPr>
          <w:rFonts w:ascii="Times New Roman" w:hAnsi="Times New Roman"/>
          <w:sz w:val="24"/>
        </w:rPr>
        <w:t>, 2001.</w:t>
      </w:r>
    </w:p>
    <w:p w14:paraId="64E82B09" w14:textId="77777777" w:rsidR="004D4DD7" w:rsidRPr="00E221F8" w:rsidRDefault="004D4DD7">
      <w:pPr>
        <w:pStyle w:val="PlainText"/>
        <w:numPr>
          <w:ilvl w:val="0"/>
          <w:numId w:val="29"/>
        </w:numPr>
        <w:tabs>
          <w:tab w:val="left" w:pos="180"/>
        </w:tabs>
        <w:ind w:left="630" w:right="36" w:hanging="630"/>
        <w:jc w:val="both"/>
        <w:rPr>
          <w:rFonts w:ascii="Times New Roman" w:hAnsi="Times New Roman"/>
          <w:sz w:val="24"/>
        </w:rPr>
      </w:pPr>
      <w:proofErr w:type="spellStart"/>
      <w:r w:rsidRPr="00E221F8">
        <w:rPr>
          <w:rFonts w:ascii="Times New Roman" w:hAnsi="Times New Roman"/>
          <w:sz w:val="24"/>
        </w:rPr>
        <w:t>Ierapetritou</w:t>
      </w:r>
      <w:proofErr w:type="spellEnd"/>
      <w:r w:rsidRPr="00E221F8">
        <w:rPr>
          <w:rFonts w:ascii="Times New Roman" w:hAnsi="Times New Roman"/>
          <w:sz w:val="24"/>
        </w:rPr>
        <w:t>, M.G. A New Approach for Quantifying Pro</w:t>
      </w:r>
      <w:r>
        <w:rPr>
          <w:rFonts w:ascii="Times New Roman" w:hAnsi="Times New Roman"/>
          <w:sz w:val="24"/>
        </w:rPr>
        <w:t xml:space="preserve">cess Feasibility: Convex and 1-D </w:t>
      </w:r>
      <w:r w:rsidRPr="00E221F8">
        <w:rPr>
          <w:rFonts w:ascii="Times New Roman" w:hAnsi="Times New Roman"/>
          <w:sz w:val="24"/>
        </w:rPr>
        <w:t xml:space="preserve">Quasi-Convex Regions. </w:t>
      </w:r>
      <w:proofErr w:type="spellStart"/>
      <w:r w:rsidRPr="00E221F8">
        <w:rPr>
          <w:rFonts w:ascii="Times New Roman" w:hAnsi="Times New Roman"/>
          <w:sz w:val="24"/>
        </w:rPr>
        <w:t>AIChE</w:t>
      </w:r>
      <w:proofErr w:type="spellEnd"/>
      <w:r w:rsidRPr="00E221F8">
        <w:rPr>
          <w:rFonts w:ascii="Times New Roman" w:hAnsi="Times New Roman"/>
          <w:sz w:val="24"/>
        </w:rPr>
        <w:t xml:space="preserve"> J., </w:t>
      </w:r>
      <w:r w:rsidRPr="002A04DD">
        <w:rPr>
          <w:rFonts w:ascii="Times New Roman" w:hAnsi="Times New Roman"/>
          <w:b/>
          <w:sz w:val="24"/>
        </w:rPr>
        <w:t>47</w:t>
      </w:r>
      <w:r>
        <w:rPr>
          <w:rFonts w:ascii="Times New Roman" w:hAnsi="Times New Roman"/>
          <w:sz w:val="24"/>
        </w:rPr>
        <w:t>(6)</w:t>
      </w:r>
      <w:r w:rsidRPr="00E221F8">
        <w:rPr>
          <w:rFonts w:ascii="Times New Roman" w:hAnsi="Times New Roman"/>
          <w:sz w:val="24"/>
        </w:rPr>
        <w:t>, 1407</w:t>
      </w:r>
      <w:r>
        <w:rPr>
          <w:rFonts w:ascii="Times New Roman" w:hAnsi="Times New Roman"/>
          <w:sz w:val="24"/>
        </w:rPr>
        <w:t>-1417</w:t>
      </w:r>
      <w:r w:rsidRPr="00E221F8">
        <w:rPr>
          <w:rFonts w:ascii="Times New Roman" w:hAnsi="Times New Roman"/>
          <w:sz w:val="24"/>
        </w:rPr>
        <w:t>, 2001.</w:t>
      </w:r>
    </w:p>
    <w:p w14:paraId="39C7D435" w14:textId="77777777" w:rsidR="004D4DD7" w:rsidRPr="00E221F8" w:rsidRDefault="004D4DD7">
      <w:pPr>
        <w:pStyle w:val="PlainText"/>
        <w:numPr>
          <w:ilvl w:val="0"/>
          <w:numId w:val="29"/>
        </w:numPr>
        <w:tabs>
          <w:tab w:val="left" w:pos="180"/>
        </w:tabs>
        <w:ind w:left="630" w:right="36" w:hanging="630"/>
        <w:jc w:val="both"/>
        <w:rPr>
          <w:rFonts w:ascii="Times New Roman" w:hAnsi="Times New Roman"/>
          <w:sz w:val="24"/>
        </w:rPr>
      </w:pPr>
      <w:proofErr w:type="spellStart"/>
      <w:r w:rsidRPr="00E221F8">
        <w:rPr>
          <w:rFonts w:ascii="Times New Roman" w:hAnsi="Times New Roman"/>
          <w:sz w:val="24"/>
        </w:rPr>
        <w:t>Ierapetritou</w:t>
      </w:r>
      <w:proofErr w:type="spellEnd"/>
      <w:r w:rsidRPr="00E221F8">
        <w:rPr>
          <w:rFonts w:ascii="Times New Roman" w:hAnsi="Times New Roman"/>
          <w:sz w:val="24"/>
        </w:rPr>
        <w:t>, M.G. Bilevel Optimization: Feasibility Test and Flexibility Index</w:t>
      </w:r>
      <w:r>
        <w:rPr>
          <w:rFonts w:ascii="Times New Roman" w:hAnsi="Times New Roman"/>
          <w:sz w:val="24"/>
        </w:rPr>
        <w:t>.</w:t>
      </w:r>
      <w:r w:rsidRPr="00E221F8">
        <w:rPr>
          <w:rFonts w:ascii="Times New Roman" w:hAnsi="Times New Roman"/>
          <w:sz w:val="24"/>
        </w:rPr>
        <w:t xml:space="preserve"> Encyclopedia of Optimization, C.A. </w:t>
      </w:r>
      <w:proofErr w:type="spellStart"/>
      <w:r w:rsidRPr="00E221F8">
        <w:rPr>
          <w:rFonts w:ascii="Times New Roman" w:hAnsi="Times New Roman"/>
          <w:sz w:val="24"/>
        </w:rPr>
        <w:t>Floudas</w:t>
      </w:r>
      <w:proofErr w:type="spellEnd"/>
      <w:r w:rsidRPr="00E221F8">
        <w:rPr>
          <w:rFonts w:ascii="Times New Roman" w:hAnsi="Times New Roman"/>
          <w:sz w:val="24"/>
        </w:rPr>
        <w:t xml:space="preserve"> and P.M. </w:t>
      </w:r>
      <w:proofErr w:type="spellStart"/>
      <w:r w:rsidRPr="00E221F8">
        <w:rPr>
          <w:rFonts w:ascii="Times New Roman" w:hAnsi="Times New Roman"/>
          <w:sz w:val="24"/>
        </w:rPr>
        <w:t>Pardalos</w:t>
      </w:r>
      <w:proofErr w:type="spellEnd"/>
      <w:r w:rsidRPr="00E221F8">
        <w:rPr>
          <w:rFonts w:ascii="Times New Roman" w:hAnsi="Times New Roman"/>
          <w:sz w:val="24"/>
        </w:rPr>
        <w:t xml:space="preserve"> (eds), Kluwer Academic Publisher, </w:t>
      </w:r>
      <w:proofErr w:type="gramStart"/>
      <w:r w:rsidRPr="00E221F8">
        <w:rPr>
          <w:rFonts w:ascii="Times New Roman" w:hAnsi="Times New Roman"/>
          <w:sz w:val="24"/>
        </w:rPr>
        <w:t>Printed</w:t>
      </w:r>
      <w:proofErr w:type="gramEnd"/>
      <w:r w:rsidRPr="00E221F8">
        <w:rPr>
          <w:rFonts w:ascii="Times New Roman" w:hAnsi="Times New Roman"/>
          <w:sz w:val="24"/>
        </w:rPr>
        <w:t xml:space="preserve"> in the Netherlands, </w:t>
      </w:r>
      <w:r>
        <w:rPr>
          <w:rFonts w:ascii="Times New Roman" w:hAnsi="Times New Roman"/>
          <w:sz w:val="24"/>
        </w:rPr>
        <w:t xml:space="preserve">Pages: 228-239, </w:t>
      </w:r>
      <w:r w:rsidRPr="00E221F8">
        <w:rPr>
          <w:rFonts w:ascii="Times New Roman" w:hAnsi="Times New Roman"/>
          <w:sz w:val="24"/>
        </w:rPr>
        <w:t>2001.</w:t>
      </w:r>
    </w:p>
    <w:p w14:paraId="4224CA39" w14:textId="77777777" w:rsidR="004D4DD7" w:rsidRPr="00E221F8" w:rsidRDefault="004D4DD7">
      <w:pPr>
        <w:pStyle w:val="PlainText"/>
        <w:numPr>
          <w:ilvl w:val="0"/>
          <w:numId w:val="29"/>
        </w:numPr>
        <w:tabs>
          <w:tab w:val="left" w:pos="180"/>
        </w:tabs>
        <w:ind w:left="630" w:right="36" w:hanging="630"/>
        <w:jc w:val="both"/>
        <w:rPr>
          <w:rFonts w:ascii="Times New Roman" w:hAnsi="Times New Roman"/>
          <w:sz w:val="24"/>
        </w:rPr>
      </w:pPr>
      <w:proofErr w:type="spellStart"/>
      <w:r w:rsidRPr="00E221F8">
        <w:rPr>
          <w:rFonts w:ascii="Times New Roman" w:hAnsi="Times New Roman"/>
          <w:sz w:val="24"/>
        </w:rPr>
        <w:t>Ierapetritou</w:t>
      </w:r>
      <w:proofErr w:type="spellEnd"/>
      <w:r w:rsidRPr="00E221F8">
        <w:rPr>
          <w:rFonts w:ascii="Times New Roman" w:hAnsi="Times New Roman"/>
          <w:sz w:val="24"/>
        </w:rPr>
        <w:t xml:space="preserve">, M.G. MINLP: Application in Facility Location-Allocation </w:t>
      </w:r>
      <w:r w:rsidRPr="00E221F8">
        <w:rPr>
          <w:rFonts w:ascii="Times New Roman" w:hAnsi="Times New Roman"/>
          <w:iCs/>
          <w:sz w:val="24"/>
        </w:rPr>
        <w:t>Encyclopedia of Optimization</w:t>
      </w:r>
      <w:r w:rsidRPr="00E221F8">
        <w:rPr>
          <w:rFonts w:ascii="Times New Roman" w:hAnsi="Times New Roman"/>
          <w:sz w:val="24"/>
        </w:rPr>
        <w:t xml:space="preserve">, C.A. </w:t>
      </w:r>
      <w:proofErr w:type="spellStart"/>
      <w:r w:rsidRPr="00E221F8">
        <w:rPr>
          <w:rFonts w:ascii="Times New Roman" w:hAnsi="Times New Roman"/>
          <w:sz w:val="24"/>
        </w:rPr>
        <w:t>Floudas</w:t>
      </w:r>
      <w:proofErr w:type="spellEnd"/>
      <w:r w:rsidRPr="00E221F8">
        <w:rPr>
          <w:rFonts w:ascii="Times New Roman" w:hAnsi="Times New Roman"/>
          <w:sz w:val="24"/>
        </w:rPr>
        <w:t xml:space="preserve"> and P.M. </w:t>
      </w:r>
      <w:proofErr w:type="spellStart"/>
      <w:r w:rsidRPr="00E221F8">
        <w:rPr>
          <w:rFonts w:ascii="Times New Roman" w:hAnsi="Times New Roman"/>
          <w:sz w:val="24"/>
        </w:rPr>
        <w:t>Pardalos</w:t>
      </w:r>
      <w:proofErr w:type="spellEnd"/>
      <w:r w:rsidRPr="00E221F8">
        <w:rPr>
          <w:rFonts w:ascii="Times New Roman" w:hAnsi="Times New Roman"/>
          <w:sz w:val="24"/>
        </w:rPr>
        <w:t xml:space="preserve"> (eds), Kluwer Academic Publisher, </w:t>
      </w:r>
      <w:proofErr w:type="gramStart"/>
      <w:r w:rsidRPr="00E221F8">
        <w:rPr>
          <w:rFonts w:ascii="Times New Roman" w:hAnsi="Times New Roman"/>
          <w:sz w:val="24"/>
        </w:rPr>
        <w:t>Printed</w:t>
      </w:r>
      <w:proofErr w:type="gramEnd"/>
      <w:r w:rsidRPr="00E221F8">
        <w:rPr>
          <w:rFonts w:ascii="Times New Roman" w:hAnsi="Times New Roman"/>
          <w:sz w:val="24"/>
        </w:rPr>
        <w:t xml:space="preserve"> in the Netherlands, </w:t>
      </w:r>
      <w:r>
        <w:rPr>
          <w:rFonts w:ascii="Times New Roman" w:hAnsi="Times New Roman"/>
          <w:sz w:val="24"/>
        </w:rPr>
        <w:t xml:space="preserve">pages: 1392-1399, </w:t>
      </w:r>
      <w:r w:rsidRPr="00E221F8">
        <w:rPr>
          <w:rFonts w:ascii="Times New Roman" w:hAnsi="Times New Roman"/>
          <w:sz w:val="24"/>
        </w:rPr>
        <w:t>2001.</w:t>
      </w:r>
    </w:p>
    <w:p w14:paraId="186EC5CD" w14:textId="77777777" w:rsidR="004D4DD7" w:rsidRPr="00E221F8" w:rsidRDefault="004D4DD7">
      <w:pPr>
        <w:pStyle w:val="PlainText"/>
        <w:numPr>
          <w:ilvl w:val="0"/>
          <w:numId w:val="29"/>
        </w:numPr>
        <w:tabs>
          <w:tab w:val="left" w:pos="180"/>
        </w:tabs>
        <w:ind w:left="630" w:right="36" w:hanging="630"/>
        <w:jc w:val="both"/>
        <w:rPr>
          <w:rFonts w:ascii="Times New Roman" w:hAnsi="Times New Roman"/>
          <w:sz w:val="24"/>
        </w:rPr>
      </w:pPr>
      <w:proofErr w:type="spellStart"/>
      <w:r w:rsidRPr="00E221F8">
        <w:rPr>
          <w:rFonts w:ascii="Times New Roman" w:hAnsi="Times New Roman"/>
          <w:sz w:val="24"/>
        </w:rPr>
        <w:t>Ierapetritou</w:t>
      </w:r>
      <w:proofErr w:type="spellEnd"/>
      <w:r w:rsidRPr="00E221F8">
        <w:rPr>
          <w:rFonts w:ascii="Times New Roman" w:hAnsi="Times New Roman"/>
          <w:sz w:val="24"/>
        </w:rPr>
        <w:t xml:space="preserve">, M.G. Single Facility Location: Multi-objective Rectilinear Distance Location Encyclopedia of Optimization, C.A. </w:t>
      </w:r>
      <w:proofErr w:type="spellStart"/>
      <w:r w:rsidRPr="00E221F8">
        <w:rPr>
          <w:rFonts w:ascii="Times New Roman" w:hAnsi="Times New Roman"/>
          <w:sz w:val="24"/>
        </w:rPr>
        <w:t>Floudas</w:t>
      </w:r>
      <w:proofErr w:type="spellEnd"/>
      <w:r w:rsidRPr="00E221F8">
        <w:rPr>
          <w:rFonts w:ascii="Times New Roman" w:hAnsi="Times New Roman"/>
          <w:sz w:val="24"/>
        </w:rPr>
        <w:t xml:space="preserve"> and P.M. </w:t>
      </w:r>
      <w:proofErr w:type="spellStart"/>
      <w:r w:rsidRPr="00E221F8">
        <w:rPr>
          <w:rFonts w:ascii="Times New Roman" w:hAnsi="Times New Roman"/>
          <w:sz w:val="24"/>
        </w:rPr>
        <w:t>Pardalos</w:t>
      </w:r>
      <w:proofErr w:type="spellEnd"/>
      <w:r w:rsidRPr="00E221F8">
        <w:rPr>
          <w:rFonts w:ascii="Times New Roman" w:hAnsi="Times New Roman"/>
          <w:sz w:val="24"/>
        </w:rPr>
        <w:t xml:space="preserve"> (eds), Kluwer Academic Publisher, </w:t>
      </w:r>
      <w:proofErr w:type="gramStart"/>
      <w:r w:rsidRPr="00E221F8">
        <w:rPr>
          <w:rFonts w:ascii="Times New Roman" w:hAnsi="Times New Roman"/>
          <w:sz w:val="24"/>
        </w:rPr>
        <w:t>Printed</w:t>
      </w:r>
      <w:proofErr w:type="gramEnd"/>
      <w:r w:rsidRPr="00E221F8">
        <w:rPr>
          <w:rFonts w:ascii="Times New Roman" w:hAnsi="Times New Roman"/>
          <w:sz w:val="24"/>
        </w:rPr>
        <w:t xml:space="preserve"> in the Netherlands, </w:t>
      </w:r>
      <w:r>
        <w:rPr>
          <w:rFonts w:ascii="Times New Roman" w:hAnsi="Times New Roman"/>
          <w:sz w:val="24"/>
        </w:rPr>
        <w:t xml:space="preserve">pages: 2404-2408, </w:t>
      </w:r>
      <w:r w:rsidRPr="00E221F8">
        <w:rPr>
          <w:rFonts w:ascii="Times New Roman" w:hAnsi="Times New Roman"/>
          <w:sz w:val="24"/>
        </w:rPr>
        <w:t>2001.</w:t>
      </w:r>
    </w:p>
    <w:p w14:paraId="6CA6FBD2" w14:textId="77777777" w:rsidR="004D4DD7" w:rsidRDefault="004D4DD7">
      <w:pPr>
        <w:pStyle w:val="PlainText"/>
        <w:numPr>
          <w:ilvl w:val="0"/>
          <w:numId w:val="29"/>
        </w:numPr>
        <w:tabs>
          <w:tab w:val="left" w:pos="180"/>
        </w:tabs>
        <w:ind w:left="630" w:right="36" w:hanging="630"/>
        <w:jc w:val="both"/>
        <w:rPr>
          <w:rFonts w:ascii="Times New Roman" w:hAnsi="Times New Roman"/>
          <w:sz w:val="24"/>
        </w:rPr>
      </w:pPr>
      <w:proofErr w:type="spellStart"/>
      <w:r w:rsidRPr="00E221F8">
        <w:rPr>
          <w:rFonts w:ascii="Times New Roman" w:hAnsi="Times New Roman"/>
          <w:sz w:val="24"/>
        </w:rPr>
        <w:t>Ierapetritou</w:t>
      </w:r>
      <w:proofErr w:type="spellEnd"/>
      <w:r w:rsidRPr="00E221F8">
        <w:rPr>
          <w:rFonts w:ascii="Times New Roman" w:hAnsi="Times New Roman"/>
          <w:sz w:val="24"/>
        </w:rPr>
        <w:t xml:space="preserve">, M.G. Single Facility Location: Multi-objective Euclidean Distance Location Encyclopedia of Optimization, C.A. </w:t>
      </w:r>
      <w:proofErr w:type="spellStart"/>
      <w:r w:rsidRPr="00E221F8">
        <w:rPr>
          <w:rFonts w:ascii="Times New Roman" w:hAnsi="Times New Roman"/>
          <w:sz w:val="24"/>
        </w:rPr>
        <w:t>Floudas</w:t>
      </w:r>
      <w:proofErr w:type="spellEnd"/>
      <w:r w:rsidRPr="00E221F8">
        <w:rPr>
          <w:rFonts w:ascii="Times New Roman" w:hAnsi="Times New Roman"/>
          <w:sz w:val="24"/>
        </w:rPr>
        <w:t xml:space="preserve"> and P.M. </w:t>
      </w:r>
      <w:proofErr w:type="spellStart"/>
      <w:r w:rsidRPr="00E221F8">
        <w:rPr>
          <w:rFonts w:ascii="Times New Roman" w:hAnsi="Times New Roman"/>
          <w:sz w:val="24"/>
        </w:rPr>
        <w:t>Pardalos</w:t>
      </w:r>
      <w:proofErr w:type="spellEnd"/>
      <w:r w:rsidRPr="00E221F8">
        <w:rPr>
          <w:rFonts w:ascii="Times New Roman" w:hAnsi="Times New Roman"/>
          <w:sz w:val="24"/>
        </w:rPr>
        <w:t xml:space="preserve"> (eds), Kluwer Academic Publisher, </w:t>
      </w:r>
      <w:proofErr w:type="gramStart"/>
      <w:r w:rsidRPr="00E221F8">
        <w:rPr>
          <w:rFonts w:ascii="Times New Roman" w:hAnsi="Times New Roman"/>
          <w:sz w:val="24"/>
        </w:rPr>
        <w:t>Printed</w:t>
      </w:r>
      <w:proofErr w:type="gramEnd"/>
      <w:r w:rsidRPr="00E221F8">
        <w:rPr>
          <w:rFonts w:ascii="Times New Roman" w:hAnsi="Times New Roman"/>
          <w:sz w:val="24"/>
        </w:rPr>
        <w:t xml:space="preserve"> in the Netherlands, </w:t>
      </w:r>
      <w:r>
        <w:rPr>
          <w:rFonts w:ascii="Times New Roman" w:hAnsi="Times New Roman"/>
          <w:sz w:val="24"/>
        </w:rPr>
        <w:t xml:space="preserve">pages: 3610-3613, </w:t>
      </w:r>
      <w:r w:rsidRPr="00E221F8">
        <w:rPr>
          <w:rFonts w:ascii="Times New Roman" w:hAnsi="Times New Roman"/>
          <w:sz w:val="24"/>
        </w:rPr>
        <w:t>2001.</w:t>
      </w:r>
    </w:p>
    <w:p w14:paraId="5D17A9E3" w14:textId="77777777" w:rsidR="004D4DD7" w:rsidRDefault="004D4DD7" w:rsidP="008670A3">
      <w:pPr>
        <w:pStyle w:val="PlainText"/>
        <w:tabs>
          <w:tab w:val="left" w:pos="180"/>
        </w:tabs>
        <w:ind w:left="630" w:right="36" w:hanging="630"/>
        <w:jc w:val="both"/>
        <w:rPr>
          <w:rFonts w:ascii="Times New Roman" w:hAnsi="Times New Roman"/>
          <w:sz w:val="24"/>
        </w:rPr>
      </w:pPr>
    </w:p>
    <w:p w14:paraId="6FDD5A61" w14:textId="77777777" w:rsidR="004D4DD7" w:rsidRPr="00DE073A" w:rsidRDefault="004D4DD7" w:rsidP="008670A3">
      <w:pPr>
        <w:pStyle w:val="PlainText"/>
        <w:tabs>
          <w:tab w:val="left" w:pos="180"/>
        </w:tabs>
        <w:ind w:right="36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2000</w:t>
      </w:r>
    </w:p>
    <w:p w14:paraId="19E1312E" w14:textId="77777777" w:rsidR="004D4DD7" w:rsidRPr="00E221F8" w:rsidRDefault="004D4DD7">
      <w:pPr>
        <w:pStyle w:val="PlainText"/>
        <w:numPr>
          <w:ilvl w:val="0"/>
          <w:numId w:val="29"/>
        </w:numPr>
        <w:tabs>
          <w:tab w:val="left" w:pos="180"/>
        </w:tabs>
        <w:ind w:left="630" w:right="36" w:hanging="630"/>
        <w:jc w:val="both"/>
        <w:rPr>
          <w:rFonts w:ascii="Times New Roman" w:hAnsi="Times New Roman"/>
          <w:sz w:val="24"/>
        </w:rPr>
      </w:pPr>
      <w:r w:rsidRPr="00E221F8">
        <w:rPr>
          <w:rFonts w:ascii="Times New Roman" w:hAnsi="Times New Roman"/>
          <w:sz w:val="24"/>
          <w:lang w:val="pt-BR"/>
        </w:rPr>
        <w:t xml:space="preserve">Vin, J., </w:t>
      </w:r>
      <w:proofErr w:type="spellStart"/>
      <w:r w:rsidRPr="00E221F8">
        <w:rPr>
          <w:rFonts w:ascii="Times New Roman" w:hAnsi="Times New Roman"/>
          <w:sz w:val="24"/>
          <w:lang w:val="pt-BR"/>
        </w:rPr>
        <w:t>and</w:t>
      </w:r>
      <w:proofErr w:type="spellEnd"/>
      <w:r w:rsidRPr="00E221F8">
        <w:rPr>
          <w:rFonts w:ascii="Times New Roman" w:hAnsi="Times New Roman"/>
          <w:sz w:val="24"/>
          <w:lang w:val="pt-BR"/>
        </w:rPr>
        <w:t xml:space="preserve"> M.G. </w:t>
      </w:r>
      <w:proofErr w:type="spellStart"/>
      <w:r w:rsidRPr="00E221F8">
        <w:rPr>
          <w:rFonts w:ascii="Times New Roman" w:hAnsi="Times New Roman"/>
          <w:sz w:val="24"/>
          <w:lang w:val="pt-BR"/>
        </w:rPr>
        <w:t>Ierapetritou</w:t>
      </w:r>
      <w:proofErr w:type="spellEnd"/>
      <w:r w:rsidRPr="00E221F8">
        <w:rPr>
          <w:rFonts w:ascii="Times New Roman" w:hAnsi="Times New Roman"/>
          <w:sz w:val="24"/>
          <w:lang w:val="pt-BR"/>
        </w:rPr>
        <w:t xml:space="preserve">. </w:t>
      </w:r>
      <w:r w:rsidRPr="00E221F8">
        <w:rPr>
          <w:rFonts w:ascii="Times New Roman" w:hAnsi="Times New Roman"/>
          <w:sz w:val="24"/>
        </w:rPr>
        <w:t>A New Approach for Efficient Rescheduling of Multiproduct Batc</w:t>
      </w:r>
      <w:r>
        <w:rPr>
          <w:rFonts w:ascii="Times New Roman" w:hAnsi="Times New Roman"/>
          <w:sz w:val="24"/>
        </w:rPr>
        <w:t>h Plants. Ind. &amp; Eng. Chem. Res.</w:t>
      </w:r>
      <w:r w:rsidRPr="00E221F8">
        <w:rPr>
          <w:rFonts w:ascii="Times New Roman" w:hAnsi="Times New Roman"/>
          <w:sz w:val="24"/>
        </w:rPr>
        <w:t xml:space="preserve"> </w:t>
      </w:r>
      <w:r w:rsidRPr="00751E8D">
        <w:rPr>
          <w:rFonts w:ascii="Times New Roman" w:hAnsi="Times New Roman"/>
          <w:b/>
          <w:sz w:val="24"/>
        </w:rPr>
        <w:t>39</w:t>
      </w:r>
      <w:r>
        <w:rPr>
          <w:rFonts w:ascii="Times New Roman" w:hAnsi="Times New Roman"/>
          <w:sz w:val="24"/>
        </w:rPr>
        <w:t>(11)</w:t>
      </w:r>
      <w:r w:rsidRPr="00E221F8">
        <w:rPr>
          <w:rFonts w:ascii="Times New Roman" w:hAnsi="Times New Roman"/>
          <w:sz w:val="24"/>
        </w:rPr>
        <w:t>, 4228</w:t>
      </w:r>
      <w:r>
        <w:rPr>
          <w:rFonts w:ascii="Times New Roman" w:hAnsi="Times New Roman"/>
          <w:sz w:val="24"/>
        </w:rPr>
        <w:t>-4238</w:t>
      </w:r>
      <w:r w:rsidRPr="00E221F8">
        <w:rPr>
          <w:rFonts w:ascii="Times New Roman" w:hAnsi="Times New Roman"/>
          <w:sz w:val="24"/>
        </w:rPr>
        <w:t xml:space="preserve">, 2000. </w:t>
      </w:r>
    </w:p>
    <w:p w14:paraId="6F286196" w14:textId="77777777" w:rsidR="004D4DD7" w:rsidRDefault="004D4DD7">
      <w:pPr>
        <w:pStyle w:val="PlainText"/>
        <w:numPr>
          <w:ilvl w:val="0"/>
          <w:numId w:val="29"/>
        </w:numPr>
        <w:tabs>
          <w:tab w:val="left" w:pos="180"/>
        </w:tabs>
        <w:ind w:left="630" w:right="36" w:hanging="630"/>
        <w:jc w:val="both"/>
        <w:rPr>
          <w:rFonts w:ascii="Times New Roman" w:hAnsi="Times New Roman"/>
          <w:sz w:val="24"/>
        </w:rPr>
      </w:pPr>
      <w:proofErr w:type="spellStart"/>
      <w:r w:rsidRPr="00E221F8">
        <w:rPr>
          <w:rFonts w:ascii="Times New Roman" w:hAnsi="Times New Roman"/>
          <w:sz w:val="24"/>
        </w:rPr>
        <w:t>Ierapetritou</w:t>
      </w:r>
      <w:proofErr w:type="spellEnd"/>
      <w:r w:rsidRPr="00E221F8">
        <w:rPr>
          <w:rFonts w:ascii="Times New Roman" w:hAnsi="Times New Roman"/>
          <w:sz w:val="24"/>
        </w:rPr>
        <w:t xml:space="preserve"> M.G., I.P. </w:t>
      </w:r>
      <w:proofErr w:type="spellStart"/>
      <w:r w:rsidRPr="00E221F8">
        <w:rPr>
          <w:rFonts w:ascii="Times New Roman" w:hAnsi="Times New Roman"/>
          <w:sz w:val="24"/>
        </w:rPr>
        <w:t>Androulakis</w:t>
      </w:r>
      <w:proofErr w:type="spellEnd"/>
      <w:r w:rsidRPr="00E221F8">
        <w:rPr>
          <w:rFonts w:ascii="Times New Roman" w:hAnsi="Times New Roman"/>
          <w:sz w:val="24"/>
        </w:rPr>
        <w:t>, D.S</w:t>
      </w:r>
      <w:r>
        <w:rPr>
          <w:rFonts w:ascii="Times New Roman" w:hAnsi="Times New Roman"/>
          <w:sz w:val="24"/>
        </w:rPr>
        <w:t xml:space="preserve">. </w:t>
      </w:r>
      <w:proofErr w:type="spellStart"/>
      <w:r>
        <w:rPr>
          <w:rFonts w:ascii="Times New Roman" w:hAnsi="Times New Roman"/>
          <w:sz w:val="24"/>
        </w:rPr>
        <w:t>Monos</w:t>
      </w:r>
      <w:proofErr w:type="spellEnd"/>
      <w:r>
        <w:rPr>
          <w:rFonts w:ascii="Times New Roman" w:hAnsi="Times New Roman"/>
          <w:sz w:val="24"/>
        </w:rPr>
        <w:t xml:space="preserve"> and C.A. </w:t>
      </w:r>
      <w:proofErr w:type="spellStart"/>
      <w:r>
        <w:rPr>
          <w:rFonts w:ascii="Times New Roman" w:hAnsi="Times New Roman"/>
          <w:sz w:val="24"/>
        </w:rPr>
        <w:t>Floudas</w:t>
      </w:r>
      <w:proofErr w:type="spellEnd"/>
      <w:r>
        <w:rPr>
          <w:rFonts w:ascii="Times New Roman" w:hAnsi="Times New Roman"/>
          <w:sz w:val="24"/>
        </w:rPr>
        <w:t xml:space="preserve">. </w:t>
      </w:r>
      <w:r w:rsidRPr="00E221F8">
        <w:rPr>
          <w:rFonts w:ascii="Times New Roman" w:hAnsi="Times New Roman"/>
          <w:sz w:val="24"/>
        </w:rPr>
        <w:t xml:space="preserve">Structure Prediction of Binding Sites of MHC Class II Molecules based on the Crystal of </w:t>
      </w:r>
      <w:r>
        <w:rPr>
          <w:rFonts w:ascii="Times New Roman" w:hAnsi="Times New Roman"/>
          <w:sz w:val="24"/>
        </w:rPr>
        <w:t>HLA-DR1 and Global Optimization</w:t>
      </w:r>
      <w:r w:rsidRPr="00E221F8">
        <w:rPr>
          <w:rFonts w:ascii="Times New Roman" w:hAnsi="Times New Roman"/>
          <w:sz w:val="24"/>
        </w:rPr>
        <w:t xml:space="preserve">, State of the Art in Global Optimization: Computational Methods and Applications, Eds: C.A. </w:t>
      </w:r>
      <w:proofErr w:type="spellStart"/>
      <w:r w:rsidRPr="00E221F8">
        <w:rPr>
          <w:rFonts w:ascii="Times New Roman" w:hAnsi="Times New Roman"/>
          <w:sz w:val="24"/>
        </w:rPr>
        <w:t>Floudas</w:t>
      </w:r>
      <w:proofErr w:type="spellEnd"/>
      <w:r w:rsidRPr="00E221F8">
        <w:rPr>
          <w:rFonts w:ascii="Times New Roman" w:hAnsi="Times New Roman"/>
          <w:sz w:val="24"/>
        </w:rPr>
        <w:t xml:space="preserve"> and P.M. </w:t>
      </w:r>
      <w:proofErr w:type="spellStart"/>
      <w:r w:rsidRPr="00E221F8">
        <w:rPr>
          <w:rFonts w:ascii="Times New Roman" w:hAnsi="Times New Roman"/>
          <w:sz w:val="24"/>
        </w:rPr>
        <w:t>Pardalos</w:t>
      </w:r>
      <w:proofErr w:type="spellEnd"/>
      <w:r w:rsidRPr="00E221F8">
        <w:rPr>
          <w:rFonts w:ascii="Times New Roman" w:hAnsi="Times New Roman"/>
          <w:sz w:val="24"/>
        </w:rPr>
        <w:t>, Kluwer,</w:t>
      </w:r>
      <w:r>
        <w:rPr>
          <w:rFonts w:ascii="Times New Roman" w:hAnsi="Times New Roman"/>
          <w:sz w:val="24"/>
        </w:rPr>
        <w:t xml:space="preserve"> pages: 157-189,</w:t>
      </w:r>
      <w:r w:rsidRPr="00E221F8">
        <w:rPr>
          <w:rFonts w:ascii="Times New Roman" w:hAnsi="Times New Roman"/>
          <w:sz w:val="24"/>
        </w:rPr>
        <w:t xml:space="preserve"> 2000.</w:t>
      </w:r>
    </w:p>
    <w:p w14:paraId="7B34BA50" w14:textId="77777777" w:rsidR="004D4DD7" w:rsidRDefault="004D4DD7" w:rsidP="008670A3">
      <w:pPr>
        <w:pStyle w:val="PlainText"/>
        <w:tabs>
          <w:tab w:val="left" w:pos="180"/>
        </w:tabs>
        <w:ind w:left="630" w:right="36" w:hanging="630"/>
        <w:jc w:val="both"/>
        <w:rPr>
          <w:rFonts w:ascii="Times New Roman" w:hAnsi="Times New Roman"/>
          <w:b/>
          <w:sz w:val="24"/>
        </w:rPr>
      </w:pPr>
    </w:p>
    <w:p w14:paraId="30DC94F6" w14:textId="77777777" w:rsidR="004D4DD7" w:rsidRPr="00DE073A" w:rsidRDefault="004D4DD7" w:rsidP="008670A3">
      <w:pPr>
        <w:pStyle w:val="PlainText"/>
        <w:tabs>
          <w:tab w:val="left" w:pos="180"/>
        </w:tabs>
        <w:ind w:right="36"/>
        <w:jc w:val="both"/>
        <w:rPr>
          <w:rFonts w:ascii="Times New Roman" w:hAnsi="Times New Roman"/>
          <w:b/>
          <w:sz w:val="24"/>
        </w:rPr>
      </w:pPr>
      <w:r w:rsidRPr="00DE073A">
        <w:rPr>
          <w:rFonts w:ascii="Times New Roman" w:hAnsi="Times New Roman"/>
          <w:b/>
          <w:sz w:val="24"/>
        </w:rPr>
        <w:t>1999</w:t>
      </w:r>
    </w:p>
    <w:p w14:paraId="194B6BA0" w14:textId="77777777" w:rsidR="004D4DD7" w:rsidRPr="00E221F8" w:rsidRDefault="004D4DD7">
      <w:pPr>
        <w:pStyle w:val="PlainText"/>
        <w:numPr>
          <w:ilvl w:val="0"/>
          <w:numId w:val="29"/>
        </w:numPr>
        <w:tabs>
          <w:tab w:val="left" w:pos="180"/>
        </w:tabs>
        <w:ind w:left="630" w:right="36" w:hanging="630"/>
        <w:jc w:val="both"/>
        <w:rPr>
          <w:rFonts w:ascii="Times New Roman" w:hAnsi="Times New Roman"/>
          <w:sz w:val="24"/>
        </w:rPr>
      </w:pPr>
      <w:proofErr w:type="spellStart"/>
      <w:r w:rsidRPr="00E221F8">
        <w:rPr>
          <w:rFonts w:ascii="Times New Roman" w:hAnsi="Times New Roman"/>
          <w:sz w:val="24"/>
        </w:rPr>
        <w:t>Ierapetritou</w:t>
      </w:r>
      <w:proofErr w:type="spellEnd"/>
      <w:r w:rsidRPr="00E221F8">
        <w:rPr>
          <w:rFonts w:ascii="Times New Roman" w:hAnsi="Times New Roman"/>
          <w:sz w:val="24"/>
        </w:rPr>
        <w:t xml:space="preserve"> M.G., T.S. </w:t>
      </w:r>
      <w:proofErr w:type="spellStart"/>
      <w:r w:rsidRPr="00E221F8">
        <w:rPr>
          <w:rFonts w:ascii="Times New Roman" w:hAnsi="Times New Roman"/>
          <w:sz w:val="24"/>
        </w:rPr>
        <w:t>Hene</w:t>
      </w:r>
      <w:proofErr w:type="spellEnd"/>
      <w:r w:rsidRPr="00E221F8">
        <w:rPr>
          <w:rFonts w:ascii="Times New Roman" w:hAnsi="Times New Roman"/>
          <w:sz w:val="24"/>
        </w:rPr>
        <w:t xml:space="preserve"> and C.A. </w:t>
      </w:r>
      <w:proofErr w:type="spellStart"/>
      <w:r w:rsidRPr="00E221F8">
        <w:rPr>
          <w:rFonts w:ascii="Times New Roman" w:hAnsi="Times New Roman"/>
          <w:sz w:val="24"/>
        </w:rPr>
        <w:t>Floudas</w:t>
      </w:r>
      <w:proofErr w:type="spellEnd"/>
      <w:r w:rsidRPr="00E221F8">
        <w:rPr>
          <w:rFonts w:ascii="Times New Roman" w:hAnsi="Times New Roman"/>
          <w:sz w:val="24"/>
        </w:rPr>
        <w:t>, Effective Continuous-Time Formulation for Short-Term Scheduling: III Multiple Intermediate Due Dates</w:t>
      </w:r>
      <w:r>
        <w:rPr>
          <w:rFonts w:ascii="Times New Roman" w:hAnsi="Times New Roman"/>
          <w:sz w:val="24"/>
        </w:rPr>
        <w:t>. Ind. Eng. Chem.</w:t>
      </w:r>
      <w:r w:rsidRPr="00E221F8">
        <w:rPr>
          <w:rFonts w:ascii="Times New Roman" w:hAnsi="Times New Roman"/>
          <w:sz w:val="24"/>
        </w:rPr>
        <w:t xml:space="preserve"> </w:t>
      </w:r>
      <w:r w:rsidRPr="00751E8D">
        <w:rPr>
          <w:rFonts w:ascii="Times New Roman" w:hAnsi="Times New Roman"/>
          <w:b/>
          <w:sz w:val="24"/>
        </w:rPr>
        <w:t>38</w:t>
      </w:r>
      <w:r>
        <w:rPr>
          <w:rFonts w:ascii="Times New Roman" w:hAnsi="Times New Roman"/>
          <w:sz w:val="24"/>
        </w:rPr>
        <w:t>(9),</w:t>
      </w:r>
      <w:r w:rsidRPr="00E221F8">
        <w:rPr>
          <w:rFonts w:ascii="Times New Roman" w:hAnsi="Times New Roman"/>
          <w:sz w:val="24"/>
        </w:rPr>
        <w:t xml:space="preserve"> 3446</w:t>
      </w:r>
      <w:r>
        <w:rPr>
          <w:rFonts w:ascii="Times New Roman" w:hAnsi="Times New Roman"/>
          <w:sz w:val="24"/>
        </w:rPr>
        <w:t>-3461</w:t>
      </w:r>
      <w:r w:rsidRPr="00E221F8">
        <w:rPr>
          <w:rFonts w:ascii="Times New Roman" w:hAnsi="Times New Roman"/>
          <w:sz w:val="24"/>
        </w:rPr>
        <w:t>, 1999.</w:t>
      </w:r>
    </w:p>
    <w:p w14:paraId="7D6C8CD2" w14:textId="77777777" w:rsidR="004D4DD7" w:rsidRDefault="004D4DD7">
      <w:pPr>
        <w:pStyle w:val="PlainText"/>
        <w:numPr>
          <w:ilvl w:val="0"/>
          <w:numId w:val="29"/>
        </w:numPr>
        <w:tabs>
          <w:tab w:val="left" w:pos="180"/>
        </w:tabs>
        <w:ind w:left="630" w:right="36" w:hanging="630"/>
        <w:jc w:val="both"/>
        <w:rPr>
          <w:rFonts w:ascii="Times New Roman" w:hAnsi="Times New Roman"/>
          <w:sz w:val="24"/>
        </w:rPr>
      </w:pPr>
      <w:proofErr w:type="spellStart"/>
      <w:r w:rsidRPr="00E221F8">
        <w:rPr>
          <w:rFonts w:ascii="Times New Roman" w:hAnsi="Times New Roman"/>
          <w:sz w:val="24"/>
        </w:rPr>
        <w:t>Ierapetritou</w:t>
      </w:r>
      <w:proofErr w:type="spellEnd"/>
      <w:r w:rsidRPr="00E221F8">
        <w:rPr>
          <w:rFonts w:ascii="Times New Roman" w:hAnsi="Times New Roman"/>
          <w:sz w:val="24"/>
        </w:rPr>
        <w:t xml:space="preserve"> M.G., and C.A. </w:t>
      </w:r>
      <w:proofErr w:type="spellStart"/>
      <w:r w:rsidRPr="00E221F8">
        <w:rPr>
          <w:rFonts w:ascii="Times New Roman" w:hAnsi="Times New Roman"/>
          <w:sz w:val="24"/>
        </w:rPr>
        <w:t>Floudas</w:t>
      </w:r>
      <w:proofErr w:type="spellEnd"/>
      <w:r w:rsidRPr="00E221F8">
        <w:rPr>
          <w:rFonts w:ascii="Times New Roman" w:hAnsi="Times New Roman"/>
          <w:sz w:val="24"/>
        </w:rPr>
        <w:t xml:space="preserve"> and S. </w:t>
      </w:r>
      <w:proofErr w:type="spellStart"/>
      <w:r w:rsidRPr="00E221F8">
        <w:rPr>
          <w:rFonts w:ascii="Times New Roman" w:hAnsi="Times New Roman"/>
          <w:sz w:val="24"/>
        </w:rPr>
        <w:t>Van</w:t>
      </w:r>
      <w:r>
        <w:rPr>
          <w:rFonts w:ascii="Times New Roman" w:hAnsi="Times New Roman"/>
          <w:sz w:val="24"/>
        </w:rPr>
        <w:t>santharajan</w:t>
      </w:r>
      <w:proofErr w:type="spellEnd"/>
      <w:r>
        <w:rPr>
          <w:rFonts w:ascii="Times New Roman" w:hAnsi="Times New Roman"/>
          <w:sz w:val="24"/>
        </w:rPr>
        <w:t xml:space="preserve"> and A.S. </w:t>
      </w:r>
      <w:proofErr w:type="spellStart"/>
      <w:r>
        <w:rPr>
          <w:rFonts w:ascii="Times New Roman" w:hAnsi="Times New Roman"/>
          <w:sz w:val="24"/>
        </w:rPr>
        <w:t>Gullick</w:t>
      </w:r>
      <w:proofErr w:type="spellEnd"/>
      <w:r>
        <w:rPr>
          <w:rFonts w:ascii="Times New Roman" w:hAnsi="Times New Roman"/>
          <w:sz w:val="24"/>
        </w:rPr>
        <w:t>.</w:t>
      </w:r>
      <w:r w:rsidRPr="00E221F8">
        <w:rPr>
          <w:rFonts w:ascii="Times New Roman" w:hAnsi="Times New Roman"/>
          <w:sz w:val="24"/>
        </w:rPr>
        <w:t xml:space="preserve"> </w:t>
      </w:r>
      <w:r w:rsidRPr="00751E8D">
        <w:rPr>
          <w:rFonts w:ascii="Times New Roman" w:hAnsi="Times New Roman"/>
          <w:bCs/>
          <w:sz w:val="24"/>
        </w:rPr>
        <w:t xml:space="preserve">Optimal location of vertical wells: Decomposition approach. </w:t>
      </w:r>
      <w:r w:rsidRPr="00E221F8">
        <w:rPr>
          <w:rFonts w:ascii="Times New Roman" w:hAnsi="Times New Roman"/>
          <w:sz w:val="24"/>
        </w:rPr>
        <w:t xml:space="preserve"> </w:t>
      </w:r>
      <w:proofErr w:type="spellStart"/>
      <w:r w:rsidRPr="00E221F8">
        <w:rPr>
          <w:rFonts w:ascii="Times New Roman" w:hAnsi="Times New Roman"/>
          <w:sz w:val="24"/>
        </w:rPr>
        <w:t>AIChE</w:t>
      </w:r>
      <w:proofErr w:type="spellEnd"/>
      <w:r w:rsidRPr="00E221F8">
        <w:rPr>
          <w:rFonts w:ascii="Times New Roman" w:hAnsi="Times New Roman"/>
          <w:sz w:val="24"/>
        </w:rPr>
        <w:t xml:space="preserve"> J., </w:t>
      </w:r>
      <w:r w:rsidRPr="00751E8D">
        <w:rPr>
          <w:rFonts w:ascii="Times New Roman" w:hAnsi="Times New Roman"/>
          <w:b/>
          <w:sz w:val="24"/>
        </w:rPr>
        <w:t>45</w:t>
      </w:r>
      <w:r>
        <w:rPr>
          <w:rFonts w:ascii="Times New Roman" w:hAnsi="Times New Roman"/>
          <w:sz w:val="24"/>
        </w:rPr>
        <w:t xml:space="preserve">(4), </w:t>
      </w:r>
      <w:r w:rsidRPr="00E221F8">
        <w:rPr>
          <w:rFonts w:ascii="Times New Roman" w:hAnsi="Times New Roman"/>
          <w:sz w:val="24"/>
        </w:rPr>
        <w:t>844</w:t>
      </w:r>
      <w:r>
        <w:rPr>
          <w:rFonts w:ascii="Times New Roman" w:hAnsi="Times New Roman"/>
          <w:sz w:val="24"/>
        </w:rPr>
        <w:t>-859</w:t>
      </w:r>
      <w:r w:rsidRPr="00E221F8">
        <w:rPr>
          <w:rFonts w:ascii="Times New Roman" w:hAnsi="Times New Roman"/>
          <w:sz w:val="24"/>
        </w:rPr>
        <w:t xml:space="preserve">, 1999. </w:t>
      </w:r>
    </w:p>
    <w:p w14:paraId="14C6F345" w14:textId="77777777" w:rsidR="00671C63" w:rsidRDefault="00671C63" w:rsidP="008670A3">
      <w:pPr>
        <w:pStyle w:val="PlainText"/>
        <w:tabs>
          <w:tab w:val="left" w:pos="180"/>
        </w:tabs>
        <w:ind w:left="630" w:right="36" w:hanging="630"/>
        <w:jc w:val="both"/>
        <w:rPr>
          <w:rFonts w:ascii="Times New Roman" w:hAnsi="Times New Roman"/>
          <w:b/>
          <w:sz w:val="24"/>
        </w:rPr>
      </w:pPr>
    </w:p>
    <w:p w14:paraId="2795E189" w14:textId="77777777" w:rsidR="004D4DD7" w:rsidRPr="00DE073A" w:rsidRDefault="004D4DD7" w:rsidP="008670A3">
      <w:pPr>
        <w:pStyle w:val="PlainText"/>
        <w:tabs>
          <w:tab w:val="left" w:pos="180"/>
        </w:tabs>
        <w:ind w:right="36"/>
        <w:jc w:val="both"/>
        <w:rPr>
          <w:rFonts w:ascii="Times New Roman" w:hAnsi="Times New Roman"/>
          <w:b/>
          <w:sz w:val="24"/>
        </w:rPr>
      </w:pPr>
      <w:r w:rsidRPr="00DE073A">
        <w:rPr>
          <w:rFonts w:ascii="Times New Roman" w:hAnsi="Times New Roman"/>
          <w:b/>
          <w:sz w:val="24"/>
        </w:rPr>
        <w:t>1998</w:t>
      </w:r>
    </w:p>
    <w:p w14:paraId="3BFA1B16" w14:textId="77777777" w:rsidR="004D4DD7" w:rsidRPr="00E221F8" w:rsidRDefault="004D4DD7">
      <w:pPr>
        <w:pStyle w:val="PlainText"/>
        <w:numPr>
          <w:ilvl w:val="0"/>
          <w:numId w:val="29"/>
        </w:numPr>
        <w:tabs>
          <w:tab w:val="left" w:pos="180"/>
        </w:tabs>
        <w:ind w:left="630" w:right="36" w:hanging="630"/>
        <w:jc w:val="both"/>
        <w:rPr>
          <w:rFonts w:ascii="Times New Roman" w:hAnsi="Times New Roman"/>
          <w:sz w:val="24"/>
        </w:rPr>
      </w:pPr>
      <w:proofErr w:type="spellStart"/>
      <w:r w:rsidRPr="00E221F8">
        <w:rPr>
          <w:rFonts w:ascii="Times New Roman" w:hAnsi="Times New Roman"/>
          <w:sz w:val="24"/>
        </w:rPr>
        <w:t>Ierapetritou</w:t>
      </w:r>
      <w:proofErr w:type="spellEnd"/>
      <w:r w:rsidRPr="00E221F8">
        <w:rPr>
          <w:rFonts w:ascii="Times New Roman" w:hAnsi="Times New Roman"/>
          <w:sz w:val="24"/>
        </w:rPr>
        <w:t xml:space="preserve"> M.G., and C.A. </w:t>
      </w:r>
      <w:proofErr w:type="spellStart"/>
      <w:r w:rsidRPr="00E221F8">
        <w:rPr>
          <w:rFonts w:ascii="Times New Roman" w:hAnsi="Times New Roman"/>
          <w:sz w:val="24"/>
        </w:rPr>
        <w:t>Floudas</w:t>
      </w:r>
      <w:proofErr w:type="spellEnd"/>
      <w:r w:rsidRPr="00E221F8">
        <w:rPr>
          <w:rFonts w:ascii="Times New Roman" w:hAnsi="Times New Roman"/>
          <w:sz w:val="24"/>
        </w:rPr>
        <w:t>, Effective Continuous-Time Formulat</w:t>
      </w:r>
      <w:r>
        <w:rPr>
          <w:rFonts w:ascii="Times New Roman" w:hAnsi="Times New Roman"/>
          <w:sz w:val="24"/>
        </w:rPr>
        <w:t>ion for Short-Term Scheduling: 1</w:t>
      </w:r>
      <w:r w:rsidRPr="00E221F8">
        <w:rPr>
          <w:rFonts w:ascii="Times New Roman" w:hAnsi="Times New Roman"/>
          <w:sz w:val="24"/>
        </w:rPr>
        <w:t>. Multipurpose Batch Proces</w:t>
      </w:r>
      <w:r>
        <w:rPr>
          <w:rFonts w:ascii="Times New Roman" w:hAnsi="Times New Roman"/>
          <w:sz w:val="24"/>
        </w:rPr>
        <w:t xml:space="preserve">ses. Ind. Eng. Chem. Res. </w:t>
      </w:r>
      <w:r w:rsidRPr="00751E8D">
        <w:rPr>
          <w:rFonts w:ascii="Times New Roman" w:hAnsi="Times New Roman"/>
          <w:b/>
          <w:sz w:val="24"/>
        </w:rPr>
        <w:t>37</w:t>
      </w:r>
      <w:r>
        <w:rPr>
          <w:rFonts w:ascii="Times New Roman" w:hAnsi="Times New Roman"/>
          <w:sz w:val="24"/>
        </w:rPr>
        <w:t>(</w:t>
      </w:r>
      <w:r w:rsidRPr="00E221F8">
        <w:rPr>
          <w:rFonts w:ascii="Times New Roman" w:hAnsi="Times New Roman"/>
          <w:sz w:val="24"/>
        </w:rPr>
        <w:t>11</w:t>
      </w:r>
      <w:r>
        <w:rPr>
          <w:rFonts w:ascii="Times New Roman" w:hAnsi="Times New Roman"/>
          <w:sz w:val="24"/>
        </w:rPr>
        <w:t>)</w:t>
      </w:r>
      <w:r w:rsidRPr="00E221F8">
        <w:rPr>
          <w:rFonts w:ascii="Times New Roman" w:hAnsi="Times New Roman"/>
          <w:sz w:val="24"/>
        </w:rPr>
        <w:t>, 4341</w:t>
      </w:r>
      <w:r>
        <w:rPr>
          <w:rFonts w:ascii="Times New Roman" w:hAnsi="Times New Roman"/>
          <w:sz w:val="24"/>
        </w:rPr>
        <w:t>-4359</w:t>
      </w:r>
      <w:r w:rsidRPr="00E221F8">
        <w:rPr>
          <w:rFonts w:ascii="Times New Roman" w:hAnsi="Times New Roman"/>
          <w:sz w:val="24"/>
        </w:rPr>
        <w:t>, 1998.</w:t>
      </w:r>
    </w:p>
    <w:p w14:paraId="04EDFE6D" w14:textId="77777777" w:rsidR="004D4DD7" w:rsidRPr="00E221F8" w:rsidRDefault="004D4DD7">
      <w:pPr>
        <w:pStyle w:val="PlainText"/>
        <w:numPr>
          <w:ilvl w:val="0"/>
          <w:numId w:val="29"/>
        </w:numPr>
        <w:tabs>
          <w:tab w:val="left" w:pos="180"/>
        </w:tabs>
        <w:ind w:left="630" w:right="36" w:hanging="630"/>
        <w:jc w:val="both"/>
        <w:rPr>
          <w:rFonts w:ascii="Times New Roman" w:hAnsi="Times New Roman"/>
          <w:sz w:val="24"/>
        </w:rPr>
      </w:pPr>
      <w:proofErr w:type="spellStart"/>
      <w:r w:rsidRPr="00E221F8">
        <w:rPr>
          <w:rFonts w:ascii="Times New Roman" w:hAnsi="Times New Roman"/>
          <w:sz w:val="24"/>
        </w:rPr>
        <w:t>Ierapetritou</w:t>
      </w:r>
      <w:proofErr w:type="spellEnd"/>
      <w:r w:rsidRPr="00E221F8">
        <w:rPr>
          <w:rFonts w:ascii="Times New Roman" w:hAnsi="Times New Roman"/>
          <w:sz w:val="24"/>
        </w:rPr>
        <w:t xml:space="preserve"> M.G., and C.A. </w:t>
      </w:r>
      <w:proofErr w:type="spellStart"/>
      <w:r w:rsidRPr="00E221F8">
        <w:rPr>
          <w:rFonts w:ascii="Times New Roman" w:hAnsi="Times New Roman"/>
          <w:sz w:val="24"/>
        </w:rPr>
        <w:t>Floudas</w:t>
      </w:r>
      <w:proofErr w:type="spellEnd"/>
      <w:r w:rsidRPr="00E221F8">
        <w:rPr>
          <w:rFonts w:ascii="Times New Roman" w:hAnsi="Times New Roman"/>
          <w:sz w:val="24"/>
        </w:rPr>
        <w:t>, Effective Continuous-Time Formulati</w:t>
      </w:r>
      <w:r>
        <w:rPr>
          <w:rFonts w:ascii="Times New Roman" w:hAnsi="Times New Roman"/>
          <w:sz w:val="24"/>
        </w:rPr>
        <w:t>on for Short-Term Scheduling: 2</w:t>
      </w:r>
      <w:r w:rsidRPr="00E221F8">
        <w:rPr>
          <w:rFonts w:ascii="Times New Roman" w:hAnsi="Times New Roman"/>
          <w:sz w:val="24"/>
        </w:rPr>
        <w:t>. Multipurpose/Multiprod</w:t>
      </w:r>
      <w:r>
        <w:rPr>
          <w:rFonts w:ascii="Times New Roman" w:hAnsi="Times New Roman"/>
          <w:sz w:val="24"/>
        </w:rPr>
        <w:t xml:space="preserve">uct Continuous Processes Ind. Eng. Chem. Res. </w:t>
      </w:r>
      <w:r w:rsidRPr="00751E8D">
        <w:rPr>
          <w:rFonts w:ascii="Times New Roman" w:hAnsi="Times New Roman"/>
          <w:b/>
          <w:sz w:val="24"/>
        </w:rPr>
        <w:t>37</w:t>
      </w:r>
      <w:r>
        <w:rPr>
          <w:rFonts w:ascii="Times New Roman" w:hAnsi="Times New Roman"/>
          <w:sz w:val="24"/>
        </w:rPr>
        <w:t>(</w:t>
      </w:r>
      <w:r w:rsidRPr="00E221F8">
        <w:rPr>
          <w:rFonts w:ascii="Times New Roman" w:hAnsi="Times New Roman"/>
          <w:sz w:val="24"/>
        </w:rPr>
        <w:t>11</w:t>
      </w:r>
      <w:r>
        <w:rPr>
          <w:rFonts w:ascii="Times New Roman" w:hAnsi="Times New Roman"/>
          <w:sz w:val="24"/>
        </w:rPr>
        <w:t>)</w:t>
      </w:r>
      <w:r w:rsidRPr="00E221F8">
        <w:rPr>
          <w:rFonts w:ascii="Times New Roman" w:hAnsi="Times New Roman"/>
          <w:sz w:val="24"/>
        </w:rPr>
        <w:t>, 4360</w:t>
      </w:r>
      <w:r>
        <w:rPr>
          <w:rFonts w:ascii="Times New Roman" w:hAnsi="Times New Roman"/>
          <w:sz w:val="24"/>
        </w:rPr>
        <w:t>-4374</w:t>
      </w:r>
      <w:r w:rsidRPr="00E221F8">
        <w:rPr>
          <w:rFonts w:ascii="Times New Roman" w:hAnsi="Times New Roman"/>
          <w:sz w:val="24"/>
        </w:rPr>
        <w:t>, 1998.</w:t>
      </w:r>
    </w:p>
    <w:p w14:paraId="3946507F" w14:textId="77777777" w:rsidR="004D4DD7" w:rsidRPr="00E221F8" w:rsidRDefault="004D4DD7">
      <w:pPr>
        <w:pStyle w:val="PlainText"/>
        <w:numPr>
          <w:ilvl w:val="0"/>
          <w:numId w:val="29"/>
        </w:numPr>
        <w:tabs>
          <w:tab w:val="left" w:pos="180"/>
        </w:tabs>
        <w:ind w:left="630" w:right="36" w:hanging="630"/>
        <w:jc w:val="both"/>
        <w:rPr>
          <w:rFonts w:ascii="Times New Roman" w:hAnsi="Times New Roman"/>
          <w:sz w:val="24"/>
        </w:rPr>
      </w:pPr>
      <w:proofErr w:type="spellStart"/>
      <w:r w:rsidRPr="00E221F8">
        <w:rPr>
          <w:rFonts w:ascii="Times New Roman" w:hAnsi="Times New Roman"/>
          <w:sz w:val="24"/>
        </w:rPr>
        <w:t>Ierapetritou</w:t>
      </w:r>
      <w:proofErr w:type="spellEnd"/>
      <w:r w:rsidRPr="00E221F8">
        <w:rPr>
          <w:rFonts w:ascii="Times New Roman" w:hAnsi="Times New Roman"/>
          <w:sz w:val="24"/>
        </w:rPr>
        <w:t xml:space="preserve">, M.G, and C.A. </w:t>
      </w:r>
      <w:proofErr w:type="spellStart"/>
      <w:r w:rsidRPr="00E221F8">
        <w:rPr>
          <w:rFonts w:ascii="Times New Roman" w:hAnsi="Times New Roman"/>
          <w:sz w:val="24"/>
        </w:rPr>
        <w:t>Floudas</w:t>
      </w:r>
      <w:proofErr w:type="spellEnd"/>
      <w:r w:rsidRPr="00E221F8">
        <w:rPr>
          <w:rFonts w:ascii="Times New Roman" w:hAnsi="Times New Roman"/>
          <w:sz w:val="24"/>
        </w:rPr>
        <w:t>, Short-Term Scheduling: New Mathematical Models vs</w:t>
      </w:r>
      <w:r>
        <w:rPr>
          <w:rFonts w:ascii="Times New Roman" w:hAnsi="Times New Roman"/>
          <w:sz w:val="24"/>
        </w:rPr>
        <w:t>.</w:t>
      </w:r>
      <w:r w:rsidRPr="00E221F8">
        <w:rPr>
          <w:rFonts w:ascii="Times New Roman" w:hAnsi="Times New Roman"/>
          <w:sz w:val="24"/>
        </w:rPr>
        <w:t xml:space="preserve"> Algorithmic Improvements. Comp. &amp; Chem. Eng</w:t>
      </w:r>
      <w:r w:rsidRPr="00751E8D">
        <w:rPr>
          <w:rFonts w:ascii="Times New Roman" w:hAnsi="Times New Roman"/>
          <w:sz w:val="24"/>
        </w:rPr>
        <w:t>.</w:t>
      </w:r>
      <w:r w:rsidRPr="00751E8D">
        <w:rPr>
          <w:rFonts w:ascii="Times New Roman" w:hAnsi="Times New Roman"/>
          <w:b/>
          <w:sz w:val="24"/>
        </w:rPr>
        <w:t xml:space="preserve"> 22</w:t>
      </w:r>
      <w:r>
        <w:rPr>
          <w:rFonts w:ascii="Times New Roman" w:hAnsi="Times New Roman"/>
          <w:sz w:val="24"/>
        </w:rPr>
        <w:t>(S1)</w:t>
      </w:r>
      <w:r w:rsidRPr="00E221F8">
        <w:rPr>
          <w:rFonts w:ascii="Times New Roman" w:hAnsi="Times New Roman"/>
          <w:sz w:val="24"/>
        </w:rPr>
        <w:t>, S419</w:t>
      </w:r>
      <w:r>
        <w:rPr>
          <w:rFonts w:ascii="Times New Roman" w:hAnsi="Times New Roman"/>
          <w:sz w:val="24"/>
        </w:rPr>
        <w:t>-S426</w:t>
      </w:r>
      <w:r w:rsidRPr="00E221F8">
        <w:rPr>
          <w:rFonts w:ascii="Times New Roman" w:hAnsi="Times New Roman"/>
          <w:sz w:val="24"/>
        </w:rPr>
        <w:t>, 1998.</w:t>
      </w:r>
    </w:p>
    <w:p w14:paraId="598AFB1E" w14:textId="77777777" w:rsidR="004D4DD7" w:rsidRPr="00E221F8" w:rsidRDefault="004D4DD7">
      <w:pPr>
        <w:pStyle w:val="PlainText"/>
        <w:numPr>
          <w:ilvl w:val="0"/>
          <w:numId w:val="29"/>
        </w:numPr>
        <w:tabs>
          <w:tab w:val="left" w:pos="180"/>
        </w:tabs>
        <w:ind w:left="630" w:right="36" w:hanging="630"/>
        <w:jc w:val="both"/>
        <w:rPr>
          <w:rFonts w:ascii="Times New Roman" w:hAnsi="Times New Roman"/>
          <w:sz w:val="24"/>
        </w:rPr>
      </w:pPr>
      <w:proofErr w:type="spellStart"/>
      <w:r w:rsidRPr="00E221F8">
        <w:rPr>
          <w:rFonts w:ascii="Times New Roman" w:hAnsi="Times New Roman"/>
          <w:sz w:val="24"/>
        </w:rPr>
        <w:t>Klepeis</w:t>
      </w:r>
      <w:proofErr w:type="spellEnd"/>
      <w:r w:rsidRPr="00E221F8">
        <w:rPr>
          <w:rFonts w:ascii="Times New Roman" w:hAnsi="Times New Roman"/>
          <w:sz w:val="24"/>
        </w:rPr>
        <w:t xml:space="preserve">, J.L., M.G. </w:t>
      </w:r>
      <w:proofErr w:type="spellStart"/>
      <w:r w:rsidRPr="00E221F8">
        <w:rPr>
          <w:rFonts w:ascii="Times New Roman" w:hAnsi="Times New Roman"/>
          <w:sz w:val="24"/>
        </w:rPr>
        <w:t>Ierapetritou</w:t>
      </w:r>
      <w:proofErr w:type="spellEnd"/>
      <w:r w:rsidRPr="00E221F8">
        <w:rPr>
          <w:rFonts w:ascii="Times New Roman" w:hAnsi="Times New Roman"/>
          <w:sz w:val="24"/>
        </w:rPr>
        <w:t xml:space="preserve">, and C.A. </w:t>
      </w:r>
      <w:proofErr w:type="spellStart"/>
      <w:r w:rsidRPr="00E221F8">
        <w:rPr>
          <w:rFonts w:ascii="Times New Roman" w:hAnsi="Times New Roman"/>
          <w:sz w:val="24"/>
        </w:rPr>
        <w:t>Floudas</w:t>
      </w:r>
      <w:proofErr w:type="spellEnd"/>
      <w:r w:rsidRPr="00E221F8">
        <w:rPr>
          <w:rFonts w:ascii="Times New Roman" w:hAnsi="Times New Roman"/>
          <w:sz w:val="24"/>
        </w:rPr>
        <w:t>, Protein Folding and Peptide Docking: A Molecular Modeling and Global</w:t>
      </w:r>
      <w:r>
        <w:rPr>
          <w:rFonts w:ascii="Times New Roman" w:hAnsi="Times New Roman"/>
          <w:sz w:val="24"/>
        </w:rPr>
        <w:t xml:space="preserve"> Optimization Approach. Comp. </w:t>
      </w:r>
      <w:r w:rsidRPr="00E221F8">
        <w:rPr>
          <w:rFonts w:ascii="Times New Roman" w:hAnsi="Times New Roman"/>
          <w:sz w:val="24"/>
        </w:rPr>
        <w:t xml:space="preserve">Chem. Eng., </w:t>
      </w:r>
      <w:r w:rsidRPr="00751E8D">
        <w:rPr>
          <w:rFonts w:ascii="Times New Roman" w:hAnsi="Times New Roman"/>
          <w:b/>
          <w:sz w:val="24"/>
        </w:rPr>
        <w:t>22</w:t>
      </w:r>
      <w:r>
        <w:rPr>
          <w:rFonts w:ascii="Times New Roman" w:hAnsi="Times New Roman"/>
          <w:sz w:val="24"/>
        </w:rPr>
        <w:t>(S1)</w:t>
      </w:r>
      <w:r w:rsidRPr="00E221F8">
        <w:rPr>
          <w:rFonts w:ascii="Times New Roman" w:hAnsi="Times New Roman"/>
          <w:sz w:val="24"/>
        </w:rPr>
        <w:t>, S3</w:t>
      </w:r>
      <w:r>
        <w:rPr>
          <w:rFonts w:ascii="Times New Roman" w:hAnsi="Times New Roman"/>
          <w:sz w:val="24"/>
        </w:rPr>
        <w:t>-S10</w:t>
      </w:r>
      <w:r w:rsidRPr="00E221F8">
        <w:rPr>
          <w:rFonts w:ascii="Times New Roman" w:hAnsi="Times New Roman"/>
          <w:sz w:val="24"/>
        </w:rPr>
        <w:t>, 1998</w:t>
      </w:r>
    </w:p>
    <w:p w14:paraId="43D085B7" w14:textId="77777777" w:rsidR="004D4DD7" w:rsidRDefault="004D4DD7">
      <w:pPr>
        <w:pStyle w:val="PlainText"/>
        <w:numPr>
          <w:ilvl w:val="0"/>
          <w:numId w:val="29"/>
        </w:numPr>
        <w:tabs>
          <w:tab w:val="left" w:pos="180"/>
        </w:tabs>
        <w:ind w:left="630" w:right="36" w:hanging="630"/>
        <w:jc w:val="both"/>
        <w:rPr>
          <w:rFonts w:ascii="Times New Roman" w:hAnsi="Times New Roman"/>
          <w:sz w:val="24"/>
        </w:rPr>
      </w:pPr>
      <w:proofErr w:type="spellStart"/>
      <w:r w:rsidRPr="00E221F8">
        <w:rPr>
          <w:rFonts w:ascii="Times New Roman" w:hAnsi="Times New Roman"/>
          <w:sz w:val="24"/>
        </w:rPr>
        <w:t>Klepeis</w:t>
      </w:r>
      <w:proofErr w:type="spellEnd"/>
      <w:r w:rsidRPr="00E221F8">
        <w:rPr>
          <w:rFonts w:ascii="Times New Roman" w:hAnsi="Times New Roman"/>
          <w:sz w:val="24"/>
        </w:rPr>
        <w:t xml:space="preserve">, J.L., I.P. </w:t>
      </w:r>
      <w:proofErr w:type="spellStart"/>
      <w:r w:rsidRPr="00E221F8">
        <w:rPr>
          <w:rFonts w:ascii="Times New Roman" w:hAnsi="Times New Roman"/>
          <w:sz w:val="24"/>
        </w:rPr>
        <w:t>Androulakis</w:t>
      </w:r>
      <w:proofErr w:type="spellEnd"/>
      <w:r w:rsidRPr="00E221F8">
        <w:rPr>
          <w:rFonts w:ascii="Times New Roman" w:hAnsi="Times New Roman"/>
          <w:sz w:val="24"/>
        </w:rPr>
        <w:t>, M.G.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Ierapetritou</w:t>
      </w:r>
      <w:proofErr w:type="spellEnd"/>
      <w:r>
        <w:rPr>
          <w:rFonts w:ascii="Times New Roman" w:hAnsi="Times New Roman"/>
          <w:sz w:val="24"/>
        </w:rPr>
        <w:t xml:space="preserve">, and C.A. </w:t>
      </w:r>
      <w:proofErr w:type="spellStart"/>
      <w:r>
        <w:rPr>
          <w:rFonts w:ascii="Times New Roman" w:hAnsi="Times New Roman"/>
          <w:sz w:val="24"/>
        </w:rPr>
        <w:t>Floudas</w:t>
      </w:r>
      <w:proofErr w:type="spellEnd"/>
      <w:r>
        <w:rPr>
          <w:rFonts w:ascii="Times New Roman" w:hAnsi="Times New Roman"/>
          <w:sz w:val="24"/>
        </w:rPr>
        <w:t>.</w:t>
      </w:r>
      <w:r w:rsidRPr="00E221F8">
        <w:rPr>
          <w:rFonts w:ascii="Times New Roman" w:hAnsi="Times New Roman"/>
          <w:sz w:val="24"/>
        </w:rPr>
        <w:t xml:space="preserve"> Predicting Solvated Peptide Conformations via Global Minimization of Energetic at</w:t>
      </w:r>
      <w:r>
        <w:rPr>
          <w:rFonts w:ascii="Times New Roman" w:hAnsi="Times New Roman"/>
          <w:sz w:val="24"/>
        </w:rPr>
        <w:t>om-to-atom Interactions. Comp.</w:t>
      </w:r>
      <w:r w:rsidRPr="00E221F8">
        <w:rPr>
          <w:rFonts w:ascii="Times New Roman" w:hAnsi="Times New Roman"/>
          <w:sz w:val="24"/>
        </w:rPr>
        <w:t xml:space="preserve"> Chem. Eng., </w:t>
      </w:r>
      <w:r w:rsidRPr="00751E8D">
        <w:rPr>
          <w:rFonts w:ascii="Times New Roman" w:hAnsi="Times New Roman"/>
          <w:b/>
          <w:sz w:val="24"/>
        </w:rPr>
        <w:t>22</w:t>
      </w:r>
      <w:r>
        <w:rPr>
          <w:rFonts w:ascii="Times New Roman" w:hAnsi="Times New Roman"/>
          <w:sz w:val="24"/>
        </w:rPr>
        <w:t>(6)</w:t>
      </w:r>
      <w:r w:rsidRPr="00E221F8">
        <w:rPr>
          <w:rFonts w:ascii="Times New Roman" w:hAnsi="Times New Roman"/>
          <w:sz w:val="24"/>
        </w:rPr>
        <w:t>, 765</w:t>
      </w:r>
      <w:r>
        <w:rPr>
          <w:rFonts w:ascii="Times New Roman" w:hAnsi="Times New Roman"/>
          <w:sz w:val="24"/>
        </w:rPr>
        <w:t>-788</w:t>
      </w:r>
      <w:r w:rsidRPr="00E221F8">
        <w:rPr>
          <w:rFonts w:ascii="Times New Roman" w:hAnsi="Times New Roman"/>
          <w:sz w:val="24"/>
        </w:rPr>
        <w:t>, 1998</w:t>
      </w:r>
    </w:p>
    <w:p w14:paraId="31A692D3" w14:textId="77777777" w:rsidR="004D4DD7" w:rsidRDefault="004D4DD7" w:rsidP="008670A3">
      <w:pPr>
        <w:pStyle w:val="PlainText"/>
        <w:tabs>
          <w:tab w:val="left" w:pos="180"/>
        </w:tabs>
        <w:ind w:left="630" w:right="36" w:hanging="630"/>
        <w:jc w:val="both"/>
        <w:rPr>
          <w:rFonts w:ascii="Times New Roman" w:hAnsi="Times New Roman"/>
          <w:sz w:val="24"/>
        </w:rPr>
      </w:pPr>
    </w:p>
    <w:p w14:paraId="5E5B7E38" w14:textId="77777777" w:rsidR="004D4DD7" w:rsidRPr="00DE073A" w:rsidRDefault="004D4DD7" w:rsidP="008670A3">
      <w:pPr>
        <w:pStyle w:val="PlainText"/>
        <w:tabs>
          <w:tab w:val="left" w:pos="180"/>
        </w:tabs>
        <w:ind w:right="36"/>
        <w:jc w:val="both"/>
        <w:rPr>
          <w:rFonts w:ascii="Times New Roman" w:hAnsi="Times New Roman"/>
          <w:b/>
          <w:sz w:val="24"/>
        </w:rPr>
      </w:pPr>
      <w:r w:rsidRPr="00DE073A">
        <w:rPr>
          <w:rFonts w:ascii="Times New Roman" w:hAnsi="Times New Roman"/>
          <w:b/>
          <w:sz w:val="24"/>
        </w:rPr>
        <w:t>1997</w:t>
      </w:r>
    </w:p>
    <w:p w14:paraId="770614D0" w14:textId="77777777" w:rsidR="004D4DD7" w:rsidRPr="00E221F8" w:rsidRDefault="004D4DD7">
      <w:pPr>
        <w:pStyle w:val="PlainText"/>
        <w:numPr>
          <w:ilvl w:val="0"/>
          <w:numId w:val="29"/>
        </w:numPr>
        <w:tabs>
          <w:tab w:val="left" w:pos="180"/>
        </w:tabs>
        <w:ind w:left="630" w:right="36" w:hanging="630"/>
        <w:jc w:val="both"/>
        <w:rPr>
          <w:rFonts w:ascii="Times New Roman" w:hAnsi="Times New Roman"/>
          <w:sz w:val="24"/>
        </w:rPr>
      </w:pPr>
      <w:proofErr w:type="spellStart"/>
      <w:r w:rsidRPr="00E221F8">
        <w:rPr>
          <w:rFonts w:ascii="Times New Roman" w:hAnsi="Times New Roman"/>
          <w:sz w:val="24"/>
        </w:rPr>
        <w:t>Androulakis</w:t>
      </w:r>
      <w:proofErr w:type="spellEnd"/>
      <w:r w:rsidRPr="00E221F8">
        <w:rPr>
          <w:rFonts w:ascii="Times New Roman" w:hAnsi="Times New Roman"/>
          <w:sz w:val="24"/>
        </w:rPr>
        <w:t xml:space="preserve"> I.P., N.N. Nayak, M.G. </w:t>
      </w:r>
      <w:proofErr w:type="spellStart"/>
      <w:r w:rsidRPr="00E221F8">
        <w:rPr>
          <w:rFonts w:ascii="Times New Roman" w:hAnsi="Times New Roman"/>
          <w:sz w:val="24"/>
        </w:rPr>
        <w:t>Ierapetritou</w:t>
      </w:r>
      <w:proofErr w:type="spellEnd"/>
      <w:r w:rsidRPr="00E221F8">
        <w:rPr>
          <w:rFonts w:ascii="Times New Roman" w:hAnsi="Times New Roman"/>
          <w:sz w:val="24"/>
        </w:rPr>
        <w:t xml:space="preserve">, D.S. </w:t>
      </w:r>
      <w:proofErr w:type="spellStart"/>
      <w:r w:rsidRPr="00E221F8">
        <w:rPr>
          <w:rFonts w:ascii="Times New Roman" w:hAnsi="Times New Roman"/>
          <w:sz w:val="24"/>
        </w:rPr>
        <w:t>Monos</w:t>
      </w:r>
      <w:proofErr w:type="spellEnd"/>
      <w:r w:rsidRPr="00E221F8">
        <w:rPr>
          <w:rFonts w:ascii="Times New Roman" w:hAnsi="Times New Roman"/>
          <w:sz w:val="24"/>
        </w:rPr>
        <w:t xml:space="preserve"> and C.A. </w:t>
      </w:r>
      <w:proofErr w:type="spellStart"/>
      <w:r w:rsidRPr="00E221F8">
        <w:rPr>
          <w:rFonts w:ascii="Times New Roman" w:hAnsi="Times New Roman"/>
          <w:sz w:val="24"/>
        </w:rPr>
        <w:t>Floudas</w:t>
      </w:r>
      <w:proofErr w:type="spellEnd"/>
      <w:r w:rsidRPr="00E221F8">
        <w:rPr>
          <w:rFonts w:ascii="Times New Roman" w:hAnsi="Times New Roman"/>
          <w:sz w:val="24"/>
        </w:rPr>
        <w:t xml:space="preserve">, Identification of Peptide Binding Specificity for Pocket 1 of HLA-DR1 Based on Global Minimization of Energy Interactions. Proteins: Structure, Function and Genetics, </w:t>
      </w:r>
      <w:r w:rsidRPr="00751E8D">
        <w:rPr>
          <w:rFonts w:ascii="Times New Roman" w:hAnsi="Times New Roman"/>
          <w:b/>
          <w:bCs/>
          <w:sz w:val="24"/>
        </w:rPr>
        <w:t>29</w:t>
      </w:r>
      <w:r>
        <w:rPr>
          <w:rFonts w:ascii="Times New Roman" w:hAnsi="Times New Roman"/>
          <w:bCs/>
          <w:sz w:val="24"/>
        </w:rPr>
        <w:t>(1)</w:t>
      </w:r>
      <w:r w:rsidRPr="00E221F8">
        <w:rPr>
          <w:rFonts w:ascii="Times New Roman" w:hAnsi="Times New Roman"/>
          <w:sz w:val="24"/>
        </w:rPr>
        <w:t>, 87</w:t>
      </w:r>
      <w:r>
        <w:rPr>
          <w:rFonts w:ascii="Times New Roman" w:hAnsi="Times New Roman"/>
          <w:sz w:val="24"/>
        </w:rPr>
        <w:t>-102</w:t>
      </w:r>
      <w:r w:rsidRPr="00E221F8">
        <w:rPr>
          <w:rFonts w:ascii="Times New Roman" w:hAnsi="Times New Roman"/>
          <w:sz w:val="24"/>
        </w:rPr>
        <w:t xml:space="preserve">, 1997. </w:t>
      </w:r>
    </w:p>
    <w:p w14:paraId="3F597409" w14:textId="77777777" w:rsidR="004D4DD7" w:rsidRDefault="004D4DD7">
      <w:pPr>
        <w:pStyle w:val="PlainText"/>
        <w:numPr>
          <w:ilvl w:val="0"/>
          <w:numId w:val="29"/>
        </w:numPr>
        <w:tabs>
          <w:tab w:val="left" w:pos="180"/>
        </w:tabs>
        <w:ind w:left="630" w:right="36" w:hanging="630"/>
        <w:jc w:val="both"/>
        <w:rPr>
          <w:rFonts w:ascii="Times New Roman" w:hAnsi="Times New Roman"/>
          <w:sz w:val="24"/>
        </w:rPr>
      </w:pPr>
      <w:proofErr w:type="spellStart"/>
      <w:r w:rsidRPr="00E221F8">
        <w:rPr>
          <w:rFonts w:ascii="Times New Roman" w:hAnsi="Times New Roman"/>
          <w:sz w:val="24"/>
        </w:rPr>
        <w:t>Epperly</w:t>
      </w:r>
      <w:proofErr w:type="spellEnd"/>
      <w:r w:rsidRPr="00E221F8">
        <w:rPr>
          <w:rFonts w:ascii="Times New Roman" w:hAnsi="Times New Roman"/>
          <w:sz w:val="24"/>
        </w:rPr>
        <w:t xml:space="preserve"> T., M.G. </w:t>
      </w:r>
      <w:proofErr w:type="spellStart"/>
      <w:r w:rsidRPr="00E221F8">
        <w:rPr>
          <w:rFonts w:ascii="Times New Roman" w:hAnsi="Times New Roman"/>
          <w:sz w:val="24"/>
        </w:rPr>
        <w:t>Iera</w:t>
      </w:r>
      <w:r>
        <w:rPr>
          <w:rFonts w:ascii="Times New Roman" w:hAnsi="Times New Roman"/>
          <w:sz w:val="24"/>
        </w:rPr>
        <w:t>petritou</w:t>
      </w:r>
      <w:proofErr w:type="spellEnd"/>
      <w:r>
        <w:rPr>
          <w:rFonts w:ascii="Times New Roman" w:hAnsi="Times New Roman"/>
          <w:sz w:val="24"/>
        </w:rPr>
        <w:t xml:space="preserve"> and E.N. </w:t>
      </w:r>
      <w:proofErr w:type="spellStart"/>
      <w:r>
        <w:rPr>
          <w:rFonts w:ascii="Times New Roman" w:hAnsi="Times New Roman"/>
          <w:sz w:val="24"/>
        </w:rPr>
        <w:t>Pistikopoulos</w:t>
      </w:r>
      <w:proofErr w:type="spellEnd"/>
      <w:r>
        <w:rPr>
          <w:rFonts w:ascii="Times New Roman" w:hAnsi="Times New Roman"/>
          <w:sz w:val="24"/>
        </w:rPr>
        <w:t>.</w:t>
      </w:r>
      <w:r w:rsidRPr="00E221F8">
        <w:rPr>
          <w:rFonts w:ascii="Times New Roman" w:hAnsi="Times New Roman"/>
          <w:sz w:val="24"/>
        </w:rPr>
        <w:t xml:space="preserve"> On the global and efficient solution of stochastic batc</w:t>
      </w:r>
      <w:r>
        <w:rPr>
          <w:rFonts w:ascii="Times New Roman" w:hAnsi="Times New Roman"/>
          <w:sz w:val="24"/>
        </w:rPr>
        <w:t>h plant design problems. Comp. Chem. Eng.</w:t>
      </w:r>
      <w:r w:rsidRPr="00E221F8">
        <w:rPr>
          <w:rFonts w:ascii="Times New Roman" w:hAnsi="Times New Roman"/>
          <w:sz w:val="24"/>
        </w:rPr>
        <w:t xml:space="preserve"> </w:t>
      </w:r>
      <w:r w:rsidRPr="00751E8D">
        <w:rPr>
          <w:rFonts w:ascii="Times New Roman" w:hAnsi="Times New Roman"/>
          <w:b/>
          <w:sz w:val="24"/>
        </w:rPr>
        <w:t>21</w:t>
      </w:r>
      <w:r>
        <w:rPr>
          <w:rFonts w:ascii="Times New Roman" w:hAnsi="Times New Roman"/>
          <w:sz w:val="24"/>
        </w:rPr>
        <w:t>(12)</w:t>
      </w:r>
      <w:r w:rsidRPr="00E221F8">
        <w:rPr>
          <w:rFonts w:ascii="Times New Roman" w:hAnsi="Times New Roman"/>
          <w:sz w:val="24"/>
        </w:rPr>
        <w:t>, 1411</w:t>
      </w:r>
      <w:r>
        <w:rPr>
          <w:rFonts w:ascii="Times New Roman" w:hAnsi="Times New Roman"/>
          <w:sz w:val="24"/>
        </w:rPr>
        <w:t>-1431</w:t>
      </w:r>
      <w:r w:rsidRPr="00E221F8">
        <w:rPr>
          <w:rFonts w:ascii="Times New Roman" w:hAnsi="Times New Roman"/>
          <w:sz w:val="24"/>
        </w:rPr>
        <w:t>, 1997.</w:t>
      </w:r>
    </w:p>
    <w:p w14:paraId="65C55C80" w14:textId="77777777" w:rsidR="004D4DD7" w:rsidRDefault="004D4DD7" w:rsidP="008670A3">
      <w:pPr>
        <w:pStyle w:val="PlainText"/>
        <w:tabs>
          <w:tab w:val="left" w:pos="180"/>
        </w:tabs>
        <w:ind w:left="630" w:right="36" w:hanging="630"/>
        <w:jc w:val="both"/>
        <w:rPr>
          <w:rFonts w:ascii="Times New Roman" w:hAnsi="Times New Roman"/>
          <w:sz w:val="24"/>
        </w:rPr>
      </w:pPr>
    </w:p>
    <w:p w14:paraId="5F7A9588" w14:textId="77777777" w:rsidR="004D4DD7" w:rsidRPr="00D641D5" w:rsidRDefault="004D4DD7" w:rsidP="008670A3">
      <w:pPr>
        <w:pStyle w:val="PlainText"/>
        <w:tabs>
          <w:tab w:val="left" w:pos="180"/>
        </w:tabs>
        <w:ind w:right="36"/>
        <w:jc w:val="both"/>
        <w:rPr>
          <w:rFonts w:ascii="Times New Roman" w:hAnsi="Times New Roman"/>
          <w:b/>
          <w:sz w:val="24"/>
        </w:rPr>
      </w:pPr>
      <w:r w:rsidRPr="00D641D5">
        <w:rPr>
          <w:rFonts w:ascii="Times New Roman" w:hAnsi="Times New Roman"/>
          <w:b/>
          <w:sz w:val="24"/>
        </w:rPr>
        <w:t>1996</w:t>
      </w:r>
    </w:p>
    <w:p w14:paraId="7CC765FC" w14:textId="77777777" w:rsidR="004D4DD7" w:rsidRPr="00E221F8" w:rsidRDefault="004D4DD7">
      <w:pPr>
        <w:pStyle w:val="PlainText"/>
        <w:numPr>
          <w:ilvl w:val="0"/>
          <w:numId w:val="29"/>
        </w:numPr>
        <w:tabs>
          <w:tab w:val="left" w:pos="180"/>
        </w:tabs>
        <w:ind w:left="630" w:right="36" w:hanging="630"/>
        <w:jc w:val="both"/>
        <w:rPr>
          <w:rFonts w:ascii="Times New Roman" w:hAnsi="Times New Roman"/>
          <w:sz w:val="24"/>
        </w:rPr>
      </w:pPr>
      <w:proofErr w:type="spellStart"/>
      <w:r w:rsidRPr="00E221F8">
        <w:rPr>
          <w:rFonts w:ascii="Times New Roman" w:hAnsi="Times New Roman"/>
          <w:sz w:val="24"/>
        </w:rPr>
        <w:t>Ierapetritou</w:t>
      </w:r>
      <w:proofErr w:type="spellEnd"/>
      <w:r w:rsidRPr="00E221F8">
        <w:rPr>
          <w:rFonts w:ascii="Times New Roman" w:hAnsi="Times New Roman"/>
          <w:sz w:val="24"/>
        </w:rPr>
        <w:t xml:space="preserve">, M.G., E.N. </w:t>
      </w:r>
      <w:proofErr w:type="spellStart"/>
      <w:r w:rsidRPr="00E221F8">
        <w:rPr>
          <w:rFonts w:ascii="Times New Roman" w:hAnsi="Times New Roman"/>
          <w:sz w:val="24"/>
        </w:rPr>
        <w:t>Pistikopoulos</w:t>
      </w:r>
      <w:proofErr w:type="spellEnd"/>
      <w:r w:rsidRPr="00E221F8">
        <w:rPr>
          <w:rFonts w:ascii="Times New Roman" w:hAnsi="Times New Roman"/>
          <w:sz w:val="24"/>
        </w:rPr>
        <w:t xml:space="preserve"> and C. A. </w:t>
      </w:r>
      <w:proofErr w:type="spellStart"/>
      <w:r w:rsidRPr="00E221F8">
        <w:rPr>
          <w:rFonts w:ascii="Times New Roman" w:hAnsi="Times New Roman"/>
          <w:sz w:val="24"/>
        </w:rPr>
        <w:t>Floudas</w:t>
      </w:r>
      <w:proofErr w:type="spellEnd"/>
      <w:r w:rsidRPr="00E221F8">
        <w:rPr>
          <w:rFonts w:ascii="Times New Roman" w:hAnsi="Times New Roman"/>
          <w:sz w:val="24"/>
        </w:rPr>
        <w:t xml:space="preserve">, Operational Planning Under </w:t>
      </w:r>
      <w:r>
        <w:rPr>
          <w:rFonts w:ascii="Times New Roman" w:hAnsi="Times New Roman"/>
          <w:sz w:val="24"/>
        </w:rPr>
        <w:t>Uncertainty. Comp. Chem. Eng.</w:t>
      </w:r>
      <w:r w:rsidRPr="00E221F8">
        <w:rPr>
          <w:rFonts w:ascii="Times New Roman" w:hAnsi="Times New Roman"/>
          <w:bCs/>
          <w:sz w:val="24"/>
        </w:rPr>
        <w:t xml:space="preserve"> </w:t>
      </w:r>
      <w:r w:rsidRPr="0086429F">
        <w:rPr>
          <w:rFonts w:ascii="Times New Roman" w:hAnsi="Times New Roman"/>
          <w:b/>
          <w:bCs/>
          <w:sz w:val="24"/>
        </w:rPr>
        <w:t>20</w:t>
      </w:r>
      <w:r>
        <w:rPr>
          <w:rFonts w:ascii="Times New Roman" w:hAnsi="Times New Roman"/>
          <w:bCs/>
          <w:sz w:val="24"/>
        </w:rPr>
        <w:t>(12)</w:t>
      </w:r>
      <w:r w:rsidRPr="00E221F8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1499-1516,</w:t>
      </w:r>
      <w:r w:rsidRPr="00E221F8">
        <w:rPr>
          <w:rFonts w:ascii="Times New Roman" w:hAnsi="Times New Roman"/>
          <w:sz w:val="24"/>
        </w:rPr>
        <w:t xml:space="preserve"> 1996.</w:t>
      </w:r>
    </w:p>
    <w:p w14:paraId="08A05DC0" w14:textId="77777777" w:rsidR="004D4DD7" w:rsidRPr="00E221F8" w:rsidRDefault="004D4DD7">
      <w:pPr>
        <w:pStyle w:val="PlainText"/>
        <w:numPr>
          <w:ilvl w:val="0"/>
          <w:numId w:val="29"/>
        </w:numPr>
        <w:tabs>
          <w:tab w:val="left" w:pos="180"/>
        </w:tabs>
        <w:ind w:left="630" w:right="36" w:hanging="630"/>
        <w:jc w:val="both"/>
        <w:rPr>
          <w:rFonts w:ascii="Times New Roman" w:hAnsi="Times New Roman"/>
          <w:sz w:val="24"/>
        </w:rPr>
      </w:pPr>
      <w:proofErr w:type="spellStart"/>
      <w:r w:rsidRPr="00E221F8">
        <w:rPr>
          <w:rFonts w:ascii="Times New Roman" w:hAnsi="Times New Roman"/>
          <w:sz w:val="24"/>
        </w:rPr>
        <w:t>Ierapetritou</w:t>
      </w:r>
      <w:proofErr w:type="spellEnd"/>
      <w:r w:rsidRPr="00E221F8">
        <w:rPr>
          <w:rFonts w:ascii="Times New Roman" w:hAnsi="Times New Roman"/>
          <w:sz w:val="24"/>
        </w:rPr>
        <w:t xml:space="preserve">, M.G. and E. N. </w:t>
      </w:r>
      <w:proofErr w:type="spellStart"/>
      <w:r w:rsidRPr="00E221F8">
        <w:rPr>
          <w:rFonts w:ascii="Times New Roman" w:hAnsi="Times New Roman"/>
          <w:sz w:val="24"/>
        </w:rPr>
        <w:t>Pistikopoulos</w:t>
      </w:r>
      <w:proofErr w:type="spellEnd"/>
      <w:r w:rsidRPr="00E221F8">
        <w:rPr>
          <w:rFonts w:ascii="Times New Roman" w:hAnsi="Times New Roman"/>
          <w:sz w:val="24"/>
        </w:rPr>
        <w:t>, Batch Plant Design and Operations under Unc</w:t>
      </w:r>
      <w:r>
        <w:rPr>
          <w:rFonts w:ascii="Times New Roman" w:hAnsi="Times New Roman"/>
          <w:sz w:val="24"/>
        </w:rPr>
        <w:t>ertainty Ind. Eng. Chem. Res.</w:t>
      </w:r>
      <w:r w:rsidRPr="00E221F8">
        <w:rPr>
          <w:rFonts w:ascii="Times New Roman" w:hAnsi="Times New Roman"/>
          <w:sz w:val="24"/>
        </w:rPr>
        <w:t xml:space="preserve"> </w:t>
      </w:r>
      <w:r w:rsidRPr="0086429F">
        <w:rPr>
          <w:rFonts w:ascii="Times New Roman" w:hAnsi="Times New Roman"/>
          <w:b/>
          <w:sz w:val="24"/>
        </w:rPr>
        <w:t>35</w:t>
      </w:r>
      <w:r>
        <w:rPr>
          <w:rFonts w:ascii="Times New Roman" w:hAnsi="Times New Roman"/>
          <w:sz w:val="24"/>
        </w:rPr>
        <w:t>(3)</w:t>
      </w:r>
      <w:r w:rsidRPr="00E221F8">
        <w:rPr>
          <w:rFonts w:ascii="Times New Roman" w:hAnsi="Times New Roman"/>
          <w:sz w:val="24"/>
        </w:rPr>
        <w:t>, 772</w:t>
      </w:r>
      <w:r>
        <w:rPr>
          <w:rFonts w:ascii="Times New Roman" w:hAnsi="Times New Roman"/>
          <w:sz w:val="24"/>
        </w:rPr>
        <w:t>-787</w:t>
      </w:r>
      <w:r w:rsidRPr="00E221F8">
        <w:rPr>
          <w:rFonts w:ascii="Times New Roman" w:hAnsi="Times New Roman"/>
          <w:sz w:val="24"/>
        </w:rPr>
        <w:t>, 1996.</w:t>
      </w:r>
    </w:p>
    <w:p w14:paraId="0B394321" w14:textId="77777777" w:rsidR="004D4DD7" w:rsidRPr="00E221F8" w:rsidRDefault="004D4DD7">
      <w:pPr>
        <w:pStyle w:val="PlainText"/>
        <w:numPr>
          <w:ilvl w:val="0"/>
          <w:numId w:val="29"/>
        </w:numPr>
        <w:ind w:left="630" w:right="36" w:hanging="630"/>
        <w:jc w:val="both"/>
        <w:rPr>
          <w:rFonts w:ascii="Times New Roman" w:hAnsi="Times New Roman"/>
          <w:sz w:val="24"/>
        </w:rPr>
      </w:pPr>
      <w:proofErr w:type="spellStart"/>
      <w:r w:rsidRPr="00E221F8">
        <w:rPr>
          <w:rFonts w:ascii="Times New Roman" w:hAnsi="Times New Roman"/>
          <w:sz w:val="24"/>
        </w:rPr>
        <w:t>Ierapetritou</w:t>
      </w:r>
      <w:proofErr w:type="spellEnd"/>
      <w:r w:rsidRPr="00E221F8">
        <w:rPr>
          <w:rFonts w:ascii="Times New Roman" w:hAnsi="Times New Roman"/>
          <w:sz w:val="24"/>
        </w:rPr>
        <w:t xml:space="preserve">, M.G., J. Acevedo and E.N. </w:t>
      </w:r>
      <w:proofErr w:type="spellStart"/>
      <w:r w:rsidRPr="00E221F8">
        <w:rPr>
          <w:rFonts w:ascii="Times New Roman" w:hAnsi="Times New Roman"/>
          <w:sz w:val="24"/>
        </w:rPr>
        <w:t>Pistikopoulos</w:t>
      </w:r>
      <w:proofErr w:type="spellEnd"/>
      <w:r w:rsidRPr="00E221F8">
        <w:rPr>
          <w:rFonts w:ascii="Times New Roman" w:hAnsi="Times New Roman"/>
          <w:sz w:val="24"/>
        </w:rPr>
        <w:t>, An Optimization Approach for Process Engineering Probl</w:t>
      </w:r>
      <w:r>
        <w:rPr>
          <w:rFonts w:ascii="Times New Roman" w:hAnsi="Times New Roman"/>
          <w:sz w:val="24"/>
        </w:rPr>
        <w:t>ems under Uncertainty.  Comp. Chem. Eng.</w:t>
      </w:r>
      <w:r w:rsidRPr="00E221F8">
        <w:rPr>
          <w:rFonts w:ascii="Times New Roman" w:hAnsi="Times New Roman"/>
          <w:bCs/>
          <w:sz w:val="24"/>
        </w:rPr>
        <w:t xml:space="preserve"> </w:t>
      </w:r>
      <w:r w:rsidRPr="0086429F">
        <w:rPr>
          <w:rFonts w:ascii="Times New Roman" w:hAnsi="Times New Roman"/>
          <w:b/>
          <w:bCs/>
          <w:sz w:val="24"/>
        </w:rPr>
        <w:t>20</w:t>
      </w:r>
      <w:r>
        <w:rPr>
          <w:rFonts w:ascii="Times New Roman" w:hAnsi="Times New Roman"/>
          <w:bCs/>
          <w:sz w:val="24"/>
        </w:rPr>
        <w:t>(6-7)</w:t>
      </w:r>
      <w:r w:rsidRPr="00E221F8">
        <w:rPr>
          <w:rFonts w:ascii="Times New Roman" w:hAnsi="Times New Roman"/>
          <w:sz w:val="24"/>
        </w:rPr>
        <w:t>, 703</w:t>
      </w:r>
      <w:r>
        <w:rPr>
          <w:rFonts w:ascii="Times New Roman" w:hAnsi="Times New Roman"/>
          <w:sz w:val="24"/>
        </w:rPr>
        <w:t>-709</w:t>
      </w:r>
      <w:r w:rsidRPr="00E221F8">
        <w:rPr>
          <w:rFonts w:ascii="Times New Roman" w:hAnsi="Times New Roman"/>
          <w:sz w:val="24"/>
        </w:rPr>
        <w:t>, 1996.</w:t>
      </w:r>
    </w:p>
    <w:p w14:paraId="2ED0FB31" w14:textId="77777777" w:rsidR="004D4DD7" w:rsidRPr="00E221F8" w:rsidRDefault="004D4DD7">
      <w:pPr>
        <w:pStyle w:val="PlainText"/>
        <w:numPr>
          <w:ilvl w:val="0"/>
          <w:numId w:val="29"/>
        </w:numPr>
        <w:ind w:left="630" w:right="36" w:hanging="630"/>
        <w:jc w:val="both"/>
        <w:rPr>
          <w:rFonts w:ascii="Times New Roman" w:hAnsi="Times New Roman"/>
          <w:sz w:val="24"/>
        </w:rPr>
      </w:pPr>
      <w:proofErr w:type="spellStart"/>
      <w:r w:rsidRPr="00E221F8">
        <w:rPr>
          <w:rFonts w:ascii="Times New Roman" w:hAnsi="Times New Roman"/>
          <w:sz w:val="24"/>
        </w:rPr>
        <w:t>Pistikopoulos</w:t>
      </w:r>
      <w:proofErr w:type="spellEnd"/>
      <w:r w:rsidRPr="00E221F8">
        <w:rPr>
          <w:rFonts w:ascii="Times New Roman" w:hAnsi="Times New Roman"/>
          <w:sz w:val="24"/>
        </w:rPr>
        <w:t xml:space="preserve">, E.M, T.V. </w:t>
      </w:r>
      <w:proofErr w:type="spellStart"/>
      <w:r w:rsidRPr="00E221F8">
        <w:rPr>
          <w:rFonts w:ascii="Times New Roman" w:hAnsi="Times New Roman"/>
          <w:sz w:val="24"/>
        </w:rPr>
        <w:t>Thomaidis</w:t>
      </w:r>
      <w:proofErr w:type="spellEnd"/>
      <w:r w:rsidRPr="00E221F8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M. G. </w:t>
      </w:r>
      <w:proofErr w:type="spellStart"/>
      <w:r>
        <w:rPr>
          <w:rFonts w:ascii="Times New Roman" w:hAnsi="Times New Roman"/>
          <w:sz w:val="24"/>
        </w:rPr>
        <w:t>Ierapetritou</w:t>
      </w:r>
      <w:proofErr w:type="spellEnd"/>
      <w:r>
        <w:rPr>
          <w:rFonts w:ascii="Times New Roman" w:hAnsi="Times New Roman"/>
          <w:sz w:val="24"/>
        </w:rPr>
        <w:t xml:space="preserve"> and A. </w:t>
      </w:r>
      <w:proofErr w:type="spellStart"/>
      <w:r>
        <w:rPr>
          <w:rFonts w:ascii="Times New Roman" w:hAnsi="Times New Roman"/>
          <w:sz w:val="24"/>
        </w:rPr>
        <w:t>Melin</w:t>
      </w:r>
      <w:proofErr w:type="spellEnd"/>
      <w:r>
        <w:rPr>
          <w:rFonts w:ascii="Times New Roman" w:hAnsi="Times New Roman"/>
          <w:sz w:val="24"/>
        </w:rPr>
        <w:t>.</w:t>
      </w:r>
      <w:r w:rsidRPr="00E221F8">
        <w:rPr>
          <w:rFonts w:ascii="Times New Roman" w:hAnsi="Times New Roman"/>
          <w:sz w:val="24"/>
        </w:rPr>
        <w:t xml:space="preserve"> Flexibility, Reliability and Maintenance considerations in Batch Plant Design</w:t>
      </w:r>
      <w:r>
        <w:rPr>
          <w:rFonts w:ascii="Times New Roman" w:hAnsi="Times New Roman"/>
          <w:sz w:val="24"/>
        </w:rPr>
        <w:t>. Comp.</w:t>
      </w:r>
      <w:r w:rsidRPr="00E221F8">
        <w:rPr>
          <w:rFonts w:ascii="Times New Roman" w:hAnsi="Times New Roman"/>
          <w:sz w:val="24"/>
        </w:rPr>
        <w:t xml:space="preserve"> Chem. Eng., </w:t>
      </w:r>
      <w:r w:rsidRPr="0086429F">
        <w:rPr>
          <w:rFonts w:ascii="Times New Roman" w:hAnsi="Times New Roman"/>
          <w:b/>
          <w:bCs/>
          <w:sz w:val="24"/>
        </w:rPr>
        <w:t>20</w:t>
      </w:r>
      <w:r>
        <w:rPr>
          <w:rFonts w:ascii="Times New Roman" w:hAnsi="Times New Roman"/>
          <w:bCs/>
          <w:sz w:val="24"/>
        </w:rPr>
        <w:t>(S2)</w:t>
      </w:r>
      <w:r w:rsidRPr="00E221F8">
        <w:rPr>
          <w:rFonts w:ascii="Times New Roman" w:hAnsi="Times New Roman"/>
          <w:sz w:val="24"/>
        </w:rPr>
        <w:t>, S1209</w:t>
      </w:r>
      <w:r>
        <w:rPr>
          <w:rFonts w:ascii="Times New Roman" w:hAnsi="Times New Roman"/>
          <w:sz w:val="24"/>
        </w:rPr>
        <w:t>-S1214</w:t>
      </w:r>
      <w:r w:rsidRPr="00E221F8">
        <w:rPr>
          <w:rFonts w:ascii="Times New Roman" w:hAnsi="Times New Roman"/>
          <w:sz w:val="24"/>
        </w:rPr>
        <w:t>, 1996.</w:t>
      </w:r>
    </w:p>
    <w:p w14:paraId="2241551A" w14:textId="77777777" w:rsidR="004D4DD7" w:rsidRPr="00E221F8" w:rsidRDefault="004D4DD7">
      <w:pPr>
        <w:pStyle w:val="PlainText"/>
        <w:numPr>
          <w:ilvl w:val="0"/>
          <w:numId w:val="29"/>
        </w:numPr>
        <w:ind w:left="630" w:right="36" w:hanging="630"/>
        <w:jc w:val="both"/>
        <w:rPr>
          <w:rFonts w:ascii="Times New Roman" w:hAnsi="Times New Roman"/>
          <w:sz w:val="24"/>
        </w:rPr>
      </w:pPr>
      <w:proofErr w:type="spellStart"/>
      <w:r w:rsidRPr="00E221F8">
        <w:rPr>
          <w:rFonts w:ascii="Times New Roman" w:hAnsi="Times New Roman"/>
          <w:sz w:val="24"/>
        </w:rPr>
        <w:t>Ierapetrito</w:t>
      </w:r>
      <w:r>
        <w:rPr>
          <w:rFonts w:ascii="Times New Roman" w:hAnsi="Times New Roman"/>
          <w:sz w:val="24"/>
        </w:rPr>
        <w:t>u</w:t>
      </w:r>
      <w:proofErr w:type="spellEnd"/>
      <w:r>
        <w:rPr>
          <w:rFonts w:ascii="Times New Roman" w:hAnsi="Times New Roman"/>
          <w:sz w:val="24"/>
        </w:rPr>
        <w:t xml:space="preserve">, M.G. and E. N. </w:t>
      </w:r>
      <w:proofErr w:type="spellStart"/>
      <w:r>
        <w:rPr>
          <w:rFonts w:ascii="Times New Roman" w:hAnsi="Times New Roman"/>
          <w:sz w:val="24"/>
        </w:rPr>
        <w:t>Pistikopoulos</w:t>
      </w:r>
      <w:proofErr w:type="spellEnd"/>
      <w:r>
        <w:rPr>
          <w:rFonts w:ascii="Times New Roman" w:hAnsi="Times New Roman"/>
          <w:sz w:val="24"/>
        </w:rPr>
        <w:t>.</w:t>
      </w:r>
      <w:r w:rsidRPr="00E221F8">
        <w:rPr>
          <w:rFonts w:ascii="Times New Roman" w:hAnsi="Times New Roman"/>
          <w:sz w:val="24"/>
        </w:rPr>
        <w:t xml:space="preserve"> Global Optimization for Stochastic Planning Scheduling and Design Problems Global Optimization in Engineering Design, </w:t>
      </w:r>
      <w:proofErr w:type="spellStart"/>
      <w:r w:rsidRPr="00E221F8">
        <w:rPr>
          <w:rFonts w:ascii="Times New Roman" w:hAnsi="Times New Roman"/>
          <w:sz w:val="24"/>
        </w:rPr>
        <w:t>I.</w:t>
      </w:r>
      <w:proofErr w:type="gramStart"/>
      <w:r w:rsidRPr="00E221F8">
        <w:rPr>
          <w:rFonts w:ascii="Times New Roman" w:hAnsi="Times New Roman"/>
          <w:sz w:val="24"/>
        </w:rPr>
        <w:t>E.Grossmann</w:t>
      </w:r>
      <w:proofErr w:type="spellEnd"/>
      <w:proofErr w:type="gramEnd"/>
      <w:r w:rsidRPr="00E221F8">
        <w:rPr>
          <w:rFonts w:ascii="Times New Roman" w:hAnsi="Times New Roman"/>
          <w:sz w:val="24"/>
        </w:rPr>
        <w:t xml:space="preserve"> (ed), Kluwer Academic Publisher, Printed in the Netherlands, </w:t>
      </w:r>
      <w:r>
        <w:rPr>
          <w:rFonts w:ascii="Times New Roman" w:hAnsi="Times New Roman"/>
          <w:sz w:val="24"/>
        </w:rPr>
        <w:t>pages:</w:t>
      </w:r>
      <w:r w:rsidRPr="00E221F8">
        <w:rPr>
          <w:rFonts w:ascii="Times New Roman" w:hAnsi="Times New Roman"/>
          <w:sz w:val="24"/>
        </w:rPr>
        <w:t>231-287, 1996.</w:t>
      </w:r>
    </w:p>
    <w:p w14:paraId="3F6A992B" w14:textId="77777777" w:rsidR="004D4DD7" w:rsidRDefault="004D4DD7">
      <w:pPr>
        <w:pStyle w:val="PlainText"/>
        <w:numPr>
          <w:ilvl w:val="0"/>
          <w:numId w:val="29"/>
        </w:numPr>
        <w:tabs>
          <w:tab w:val="left" w:pos="180"/>
        </w:tabs>
        <w:ind w:left="630" w:right="36" w:hanging="630"/>
        <w:jc w:val="both"/>
        <w:rPr>
          <w:rFonts w:ascii="Times New Roman" w:hAnsi="Times New Roman"/>
          <w:sz w:val="24"/>
        </w:rPr>
      </w:pPr>
      <w:proofErr w:type="spellStart"/>
      <w:r w:rsidRPr="00E221F8">
        <w:rPr>
          <w:rFonts w:ascii="Times New Roman" w:hAnsi="Times New Roman"/>
          <w:sz w:val="24"/>
        </w:rPr>
        <w:t>Visweswaran</w:t>
      </w:r>
      <w:proofErr w:type="spellEnd"/>
      <w:r w:rsidRPr="00E221F8">
        <w:rPr>
          <w:rFonts w:ascii="Times New Roman" w:hAnsi="Times New Roman"/>
          <w:sz w:val="24"/>
        </w:rPr>
        <w:t xml:space="preserve"> V., </w:t>
      </w:r>
      <w:proofErr w:type="spellStart"/>
      <w:r w:rsidRPr="00E221F8">
        <w:rPr>
          <w:rFonts w:ascii="Times New Roman" w:hAnsi="Times New Roman"/>
          <w:sz w:val="24"/>
        </w:rPr>
        <w:t>Floudas</w:t>
      </w:r>
      <w:proofErr w:type="spellEnd"/>
      <w:r w:rsidRPr="00E221F8">
        <w:rPr>
          <w:rFonts w:ascii="Times New Roman" w:hAnsi="Times New Roman"/>
          <w:sz w:val="24"/>
        </w:rPr>
        <w:t xml:space="preserve"> C.A., </w:t>
      </w:r>
      <w:proofErr w:type="spellStart"/>
      <w:r w:rsidRPr="00E221F8">
        <w:rPr>
          <w:rFonts w:ascii="Times New Roman" w:hAnsi="Times New Roman"/>
          <w:sz w:val="24"/>
        </w:rPr>
        <w:t>Ierapetrit</w:t>
      </w:r>
      <w:r>
        <w:rPr>
          <w:rFonts w:ascii="Times New Roman" w:hAnsi="Times New Roman"/>
          <w:sz w:val="24"/>
        </w:rPr>
        <w:t>ou</w:t>
      </w:r>
      <w:proofErr w:type="spellEnd"/>
      <w:r>
        <w:rPr>
          <w:rFonts w:ascii="Times New Roman" w:hAnsi="Times New Roman"/>
          <w:sz w:val="24"/>
        </w:rPr>
        <w:t xml:space="preserve">, M.G. and </w:t>
      </w:r>
      <w:proofErr w:type="spellStart"/>
      <w:r>
        <w:rPr>
          <w:rFonts w:ascii="Times New Roman" w:hAnsi="Times New Roman"/>
          <w:sz w:val="24"/>
        </w:rPr>
        <w:t>Pistikopoulos</w:t>
      </w:r>
      <w:proofErr w:type="spellEnd"/>
      <w:r>
        <w:rPr>
          <w:rFonts w:ascii="Times New Roman" w:hAnsi="Times New Roman"/>
          <w:sz w:val="24"/>
        </w:rPr>
        <w:t xml:space="preserve"> E.N.</w:t>
      </w:r>
      <w:r w:rsidRPr="00E221F8">
        <w:rPr>
          <w:rFonts w:ascii="Times New Roman" w:hAnsi="Times New Roman"/>
          <w:sz w:val="24"/>
        </w:rPr>
        <w:t xml:space="preserve"> A Decomposition Based Global Optimization Approach for Bi-Level Convex Programming Problems. State of the Art in Global Optimization: Computational Methods and Applications C.A. </w:t>
      </w:r>
      <w:proofErr w:type="spellStart"/>
      <w:r w:rsidRPr="00E221F8">
        <w:rPr>
          <w:rFonts w:ascii="Times New Roman" w:hAnsi="Times New Roman"/>
          <w:sz w:val="24"/>
        </w:rPr>
        <w:t>Floudas</w:t>
      </w:r>
      <w:proofErr w:type="spellEnd"/>
      <w:r w:rsidRPr="00E221F8">
        <w:rPr>
          <w:rFonts w:ascii="Times New Roman" w:hAnsi="Times New Roman"/>
          <w:sz w:val="24"/>
        </w:rPr>
        <w:t xml:space="preserve"> and P.M. </w:t>
      </w:r>
      <w:proofErr w:type="spellStart"/>
      <w:r w:rsidRPr="00E221F8">
        <w:rPr>
          <w:rFonts w:ascii="Times New Roman" w:hAnsi="Times New Roman"/>
          <w:sz w:val="24"/>
        </w:rPr>
        <w:t>Pardalos</w:t>
      </w:r>
      <w:proofErr w:type="spellEnd"/>
      <w:r w:rsidRPr="00E221F8">
        <w:rPr>
          <w:rFonts w:ascii="Times New Roman" w:hAnsi="Times New Roman"/>
          <w:sz w:val="24"/>
        </w:rPr>
        <w:t xml:space="preserve"> (eds), Springer, </w:t>
      </w:r>
      <w:r>
        <w:rPr>
          <w:rFonts w:ascii="Times New Roman" w:hAnsi="Times New Roman"/>
          <w:sz w:val="24"/>
        </w:rPr>
        <w:t xml:space="preserve">pages: </w:t>
      </w:r>
      <w:r w:rsidRPr="00E221F8">
        <w:rPr>
          <w:rFonts w:ascii="Times New Roman" w:hAnsi="Times New Roman"/>
          <w:sz w:val="24"/>
        </w:rPr>
        <w:t>139-162, 1996.</w:t>
      </w:r>
    </w:p>
    <w:p w14:paraId="7782CE79" w14:textId="77777777" w:rsidR="004D4DD7" w:rsidRDefault="004D4DD7" w:rsidP="008670A3">
      <w:pPr>
        <w:pStyle w:val="PlainText"/>
        <w:tabs>
          <w:tab w:val="left" w:pos="180"/>
        </w:tabs>
        <w:ind w:left="630" w:right="36" w:hanging="630"/>
        <w:jc w:val="both"/>
        <w:rPr>
          <w:rFonts w:ascii="Times New Roman" w:hAnsi="Times New Roman"/>
          <w:b/>
          <w:sz w:val="24"/>
        </w:rPr>
      </w:pPr>
    </w:p>
    <w:p w14:paraId="7037FF93" w14:textId="77777777" w:rsidR="004D4DD7" w:rsidRPr="00D641D5" w:rsidRDefault="004D4DD7" w:rsidP="008670A3">
      <w:pPr>
        <w:pStyle w:val="PlainText"/>
        <w:tabs>
          <w:tab w:val="left" w:pos="180"/>
        </w:tabs>
        <w:ind w:right="36"/>
        <w:jc w:val="both"/>
        <w:rPr>
          <w:rFonts w:ascii="Times New Roman" w:hAnsi="Times New Roman"/>
          <w:b/>
          <w:sz w:val="24"/>
        </w:rPr>
      </w:pPr>
      <w:r w:rsidRPr="00D641D5">
        <w:rPr>
          <w:rFonts w:ascii="Times New Roman" w:hAnsi="Times New Roman"/>
          <w:b/>
          <w:sz w:val="24"/>
        </w:rPr>
        <w:t>1995</w:t>
      </w:r>
    </w:p>
    <w:p w14:paraId="2F54A1EA" w14:textId="77777777" w:rsidR="004D4DD7" w:rsidRPr="00E221F8" w:rsidRDefault="004D4DD7">
      <w:pPr>
        <w:pStyle w:val="PlainText"/>
        <w:numPr>
          <w:ilvl w:val="0"/>
          <w:numId w:val="29"/>
        </w:numPr>
        <w:tabs>
          <w:tab w:val="left" w:pos="180"/>
        </w:tabs>
        <w:ind w:left="630" w:right="36" w:hanging="630"/>
        <w:jc w:val="both"/>
        <w:rPr>
          <w:rFonts w:ascii="Times New Roman" w:hAnsi="Times New Roman"/>
          <w:sz w:val="24"/>
        </w:rPr>
      </w:pPr>
      <w:proofErr w:type="spellStart"/>
      <w:r w:rsidRPr="00E221F8">
        <w:rPr>
          <w:rFonts w:ascii="Times New Roman" w:hAnsi="Times New Roman"/>
          <w:sz w:val="24"/>
        </w:rPr>
        <w:t>Ierapetritou</w:t>
      </w:r>
      <w:proofErr w:type="spellEnd"/>
      <w:r w:rsidRPr="00E221F8">
        <w:rPr>
          <w:rFonts w:ascii="Times New Roman" w:hAnsi="Times New Roman"/>
          <w:sz w:val="24"/>
        </w:rPr>
        <w:t xml:space="preserve">, M.G. and E.N. </w:t>
      </w:r>
      <w:proofErr w:type="spellStart"/>
      <w:r w:rsidRPr="00E221F8">
        <w:rPr>
          <w:rFonts w:ascii="Times New Roman" w:hAnsi="Times New Roman"/>
          <w:sz w:val="24"/>
        </w:rPr>
        <w:t>Pistikopoulos</w:t>
      </w:r>
      <w:proofErr w:type="spellEnd"/>
      <w:r w:rsidRPr="00E221F8">
        <w:rPr>
          <w:rFonts w:ascii="Times New Roman" w:hAnsi="Times New Roman"/>
          <w:sz w:val="24"/>
        </w:rPr>
        <w:t>, Design of Multiproduct Batch Plants</w:t>
      </w:r>
      <w:r>
        <w:rPr>
          <w:rFonts w:ascii="Times New Roman" w:hAnsi="Times New Roman"/>
          <w:sz w:val="24"/>
        </w:rPr>
        <w:t xml:space="preserve"> with Uncertain Demands. Comp.  Chem. Eng.</w:t>
      </w:r>
      <w:r w:rsidRPr="00E221F8">
        <w:rPr>
          <w:rFonts w:ascii="Times New Roman" w:hAnsi="Times New Roman"/>
          <w:sz w:val="24"/>
        </w:rPr>
        <w:t xml:space="preserve"> </w:t>
      </w:r>
      <w:r w:rsidRPr="0086429F">
        <w:rPr>
          <w:rFonts w:ascii="Times New Roman" w:hAnsi="Times New Roman"/>
          <w:b/>
          <w:bCs/>
          <w:sz w:val="24"/>
        </w:rPr>
        <w:t>19</w:t>
      </w:r>
      <w:r>
        <w:rPr>
          <w:rFonts w:ascii="Times New Roman" w:hAnsi="Times New Roman"/>
          <w:bCs/>
          <w:sz w:val="24"/>
        </w:rPr>
        <w:t>(S1)</w:t>
      </w:r>
      <w:r w:rsidRPr="00E221F8">
        <w:rPr>
          <w:rFonts w:ascii="Times New Roman" w:hAnsi="Times New Roman"/>
          <w:b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 w:rsidRPr="00E221F8">
        <w:rPr>
          <w:rFonts w:ascii="Times New Roman" w:hAnsi="Times New Roman"/>
          <w:sz w:val="24"/>
        </w:rPr>
        <w:t>627</w:t>
      </w:r>
      <w:r>
        <w:rPr>
          <w:rFonts w:ascii="Times New Roman" w:hAnsi="Times New Roman"/>
          <w:sz w:val="24"/>
        </w:rPr>
        <w:t>-632</w:t>
      </w:r>
      <w:r w:rsidRPr="00E221F8">
        <w:rPr>
          <w:rFonts w:ascii="Times New Roman" w:hAnsi="Times New Roman"/>
          <w:sz w:val="24"/>
        </w:rPr>
        <w:t>, 1995.</w:t>
      </w:r>
    </w:p>
    <w:p w14:paraId="5CD45D0E" w14:textId="77777777" w:rsidR="004D4DD7" w:rsidRDefault="004D4DD7">
      <w:pPr>
        <w:pStyle w:val="PlainText"/>
        <w:numPr>
          <w:ilvl w:val="0"/>
          <w:numId w:val="29"/>
        </w:numPr>
        <w:tabs>
          <w:tab w:val="left" w:pos="180"/>
        </w:tabs>
        <w:ind w:left="630" w:right="36" w:hanging="630"/>
        <w:jc w:val="both"/>
        <w:rPr>
          <w:rFonts w:ascii="Times New Roman" w:hAnsi="Times New Roman"/>
          <w:sz w:val="24"/>
        </w:rPr>
      </w:pPr>
      <w:proofErr w:type="spellStart"/>
      <w:r w:rsidRPr="00E221F8">
        <w:rPr>
          <w:rFonts w:ascii="Times New Roman" w:hAnsi="Times New Roman"/>
          <w:sz w:val="24"/>
        </w:rPr>
        <w:t>Pistikopou</w:t>
      </w:r>
      <w:r>
        <w:rPr>
          <w:rFonts w:ascii="Times New Roman" w:hAnsi="Times New Roman"/>
          <w:sz w:val="24"/>
        </w:rPr>
        <w:t>los</w:t>
      </w:r>
      <w:proofErr w:type="spellEnd"/>
      <w:r>
        <w:rPr>
          <w:rFonts w:ascii="Times New Roman" w:hAnsi="Times New Roman"/>
          <w:sz w:val="24"/>
        </w:rPr>
        <w:t xml:space="preserve">, E.N. and M.G. </w:t>
      </w:r>
      <w:proofErr w:type="spellStart"/>
      <w:r>
        <w:rPr>
          <w:rFonts w:ascii="Times New Roman" w:hAnsi="Times New Roman"/>
          <w:sz w:val="24"/>
        </w:rPr>
        <w:t>Ierapetritou</w:t>
      </w:r>
      <w:proofErr w:type="spellEnd"/>
      <w:r>
        <w:rPr>
          <w:rFonts w:ascii="Times New Roman" w:hAnsi="Times New Roman"/>
          <w:sz w:val="24"/>
        </w:rPr>
        <w:t>.</w:t>
      </w:r>
      <w:r w:rsidRPr="00E221F8">
        <w:rPr>
          <w:rFonts w:ascii="Times New Roman" w:hAnsi="Times New Roman"/>
          <w:sz w:val="24"/>
        </w:rPr>
        <w:t xml:space="preserve"> A Novel Approach for Optimal Process D</w:t>
      </w:r>
      <w:r>
        <w:rPr>
          <w:rFonts w:ascii="Times New Roman" w:hAnsi="Times New Roman"/>
          <w:sz w:val="24"/>
        </w:rPr>
        <w:t xml:space="preserve">esign under Uncertainty. Comp.  Chem. </w:t>
      </w:r>
      <w:proofErr w:type="spellStart"/>
      <w:r>
        <w:rPr>
          <w:rFonts w:ascii="Times New Roman" w:hAnsi="Times New Roman"/>
          <w:sz w:val="24"/>
        </w:rPr>
        <w:t>Engng</w:t>
      </w:r>
      <w:proofErr w:type="spellEnd"/>
      <w:r>
        <w:rPr>
          <w:rFonts w:ascii="Times New Roman" w:hAnsi="Times New Roman"/>
          <w:sz w:val="24"/>
        </w:rPr>
        <w:t>.</w:t>
      </w:r>
      <w:r w:rsidRPr="00E221F8">
        <w:rPr>
          <w:rFonts w:ascii="Times New Roman" w:hAnsi="Times New Roman"/>
          <w:sz w:val="24"/>
        </w:rPr>
        <w:t xml:space="preserve"> </w:t>
      </w:r>
      <w:r w:rsidRPr="0086429F">
        <w:rPr>
          <w:rFonts w:ascii="Times New Roman" w:hAnsi="Times New Roman"/>
          <w:b/>
          <w:bCs/>
          <w:sz w:val="24"/>
        </w:rPr>
        <w:t>19</w:t>
      </w:r>
      <w:r>
        <w:rPr>
          <w:rFonts w:ascii="Times New Roman" w:hAnsi="Times New Roman"/>
          <w:bCs/>
          <w:sz w:val="24"/>
        </w:rPr>
        <w:t>(10)</w:t>
      </w:r>
      <w:r w:rsidRPr="00E221F8">
        <w:rPr>
          <w:rFonts w:ascii="Times New Roman" w:hAnsi="Times New Roman"/>
          <w:sz w:val="24"/>
        </w:rPr>
        <w:t>, 1089</w:t>
      </w:r>
      <w:r>
        <w:rPr>
          <w:rFonts w:ascii="Times New Roman" w:hAnsi="Times New Roman"/>
          <w:sz w:val="24"/>
        </w:rPr>
        <w:t>-1110</w:t>
      </w:r>
      <w:r w:rsidRPr="00E221F8">
        <w:rPr>
          <w:rFonts w:ascii="Times New Roman" w:hAnsi="Times New Roman"/>
          <w:sz w:val="24"/>
        </w:rPr>
        <w:t>, 1995.</w:t>
      </w:r>
    </w:p>
    <w:p w14:paraId="5A02D420" w14:textId="77777777" w:rsidR="004D4DD7" w:rsidRDefault="004D4DD7" w:rsidP="008670A3">
      <w:pPr>
        <w:pStyle w:val="PlainText"/>
        <w:tabs>
          <w:tab w:val="left" w:pos="180"/>
        </w:tabs>
        <w:ind w:left="630" w:right="36" w:hanging="630"/>
        <w:jc w:val="both"/>
        <w:rPr>
          <w:rFonts w:ascii="Times New Roman" w:hAnsi="Times New Roman"/>
          <w:sz w:val="24"/>
        </w:rPr>
      </w:pPr>
    </w:p>
    <w:p w14:paraId="3990BAFF" w14:textId="77777777" w:rsidR="004D4DD7" w:rsidRPr="00D641D5" w:rsidRDefault="004D4DD7" w:rsidP="008670A3">
      <w:pPr>
        <w:pStyle w:val="PlainText"/>
        <w:tabs>
          <w:tab w:val="left" w:pos="180"/>
        </w:tabs>
        <w:ind w:right="36"/>
        <w:jc w:val="both"/>
        <w:rPr>
          <w:rFonts w:ascii="Times New Roman" w:hAnsi="Times New Roman"/>
          <w:b/>
          <w:sz w:val="24"/>
        </w:rPr>
      </w:pPr>
      <w:r w:rsidRPr="00D641D5">
        <w:rPr>
          <w:rFonts w:ascii="Times New Roman" w:hAnsi="Times New Roman"/>
          <w:b/>
          <w:sz w:val="24"/>
        </w:rPr>
        <w:t>1994</w:t>
      </w:r>
    </w:p>
    <w:p w14:paraId="0062ADA5" w14:textId="77777777" w:rsidR="004D4DD7" w:rsidRPr="00E221F8" w:rsidRDefault="004D4DD7">
      <w:pPr>
        <w:pStyle w:val="PlainText"/>
        <w:numPr>
          <w:ilvl w:val="0"/>
          <w:numId w:val="29"/>
        </w:numPr>
        <w:tabs>
          <w:tab w:val="left" w:pos="180"/>
        </w:tabs>
        <w:ind w:left="630" w:right="36" w:hanging="630"/>
        <w:jc w:val="both"/>
        <w:rPr>
          <w:rFonts w:ascii="Times New Roman" w:hAnsi="Times New Roman"/>
          <w:sz w:val="24"/>
        </w:rPr>
      </w:pPr>
      <w:proofErr w:type="spellStart"/>
      <w:r w:rsidRPr="00E221F8">
        <w:rPr>
          <w:rFonts w:ascii="Times New Roman" w:hAnsi="Times New Roman"/>
          <w:sz w:val="24"/>
        </w:rPr>
        <w:t>Ierapetritou</w:t>
      </w:r>
      <w:proofErr w:type="spellEnd"/>
      <w:r w:rsidRPr="00E221F8">
        <w:rPr>
          <w:rFonts w:ascii="Times New Roman" w:hAnsi="Times New Roman"/>
          <w:sz w:val="24"/>
        </w:rPr>
        <w:t xml:space="preserve">, M.G. </w:t>
      </w:r>
      <w:r>
        <w:rPr>
          <w:rFonts w:ascii="Times New Roman" w:hAnsi="Times New Roman"/>
          <w:sz w:val="24"/>
        </w:rPr>
        <w:t xml:space="preserve">and E. N. </w:t>
      </w:r>
      <w:proofErr w:type="spellStart"/>
      <w:r>
        <w:rPr>
          <w:rFonts w:ascii="Times New Roman" w:hAnsi="Times New Roman"/>
          <w:sz w:val="24"/>
        </w:rPr>
        <w:t>Pistikopoulos</w:t>
      </w:r>
      <w:proofErr w:type="spellEnd"/>
      <w:r>
        <w:rPr>
          <w:rFonts w:ascii="Times New Roman" w:hAnsi="Times New Roman"/>
          <w:sz w:val="24"/>
        </w:rPr>
        <w:t>.</w:t>
      </w:r>
      <w:r w:rsidRPr="00E221F8">
        <w:rPr>
          <w:rFonts w:ascii="Times New Roman" w:hAnsi="Times New Roman"/>
          <w:sz w:val="24"/>
        </w:rPr>
        <w:t xml:space="preserve"> A Novel Optimization Approach of St</w:t>
      </w:r>
      <w:r>
        <w:rPr>
          <w:rFonts w:ascii="Times New Roman" w:hAnsi="Times New Roman"/>
          <w:sz w:val="24"/>
        </w:rPr>
        <w:t xml:space="preserve">ochastic Planning Models. Ind.  Eng. Chem. Res. </w:t>
      </w:r>
      <w:r w:rsidRPr="0086429F">
        <w:rPr>
          <w:rFonts w:ascii="Times New Roman" w:hAnsi="Times New Roman"/>
          <w:b/>
          <w:bCs/>
          <w:sz w:val="24"/>
        </w:rPr>
        <w:t>33</w:t>
      </w:r>
      <w:r>
        <w:rPr>
          <w:rFonts w:ascii="Times New Roman" w:hAnsi="Times New Roman"/>
          <w:bCs/>
          <w:sz w:val="24"/>
        </w:rPr>
        <w:t>(8)</w:t>
      </w:r>
      <w:r w:rsidRPr="00E221F8">
        <w:rPr>
          <w:rFonts w:ascii="Times New Roman" w:hAnsi="Times New Roman"/>
          <w:b/>
          <w:sz w:val="24"/>
        </w:rPr>
        <w:t>,</w:t>
      </w:r>
      <w:r w:rsidRPr="00E221F8">
        <w:rPr>
          <w:rFonts w:ascii="Times New Roman" w:hAnsi="Times New Roman"/>
          <w:sz w:val="24"/>
        </w:rPr>
        <w:t xml:space="preserve"> 1930</w:t>
      </w:r>
      <w:r>
        <w:rPr>
          <w:rFonts w:ascii="Times New Roman" w:hAnsi="Times New Roman"/>
          <w:sz w:val="24"/>
        </w:rPr>
        <w:t>-1942</w:t>
      </w:r>
      <w:r w:rsidRPr="00E221F8">
        <w:rPr>
          <w:rFonts w:ascii="Times New Roman" w:hAnsi="Times New Roman"/>
          <w:sz w:val="24"/>
        </w:rPr>
        <w:t>, 1994.</w:t>
      </w:r>
    </w:p>
    <w:p w14:paraId="64AC40B8" w14:textId="77777777" w:rsidR="00E14399" w:rsidRPr="00FC02F8" w:rsidRDefault="004D4DD7">
      <w:pPr>
        <w:pStyle w:val="PlainText"/>
        <w:numPr>
          <w:ilvl w:val="0"/>
          <w:numId w:val="29"/>
        </w:numPr>
        <w:tabs>
          <w:tab w:val="left" w:pos="180"/>
        </w:tabs>
        <w:ind w:left="630" w:right="36" w:hanging="630"/>
        <w:jc w:val="both"/>
        <w:rPr>
          <w:rFonts w:ascii="Times New Roman" w:hAnsi="Times New Roman"/>
          <w:sz w:val="24"/>
        </w:rPr>
      </w:pPr>
      <w:proofErr w:type="spellStart"/>
      <w:r w:rsidRPr="00E221F8">
        <w:rPr>
          <w:rFonts w:ascii="Times New Roman" w:hAnsi="Times New Roman"/>
          <w:sz w:val="24"/>
        </w:rPr>
        <w:t>Ierapetrito</w:t>
      </w:r>
      <w:r>
        <w:rPr>
          <w:rFonts w:ascii="Times New Roman" w:hAnsi="Times New Roman"/>
          <w:sz w:val="24"/>
        </w:rPr>
        <w:t>u</w:t>
      </w:r>
      <w:proofErr w:type="spellEnd"/>
      <w:r>
        <w:rPr>
          <w:rFonts w:ascii="Times New Roman" w:hAnsi="Times New Roman"/>
          <w:sz w:val="24"/>
        </w:rPr>
        <w:t xml:space="preserve">, M.G. and E. N. </w:t>
      </w:r>
      <w:proofErr w:type="spellStart"/>
      <w:r>
        <w:rPr>
          <w:rFonts w:ascii="Times New Roman" w:hAnsi="Times New Roman"/>
          <w:sz w:val="24"/>
        </w:rPr>
        <w:t>Pistikopoulos</w:t>
      </w:r>
      <w:proofErr w:type="spellEnd"/>
      <w:r>
        <w:rPr>
          <w:rFonts w:ascii="Times New Roman" w:hAnsi="Times New Roman"/>
          <w:sz w:val="24"/>
        </w:rPr>
        <w:t>.</w:t>
      </w:r>
      <w:r w:rsidRPr="00E221F8">
        <w:rPr>
          <w:rFonts w:ascii="Times New Roman" w:hAnsi="Times New Roman"/>
          <w:sz w:val="24"/>
        </w:rPr>
        <w:t xml:space="preserve"> Simultaneous incorporation of flexibility and economic risk in operational planning un</w:t>
      </w:r>
      <w:r>
        <w:rPr>
          <w:rFonts w:ascii="Times New Roman" w:hAnsi="Times New Roman"/>
          <w:sz w:val="24"/>
        </w:rPr>
        <w:t xml:space="preserve">der uncertainty. Comp.  Chem. Eng. </w:t>
      </w:r>
      <w:r w:rsidRPr="0086429F">
        <w:rPr>
          <w:rFonts w:ascii="Times New Roman" w:hAnsi="Times New Roman"/>
          <w:b/>
          <w:bCs/>
          <w:sz w:val="24"/>
        </w:rPr>
        <w:t>18</w:t>
      </w:r>
      <w:r>
        <w:rPr>
          <w:rFonts w:ascii="Times New Roman" w:hAnsi="Times New Roman"/>
          <w:bCs/>
          <w:sz w:val="24"/>
        </w:rPr>
        <w:t>(3)</w:t>
      </w:r>
      <w:r w:rsidRPr="00E221F8">
        <w:rPr>
          <w:rFonts w:ascii="Times New Roman" w:hAnsi="Times New Roman"/>
          <w:sz w:val="24"/>
        </w:rPr>
        <w:t>, 163</w:t>
      </w:r>
      <w:r>
        <w:rPr>
          <w:rFonts w:ascii="Times New Roman" w:hAnsi="Times New Roman"/>
          <w:sz w:val="24"/>
        </w:rPr>
        <w:t>-189</w:t>
      </w:r>
      <w:r w:rsidRPr="00E221F8">
        <w:rPr>
          <w:rFonts w:ascii="Times New Roman" w:hAnsi="Times New Roman"/>
          <w:sz w:val="24"/>
        </w:rPr>
        <w:t>, 1994.</w:t>
      </w:r>
    </w:p>
    <w:p w14:paraId="75027494" w14:textId="77777777" w:rsidR="00FA0E22" w:rsidRDefault="00FA0E22" w:rsidP="008670A3">
      <w:pPr>
        <w:pStyle w:val="PlainText"/>
        <w:ind w:left="630" w:right="36" w:hanging="630"/>
        <w:jc w:val="both"/>
        <w:rPr>
          <w:rFonts w:ascii="Times New Roman" w:hAnsi="Times New Roman"/>
          <w:b/>
          <w:sz w:val="24"/>
        </w:rPr>
      </w:pPr>
    </w:p>
    <w:p w14:paraId="7A3F4B72" w14:textId="77777777" w:rsidR="00E14399" w:rsidRPr="00B96967" w:rsidRDefault="00E14399" w:rsidP="00671C63">
      <w:pPr>
        <w:pStyle w:val="PlainText"/>
        <w:ind w:right="36"/>
        <w:jc w:val="both"/>
        <w:rPr>
          <w:rFonts w:ascii="Times New Roman" w:hAnsi="Times New Roman"/>
          <w:b/>
          <w:sz w:val="24"/>
        </w:rPr>
      </w:pPr>
      <w:r w:rsidRPr="00B96967">
        <w:rPr>
          <w:rFonts w:ascii="Times New Roman" w:hAnsi="Times New Roman"/>
          <w:b/>
          <w:sz w:val="24"/>
        </w:rPr>
        <w:t>FEATURED WORK</w:t>
      </w:r>
    </w:p>
    <w:p w14:paraId="693E5404" w14:textId="1451D30C" w:rsidR="00AA36FE" w:rsidRPr="00AA36FE" w:rsidRDefault="00AA36FE">
      <w:pPr>
        <w:pStyle w:val="PlainText"/>
        <w:numPr>
          <w:ilvl w:val="0"/>
          <w:numId w:val="22"/>
        </w:numPr>
        <w:ind w:right="3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Featured on Global Medical Discovery “</w:t>
      </w:r>
      <w:r w:rsidRPr="00AA36FE">
        <w:rPr>
          <w:rFonts w:ascii="Times New Roman" w:hAnsi="Times New Roman"/>
          <w:sz w:val="24"/>
        </w:rPr>
        <w:t>Dynamics of hepatic gene expression profile in a rat cecal ligation and puncture model.</w:t>
      </w:r>
      <w:r>
        <w:rPr>
          <w:rFonts w:ascii="Times New Roman" w:hAnsi="Times New Roman"/>
          <w:sz w:val="24"/>
        </w:rPr>
        <w:t xml:space="preserve">” In </w:t>
      </w:r>
      <w:r w:rsidRPr="00AA36FE">
        <w:rPr>
          <w:rFonts w:ascii="Times New Roman" w:hAnsi="Times New Roman"/>
          <w:sz w:val="24"/>
        </w:rPr>
        <w:t>J Surg Res. 2012 Aug;</w:t>
      </w:r>
      <w:r w:rsidR="003F2309">
        <w:rPr>
          <w:rFonts w:ascii="Times New Roman" w:hAnsi="Times New Roman"/>
          <w:sz w:val="24"/>
        </w:rPr>
        <w:t xml:space="preserve"> </w:t>
      </w:r>
      <w:r w:rsidRPr="00AA36FE">
        <w:rPr>
          <w:rFonts w:ascii="Times New Roman" w:hAnsi="Times New Roman"/>
          <w:sz w:val="24"/>
        </w:rPr>
        <w:t>176(2):583-600.</w:t>
      </w:r>
      <w:r>
        <w:rPr>
          <w:rFonts w:ascii="Times New Roman" w:hAnsi="Times New Roman"/>
          <w:sz w:val="24"/>
        </w:rPr>
        <w:t xml:space="preserve"> </w:t>
      </w:r>
    </w:p>
    <w:p w14:paraId="172A042F" w14:textId="77777777" w:rsidR="00DE7890" w:rsidRDefault="00DE7890">
      <w:pPr>
        <w:pStyle w:val="PlainText"/>
        <w:numPr>
          <w:ilvl w:val="0"/>
          <w:numId w:val="22"/>
        </w:numPr>
        <w:ind w:right="3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Spotlight feature Biotechnology and Bioengineering “</w:t>
      </w:r>
      <w:r w:rsidRPr="00DE7890">
        <w:rPr>
          <w:rFonts w:ascii="Times New Roman" w:hAnsi="Times New Roman"/>
          <w:sz w:val="24"/>
        </w:rPr>
        <w:t>Effects of glucose and insulin on HepG2-C3A cell metabolism</w:t>
      </w:r>
      <w:r>
        <w:rPr>
          <w:rFonts w:ascii="Times New Roman" w:hAnsi="Times New Roman"/>
          <w:sz w:val="24"/>
        </w:rPr>
        <w:t>”, 2010.</w:t>
      </w:r>
    </w:p>
    <w:p w14:paraId="41EF33AD" w14:textId="77777777" w:rsidR="00E14399" w:rsidRDefault="00E14399">
      <w:pPr>
        <w:pStyle w:val="PlainText"/>
        <w:numPr>
          <w:ilvl w:val="0"/>
          <w:numId w:val="22"/>
        </w:numPr>
        <w:ind w:right="3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Chemical Engineering Progress "Simplifying Kinetic Models" </w:t>
      </w:r>
      <w:r>
        <w:rPr>
          <w:rFonts w:ascii="Times New Roman" w:hAnsi="Times New Roman"/>
          <w:b/>
          <w:sz w:val="24"/>
        </w:rPr>
        <w:t>97</w:t>
      </w:r>
      <w:r>
        <w:rPr>
          <w:rFonts w:ascii="Times New Roman" w:hAnsi="Times New Roman"/>
          <w:sz w:val="24"/>
        </w:rPr>
        <w:t>:11, 16, November 2001.</w:t>
      </w:r>
    </w:p>
    <w:p w14:paraId="109E3AF5" w14:textId="77777777" w:rsidR="00E14399" w:rsidRDefault="00E14399" w:rsidP="00663B63">
      <w:pPr>
        <w:pStyle w:val="PlainText"/>
        <w:ind w:right="36"/>
        <w:jc w:val="both"/>
        <w:rPr>
          <w:rFonts w:ascii="Times New Roman" w:hAnsi="Times New Roman"/>
          <w:i/>
          <w:sz w:val="24"/>
          <w:u w:val="single"/>
        </w:rPr>
      </w:pPr>
    </w:p>
    <w:p w14:paraId="21488AF1" w14:textId="616B2FB9" w:rsidR="001350C6" w:rsidRPr="001350C6" w:rsidRDefault="00E14399" w:rsidP="00671C63">
      <w:pPr>
        <w:pStyle w:val="PlainText"/>
        <w:ind w:right="36"/>
        <w:jc w:val="both"/>
        <w:rPr>
          <w:rFonts w:ascii="Times New Roman" w:hAnsi="Times New Roman"/>
          <w:b/>
          <w:sz w:val="24"/>
        </w:rPr>
      </w:pPr>
      <w:r w:rsidRPr="00B96967">
        <w:rPr>
          <w:rFonts w:ascii="Times New Roman" w:hAnsi="Times New Roman"/>
          <w:b/>
          <w:sz w:val="24"/>
        </w:rPr>
        <w:t>CITATIONS</w:t>
      </w:r>
      <w:r w:rsidR="00A519B9">
        <w:rPr>
          <w:rFonts w:ascii="Times New Roman" w:hAnsi="Times New Roman"/>
          <w:b/>
          <w:sz w:val="24"/>
        </w:rPr>
        <w:t>- IMPACT</w:t>
      </w:r>
      <w:r w:rsidR="009220BE">
        <w:rPr>
          <w:rFonts w:ascii="Times New Roman" w:hAnsi="Times New Roman"/>
          <w:b/>
          <w:sz w:val="24"/>
        </w:rPr>
        <w:t xml:space="preserve"> </w:t>
      </w:r>
      <w:r w:rsidR="001350C6">
        <w:rPr>
          <w:rFonts w:ascii="Times New Roman" w:hAnsi="Times New Roman"/>
          <w:b/>
          <w:sz w:val="24"/>
        </w:rPr>
        <w:t>(</w:t>
      </w:r>
      <w:r w:rsidR="007F2BE3">
        <w:rPr>
          <w:rFonts w:ascii="Times New Roman" w:hAnsi="Times New Roman"/>
          <w:b/>
          <w:sz w:val="24"/>
        </w:rPr>
        <w:t>August</w:t>
      </w:r>
      <w:r w:rsidR="008267E4">
        <w:rPr>
          <w:rFonts w:ascii="Times New Roman" w:hAnsi="Times New Roman"/>
          <w:b/>
          <w:sz w:val="24"/>
        </w:rPr>
        <w:t xml:space="preserve"> 202</w:t>
      </w:r>
      <w:r w:rsidR="007F2BE3">
        <w:rPr>
          <w:rFonts w:ascii="Times New Roman" w:hAnsi="Times New Roman"/>
          <w:b/>
          <w:sz w:val="24"/>
        </w:rPr>
        <w:t>3</w:t>
      </w:r>
      <w:r w:rsidR="001350C6" w:rsidRPr="001350C6">
        <w:rPr>
          <w:rFonts w:ascii="Times New Roman" w:hAnsi="Times New Roman"/>
          <w:b/>
          <w:sz w:val="24"/>
        </w:rPr>
        <w:t>)</w:t>
      </w:r>
    </w:p>
    <w:p w14:paraId="77071364" w14:textId="4FC673F0" w:rsidR="001350C6" w:rsidRPr="003F4C98" w:rsidRDefault="004732FF" w:rsidP="00671C63">
      <w:pPr>
        <w:pStyle w:val="PlainText"/>
        <w:ind w:right="36"/>
        <w:jc w:val="both"/>
        <w:rPr>
          <w:rFonts w:ascii="Times New Roman" w:hAnsi="Times New Roman"/>
          <w:sz w:val="24"/>
          <w:u w:val="single"/>
        </w:rPr>
      </w:pPr>
      <w:r w:rsidRPr="003F4C98">
        <w:rPr>
          <w:rFonts w:ascii="Times New Roman" w:hAnsi="Times New Roman"/>
          <w:sz w:val="24"/>
        </w:rPr>
        <w:t xml:space="preserve">No of citations: </w:t>
      </w:r>
      <w:r w:rsidR="00FD3B09" w:rsidRPr="003F4C98">
        <w:rPr>
          <w:rFonts w:ascii="Times New Roman" w:hAnsi="Times New Roman"/>
          <w:sz w:val="24"/>
        </w:rPr>
        <w:t>1</w:t>
      </w:r>
      <w:r w:rsidR="007F2BE3">
        <w:rPr>
          <w:rFonts w:ascii="Times New Roman" w:hAnsi="Times New Roman"/>
          <w:sz w:val="24"/>
        </w:rPr>
        <w:t>6230</w:t>
      </w:r>
      <w:r w:rsidR="001350C6" w:rsidRPr="003F4C98">
        <w:rPr>
          <w:rFonts w:ascii="Times New Roman" w:hAnsi="Times New Roman"/>
          <w:sz w:val="24"/>
        </w:rPr>
        <w:t xml:space="preserve">; </w:t>
      </w:r>
      <w:r w:rsidR="00FE6A6B" w:rsidRPr="003F4C98">
        <w:rPr>
          <w:rFonts w:ascii="Times New Roman" w:hAnsi="Times New Roman"/>
          <w:sz w:val="24"/>
          <w:u w:val="single"/>
        </w:rPr>
        <w:t xml:space="preserve">h-index </w:t>
      </w:r>
      <w:r w:rsidR="007F2BE3">
        <w:rPr>
          <w:rFonts w:ascii="Times New Roman" w:hAnsi="Times New Roman"/>
          <w:sz w:val="24"/>
          <w:u w:val="single"/>
        </w:rPr>
        <w:t>72</w:t>
      </w:r>
      <w:r w:rsidR="001350C6" w:rsidRPr="003F4C98">
        <w:rPr>
          <w:rFonts w:ascii="Times New Roman" w:hAnsi="Times New Roman"/>
          <w:sz w:val="24"/>
          <w:u w:val="single"/>
        </w:rPr>
        <w:t xml:space="preserve"> source: Google Scholar </w:t>
      </w:r>
    </w:p>
    <w:p w14:paraId="657FED58" w14:textId="4F48DEFA" w:rsidR="001350C6" w:rsidRPr="003F4C98" w:rsidRDefault="00B8768F" w:rsidP="00671C63">
      <w:pPr>
        <w:pStyle w:val="PlainText"/>
        <w:ind w:right="36"/>
        <w:jc w:val="both"/>
        <w:rPr>
          <w:rFonts w:ascii="Times New Roman" w:hAnsi="Times New Roman"/>
          <w:sz w:val="24"/>
        </w:rPr>
      </w:pPr>
      <w:r w:rsidRPr="003F4C98">
        <w:rPr>
          <w:rFonts w:ascii="Times New Roman" w:hAnsi="Times New Roman"/>
          <w:sz w:val="24"/>
        </w:rPr>
        <w:t xml:space="preserve">No of citations: </w:t>
      </w:r>
      <w:r w:rsidR="00263FFD">
        <w:rPr>
          <w:rFonts w:ascii="Times New Roman" w:hAnsi="Times New Roman"/>
          <w:sz w:val="24"/>
        </w:rPr>
        <w:t>1</w:t>
      </w:r>
      <w:r w:rsidR="007F2BE3">
        <w:rPr>
          <w:rFonts w:ascii="Times New Roman" w:hAnsi="Times New Roman"/>
          <w:sz w:val="24"/>
        </w:rPr>
        <w:t>1101</w:t>
      </w:r>
      <w:r w:rsidR="001350C6" w:rsidRPr="003F4C98">
        <w:rPr>
          <w:rFonts w:ascii="Times New Roman" w:hAnsi="Times New Roman"/>
          <w:sz w:val="24"/>
        </w:rPr>
        <w:t xml:space="preserve">; </w:t>
      </w:r>
      <w:r w:rsidRPr="003F4C98">
        <w:rPr>
          <w:rFonts w:ascii="Times New Roman" w:hAnsi="Times New Roman"/>
          <w:sz w:val="24"/>
          <w:u w:val="single"/>
        </w:rPr>
        <w:t xml:space="preserve">h-index </w:t>
      </w:r>
      <w:r w:rsidR="00FE404C">
        <w:rPr>
          <w:rFonts w:ascii="Times New Roman" w:hAnsi="Times New Roman"/>
          <w:sz w:val="24"/>
          <w:u w:val="single"/>
        </w:rPr>
        <w:t>5</w:t>
      </w:r>
      <w:r w:rsidR="007F2BE3">
        <w:rPr>
          <w:rFonts w:ascii="Times New Roman" w:hAnsi="Times New Roman"/>
          <w:sz w:val="24"/>
          <w:u w:val="single"/>
        </w:rPr>
        <w:t>8</w:t>
      </w:r>
      <w:r w:rsidR="001350C6" w:rsidRPr="003F4C98">
        <w:rPr>
          <w:rFonts w:ascii="Times New Roman" w:hAnsi="Times New Roman"/>
          <w:sz w:val="24"/>
          <w:u w:val="single"/>
        </w:rPr>
        <w:t xml:space="preserve"> source: Scopus</w:t>
      </w:r>
      <w:r w:rsidR="001350C6" w:rsidRPr="003F4C98">
        <w:rPr>
          <w:rFonts w:ascii="Times New Roman" w:hAnsi="Times New Roman"/>
          <w:sz w:val="24"/>
        </w:rPr>
        <w:t xml:space="preserve">  </w:t>
      </w:r>
    </w:p>
    <w:p w14:paraId="77C13948" w14:textId="33AA68EB" w:rsidR="001350C6" w:rsidRPr="001350C6" w:rsidRDefault="003F2309" w:rsidP="00671C63">
      <w:pPr>
        <w:pStyle w:val="PlainText"/>
        <w:ind w:right="36"/>
        <w:jc w:val="both"/>
        <w:rPr>
          <w:rFonts w:ascii="Times New Roman" w:hAnsi="Times New Roman"/>
          <w:sz w:val="24"/>
        </w:rPr>
      </w:pPr>
      <w:r w:rsidRPr="003F4C98">
        <w:rPr>
          <w:rFonts w:ascii="Times New Roman" w:hAnsi="Times New Roman"/>
          <w:sz w:val="24"/>
        </w:rPr>
        <w:t xml:space="preserve">No of citations: </w:t>
      </w:r>
      <w:r w:rsidR="007F2BE3">
        <w:rPr>
          <w:rFonts w:ascii="Times New Roman" w:hAnsi="Times New Roman"/>
          <w:sz w:val="24"/>
        </w:rPr>
        <w:t>9598</w:t>
      </w:r>
      <w:r w:rsidR="001350C6" w:rsidRPr="003F4C98">
        <w:rPr>
          <w:rFonts w:ascii="Times New Roman" w:hAnsi="Times New Roman"/>
          <w:sz w:val="24"/>
        </w:rPr>
        <w:t xml:space="preserve">; </w:t>
      </w:r>
      <w:r w:rsidR="00B8768F" w:rsidRPr="003F4C98">
        <w:rPr>
          <w:rFonts w:ascii="Times New Roman" w:hAnsi="Times New Roman"/>
          <w:sz w:val="24"/>
          <w:u w:val="single"/>
        </w:rPr>
        <w:t xml:space="preserve">h-index </w:t>
      </w:r>
      <w:r w:rsidR="007F2BE3">
        <w:rPr>
          <w:rFonts w:ascii="Times New Roman" w:hAnsi="Times New Roman"/>
          <w:sz w:val="24"/>
          <w:u w:val="single"/>
        </w:rPr>
        <w:t>53</w:t>
      </w:r>
      <w:r w:rsidR="001350C6" w:rsidRPr="003F4C98">
        <w:rPr>
          <w:rFonts w:ascii="Times New Roman" w:hAnsi="Times New Roman"/>
          <w:sz w:val="24"/>
          <w:u w:val="single"/>
        </w:rPr>
        <w:t xml:space="preserve"> source: Web of Science: Science Citation Index</w:t>
      </w:r>
      <w:r w:rsidR="001350C6" w:rsidRPr="001350C6">
        <w:rPr>
          <w:rFonts w:ascii="Times New Roman" w:hAnsi="Times New Roman"/>
          <w:sz w:val="24"/>
        </w:rPr>
        <w:t xml:space="preserve"> </w:t>
      </w:r>
    </w:p>
    <w:p w14:paraId="4ABF8A13" w14:textId="77777777" w:rsidR="00E14399" w:rsidRDefault="00E14399" w:rsidP="001350C6">
      <w:pPr>
        <w:pStyle w:val="PlainText"/>
        <w:ind w:right="36"/>
        <w:jc w:val="both"/>
        <w:rPr>
          <w:rFonts w:ascii="Times New Roman" w:hAnsi="Times New Roman"/>
          <w:sz w:val="24"/>
        </w:rPr>
      </w:pPr>
    </w:p>
    <w:p w14:paraId="3120CBC0" w14:textId="77777777" w:rsidR="00E4095A" w:rsidRDefault="00E4095A" w:rsidP="00671C63">
      <w:pPr>
        <w:pStyle w:val="PlainText"/>
        <w:ind w:right="36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BOOKS AUTHORSHIP</w:t>
      </w:r>
    </w:p>
    <w:p w14:paraId="00AB2C3E" w14:textId="27EDF9BA" w:rsidR="00B2411C" w:rsidRDefault="004B64D9">
      <w:pPr>
        <w:pStyle w:val="PlainText"/>
        <w:numPr>
          <w:ilvl w:val="0"/>
          <w:numId w:val="21"/>
        </w:numPr>
        <w:ind w:right="3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G. </w:t>
      </w:r>
      <w:proofErr w:type="spellStart"/>
      <w:r>
        <w:rPr>
          <w:rFonts w:ascii="Times New Roman" w:hAnsi="Times New Roman"/>
          <w:sz w:val="24"/>
        </w:rPr>
        <w:t>Reklaitis</w:t>
      </w:r>
      <w:proofErr w:type="spellEnd"/>
      <w:r>
        <w:rPr>
          <w:rFonts w:ascii="Times New Roman" w:hAnsi="Times New Roman"/>
          <w:sz w:val="24"/>
        </w:rPr>
        <w:t xml:space="preserve">, R. </w:t>
      </w:r>
      <w:proofErr w:type="spellStart"/>
      <w:r>
        <w:rPr>
          <w:rFonts w:ascii="Times New Roman" w:hAnsi="Times New Roman"/>
          <w:sz w:val="24"/>
        </w:rPr>
        <w:t>Braatz</w:t>
      </w:r>
      <w:proofErr w:type="spellEnd"/>
      <w:r>
        <w:rPr>
          <w:rFonts w:ascii="Times New Roman" w:hAnsi="Times New Roman"/>
          <w:sz w:val="24"/>
        </w:rPr>
        <w:t xml:space="preserve">, and M. </w:t>
      </w:r>
      <w:proofErr w:type="spellStart"/>
      <w:r>
        <w:rPr>
          <w:rFonts w:ascii="Times New Roman" w:hAnsi="Times New Roman"/>
          <w:sz w:val="24"/>
        </w:rPr>
        <w:t>Ierapetritou</w:t>
      </w:r>
      <w:proofErr w:type="spellEnd"/>
      <w:r>
        <w:rPr>
          <w:rFonts w:ascii="Times New Roman" w:hAnsi="Times New Roman"/>
          <w:sz w:val="24"/>
        </w:rPr>
        <w:t xml:space="preserve">. </w:t>
      </w:r>
      <w:r w:rsidRPr="004B64D9">
        <w:rPr>
          <w:rFonts w:ascii="Times New Roman" w:hAnsi="Times New Roman"/>
          <w:sz w:val="24"/>
        </w:rPr>
        <w:t>Special Issue on Pharmaceutical Manufacturing</w:t>
      </w:r>
      <w:r>
        <w:rPr>
          <w:rFonts w:ascii="Times New Roman" w:hAnsi="Times New Roman"/>
          <w:sz w:val="24"/>
        </w:rPr>
        <w:t xml:space="preserve">, Computers and Chemical Engineering, Elsevier, April 2019. </w:t>
      </w:r>
    </w:p>
    <w:p w14:paraId="221A2E41" w14:textId="1F5E5337" w:rsidR="003F2309" w:rsidRPr="003F2309" w:rsidRDefault="003F2309">
      <w:pPr>
        <w:pStyle w:val="PlainText"/>
        <w:numPr>
          <w:ilvl w:val="0"/>
          <w:numId w:val="21"/>
        </w:numPr>
        <w:ind w:right="3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M. Eden, M. </w:t>
      </w:r>
      <w:proofErr w:type="spellStart"/>
      <w:r>
        <w:rPr>
          <w:rFonts w:ascii="Times New Roman" w:hAnsi="Times New Roman"/>
          <w:sz w:val="24"/>
        </w:rPr>
        <w:t>Ierapetritou</w:t>
      </w:r>
      <w:proofErr w:type="spellEnd"/>
      <w:r>
        <w:rPr>
          <w:rFonts w:ascii="Times New Roman" w:hAnsi="Times New Roman"/>
          <w:sz w:val="24"/>
        </w:rPr>
        <w:t xml:space="preserve">, and G. Towel. </w:t>
      </w:r>
      <w:r w:rsidRPr="003F2309">
        <w:rPr>
          <w:rFonts w:ascii="Times New Roman" w:hAnsi="Times New Roman"/>
          <w:sz w:val="24"/>
        </w:rPr>
        <w:t xml:space="preserve">13th International Symposium </w:t>
      </w:r>
      <w:proofErr w:type="gramStart"/>
      <w:r w:rsidRPr="003F2309">
        <w:rPr>
          <w:rFonts w:ascii="Times New Roman" w:hAnsi="Times New Roman"/>
          <w:sz w:val="24"/>
        </w:rPr>
        <w:t>On</w:t>
      </w:r>
      <w:proofErr w:type="gramEnd"/>
      <w:r w:rsidRPr="003F2309">
        <w:rPr>
          <w:rFonts w:ascii="Times New Roman" w:hAnsi="Times New Roman"/>
          <w:sz w:val="24"/>
        </w:rPr>
        <w:t xml:space="preserve"> Process Systems</w:t>
      </w:r>
      <w:r>
        <w:rPr>
          <w:rFonts w:ascii="Times New Roman" w:hAnsi="Times New Roman"/>
          <w:sz w:val="24"/>
        </w:rPr>
        <w:t xml:space="preserve"> Engineering – PSE</w:t>
      </w:r>
      <w:r w:rsidRPr="003F2309">
        <w:rPr>
          <w:rFonts w:ascii="Times New Roman" w:hAnsi="Times New Roman"/>
          <w:sz w:val="24"/>
        </w:rPr>
        <w:t xml:space="preserve"> 2018, July 1-5 2018</w:t>
      </w:r>
      <w:r>
        <w:rPr>
          <w:rFonts w:ascii="Times New Roman" w:hAnsi="Times New Roman"/>
          <w:sz w:val="24"/>
        </w:rPr>
        <w:t xml:space="preserve">, Elsevier, </w:t>
      </w:r>
      <w:r w:rsidRPr="003F2309">
        <w:rPr>
          <w:rFonts w:ascii="Times New Roman" w:hAnsi="Times New Roman"/>
          <w:sz w:val="24"/>
        </w:rPr>
        <w:t>2912 pages</w:t>
      </w:r>
      <w:r>
        <w:rPr>
          <w:rFonts w:ascii="Times New Roman" w:hAnsi="Times New Roman"/>
          <w:sz w:val="24"/>
        </w:rPr>
        <w:t>,</w:t>
      </w:r>
      <w:r w:rsidRPr="003F2309">
        <w:rPr>
          <w:rFonts w:ascii="Times New Roman" w:hAnsi="Times New Roman"/>
          <w:sz w:val="24"/>
        </w:rPr>
        <w:t xml:space="preserve"> 1</w:t>
      </w:r>
      <w:r w:rsidRPr="003F2309">
        <w:rPr>
          <w:rFonts w:ascii="Times New Roman" w:hAnsi="Times New Roman"/>
          <w:sz w:val="24"/>
          <w:vertAlign w:val="superscript"/>
        </w:rPr>
        <w:t>st</w:t>
      </w:r>
      <w:r w:rsidRPr="003F2309">
        <w:rPr>
          <w:rFonts w:ascii="Times New Roman" w:hAnsi="Times New Roman"/>
          <w:sz w:val="24"/>
        </w:rPr>
        <w:t xml:space="preserve"> edition (July 15, 2018)</w:t>
      </w:r>
      <w:r>
        <w:rPr>
          <w:rFonts w:ascii="Times New Roman" w:hAnsi="Times New Roman"/>
          <w:sz w:val="24"/>
        </w:rPr>
        <w:t xml:space="preserve">. </w:t>
      </w:r>
    </w:p>
    <w:p w14:paraId="52355E37" w14:textId="77777777" w:rsidR="009149D1" w:rsidRPr="009149D1" w:rsidRDefault="00FD64EE">
      <w:pPr>
        <w:pStyle w:val="PlainText"/>
        <w:numPr>
          <w:ilvl w:val="0"/>
          <w:numId w:val="21"/>
        </w:numPr>
        <w:ind w:right="3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M. </w:t>
      </w:r>
      <w:proofErr w:type="spellStart"/>
      <w:r>
        <w:rPr>
          <w:rFonts w:ascii="Times New Roman" w:hAnsi="Times New Roman"/>
          <w:sz w:val="24"/>
        </w:rPr>
        <w:t>Ierapetritou</w:t>
      </w:r>
      <w:proofErr w:type="spellEnd"/>
      <w:r>
        <w:rPr>
          <w:rFonts w:ascii="Times New Roman" w:hAnsi="Times New Roman"/>
          <w:sz w:val="24"/>
        </w:rPr>
        <w:t xml:space="preserve"> and R. Ramachandran. </w:t>
      </w:r>
      <w:r w:rsidR="007C1AD6" w:rsidRPr="007C1AD6">
        <w:rPr>
          <w:rFonts w:ascii="Times New Roman" w:hAnsi="Times New Roman"/>
          <w:sz w:val="24"/>
        </w:rPr>
        <w:t>Process Simulation and Data Modeling in Solid Oral Drug Development and Manufacture, Series: Methods in Pharmacology and Toxicology;</w:t>
      </w:r>
      <w:r w:rsidR="00BB31BA">
        <w:rPr>
          <w:rFonts w:ascii="Times New Roman" w:hAnsi="Times New Roman"/>
          <w:sz w:val="24"/>
        </w:rPr>
        <w:t xml:space="preserve"> </w:t>
      </w:r>
      <w:r w:rsidR="009149D1" w:rsidRPr="007C1AD6">
        <w:rPr>
          <w:rFonts w:ascii="Times New Roman" w:hAnsi="Times New Roman"/>
          <w:sz w:val="24"/>
        </w:rPr>
        <w:t>Springer, 2016</w:t>
      </w:r>
      <w:r w:rsidR="007C1AD6" w:rsidRPr="007C1AD6">
        <w:rPr>
          <w:rFonts w:ascii="Times New Roman" w:hAnsi="Times New Roman"/>
          <w:sz w:val="24"/>
        </w:rPr>
        <w:t xml:space="preserve"> (</w:t>
      </w:r>
      <w:r w:rsidR="007C1AD6" w:rsidRPr="007C1AD6">
        <w:rPr>
          <w:rFonts w:ascii="Times New Roman" w:hAnsi="Times New Roman" w:cs="Helvetica Neue"/>
          <w:color w:val="262626"/>
          <w:sz w:val="24"/>
          <w:szCs w:val="24"/>
        </w:rPr>
        <w:t>ISBN 978-1-4939-2996-2</w:t>
      </w:r>
      <w:r w:rsidR="007C1AD6">
        <w:rPr>
          <w:rFonts w:ascii="Times New Roman" w:hAnsi="Times New Roman" w:cs="Helvetica Neue"/>
          <w:color w:val="262626"/>
          <w:sz w:val="24"/>
          <w:szCs w:val="24"/>
        </w:rPr>
        <w:t>; 383 pages</w:t>
      </w:r>
      <w:r w:rsidR="007C1AD6" w:rsidRPr="007C1AD6">
        <w:rPr>
          <w:rFonts w:ascii="Times New Roman" w:hAnsi="Times New Roman" w:cs="Helvetica Neue"/>
          <w:color w:val="262626"/>
          <w:sz w:val="24"/>
          <w:szCs w:val="24"/>
        </w:rPr>
        <w:t>)</w:t>
      </w:r>
      <w:r w:rsidR="009149D1" w:rsidRPr="007C1AD6">
        <w:rPr>
          <w:rFonts w:ascii="Times New Roman" w:hAnsi="Times New Roman"/>
          <w:sz w:val="24"/>
        </w:rPr>
        <w:t>.</w:t>
      </w:r>
      <w:r w:rsidR="009149D1">
        <w:rPr>
          <w:rFonts w:ascii="Times New Roman" w:hAnsi="Times New Roman"/>
          <w:sz w:val="24"/>
        </w:rPr>
        <w:t xml:space="preserve"> </w:t>
      </w:r>
    </w:p>
    <w:p w14:paraId="646C392C" w14:textId="77777777" w:rsidR="00721B94" w:rsidRPr="009149D1" w:rsidRDefault="0034250A">
      <w:pPr>
        <w:pStyle w:val="PlainText"/>
        <w:numPr>
          <w:ilvl w:val="0"/>
          <w:numId w:val="21"/>
        </w:numPr>
        <w:ind w:right="36"/>
        <w:jc w:val="both"/>
        <w:rPr>
          <w:rFonts w:ascii="Times New Roman" w:hAnsi="Times New Roman"/>
          <w:sz w:val="24"/>
        </w:rPr>
      </w:pPr>
      <w:r w:rsidRPr="009149D1">
        <w:rPr>
          <w:rFonts w:ascii="Times New Roman" w:hAnsi="Times New Roman"/>
          <w:sz w:val="24"/>
        </w:rPr>
        <w:t xml:space="preserve">G. </w:t>
      </w:r>
      <w:proofErr w:type="spellStart"/>
      <w:r w:rsidRPr="009149D1">
        <w:rPr>
          <w:rFonts w:ascii="Times New Roman" w:hAnsi="Times New Roman"/>
          <w:sz w:val="24"/>
        </w:rPr>
        <w:t>Saharidis</w:t>
      </w:r>
      <w:proofErr w:type="spellEnd"/>
      <w:r w:rsidRPr="009149D1">
        <w:rPr>
          <w:rFonts w:ascii="Times New Roman" w:hAnsi="Times New Roman"/>
          <w:sz w:val="24"/>
        </w:rPr>
        <w:t xml:space="preserve">, C.A. </w:t>
      </w:r>
      <w:proofErr w:type="spellStart"/>
      <w:r w:rsidRPr="009149D1">
        <w:rPr>
          <w:rFonts w:ascii="Times New Roman" w:hAnsi="Times New Roman"/>
          <w:sz w:val="24"/>
        </w:rPr>
        <w:t>Floudas</w:t>
      </w:r>
      <w:proofErr w:type="spellEnd"/>
      <w:r w:rsidRPr="009149D1">
        <w:rPr>
          <w:rFonts w:ascii="Times New Roman" w:hAnsi="Times New Roman"/>
          <w:sz w:val="24"/>
        </w:rPr>
        <w:t xml:space="preserve"> and M. G. </w:t>
      </w:r>
      <w:proofErr w:type="spellStart"/>
      <w:r w:rsidRPr="009149D1">
        <w:rPr>
          <w:rFonts w:ascii="Times New Roman" w:hAnsi="Times New Roman"/>
          <w:sz w:val="24"/>
        </w:rPr>
        <w:t>Ierapetritou</w:t>
      </w:r>
      <w:proofErr w:type="spellEnd"/>
      <w:r w:rsidRPr="009149D1">
        <w:rPr>
          <w:rFonts w:ascii="Times New Roman" w:hAnsi="Times New Roman"/>
          <w:sz w:val="24"/>
        </w:rPr>
        <w:t>. Annals of Oper</w:t>
      </w:r>
      <w:r w:rsidR="00721B94" w:rsidRPr="009149D1">
        <w:rPr>
          <w:rFonts w:ascii="Times New Roman" w:hAnsi="Times New Roman"/>
          <w:sz w:val="24"/>
        </w:rPr>
        <w:t>ation</w:t>
      </w:r>
      <w:r w:rsidR="008D2A15">
        <w:rPr>
          <w:rFonts w:ascii="Times New Roman" w:hAnsi="Times New Roman"/>
          <w:sz w:val="24"/>
        </w:rPr>
        <w:t>s</w:t>
      </w:r>
      <w:r w:rsidR="00721B94" w:rsidRPr="009149D1">
        <w:rPr>
          <w:rFonts w:ascii="Times New Roman" w:hAnsi="Times New Roman"/>
          <w:sz w:val="24"/>
        </w:rPr>
        <w:t xml:space="preserve"> Research Special Issue </w:t>
      </w:r>
      <w:r w:rsidRPr="009149D1">
        <w:rPr>
          <w:rFonts w:ascii="Times New Roman" w:hAnsi="Times New Roman"/>
          <w:sz w:val="24"/>
        </w:rPr>
        <w:t>Benders Decomposition</w:t>
      </w:r>
      <w:r w:rsidR="00721B94" w:rsidRPr="009149D1">
        <w:rPr>
          <w:rFonts w:ascii="Times New Roman" w:hAnsi="Times New Roman"/>
          <w:sz w:val="24"/>
        </w:rPr>
        <w:t xml:space="preserve"> and Its Application in Engineering, Volume 210, Issue 1, </w:t>
      </w:r>
      <w:r w:rsidR="007C1AD6">
        <w:rPr>
          <w:rFonts w:ascii="Times New Roman" w:hAnsi="Times New Roman"/>
          <w:sz w:val="24"/>
        </w:rPr>
        <w:t xml:space="preserve">Springer, </w:t>
      </w:r>
      <w:r w:rsidR="00721B94" w:rsidRPr="009149D1">
        <w:rPr>
          <w:rFonts w:ascii="Times New Roman" w:hAnsi="Times New Roman"/>
          <w:sz w:val="24"/>
        </w:rPr>
        <w:t>November 2013</w:t>
      </w:r>
      <w:r w:rsidR="00082339">
        <w:rPr>
          <w:rFonts w:ascii="Times New Roman" w:hAnsi="Times New Roman"/>
          <w:sz w:val="24"/>
        </w:rPr>
        <w:t xml:space="preserve"> (</w:t>
      </w:r>
      <w:r w:rsidR="00082339" w:rsidRPr="00082339">
        <w:rPr>
          <w:rFonts w:ascii="Times New Roman" w:hAnsi="Times New Roman"/>
          <w:sz w:val="24"/>
        </w:rPr>
        <w:t>ISSN: 0254-5330 (Print) 1572-9338 (Online)</w:t>
      </w:r>
      <w:r w:rsidR="00082339">
        <w:rPr>
          <w:rFonts w:ascii="Times New Roman" w:hAnsi="Times New Roman"/>
          <w:sz w:val="24"/>
        </w:rPr>
        <w:t xml:space="preserve"> – 432 pages)</w:t>
      </w:r>
      <w:r w:rsidR="00721B94" w:rsidRPr="009149D1">
        <w:rPr>
          <w:rFonts w:ascii="Times New Roman" w:hAnsi="Times New Roman"/>
          <w:sz w:val="24"/>
        </w:rPr>
        <w:t xml:space="preserve">. </w:t>
      </w:r>
    </w:p>
    <w:p w14:paraId="26DA3AFB" w14:textId="77777777" w:rsidR="0034250A" w:rsidRPr="00525D22" w:rsidRDefault="0034250A">
      <w:pPr>
        <w:pStyle w:val="PlainText"/>
        <w:numPr>
          <w:ilvl w:val="0"/>
          <w:numId w:val="21"/>
        </w:numPr>
        <w:ind w:right="36"/>
        <w:jc w:val="both"/>
        <w:rPr>
          <w:rFonts w:ascii="Times New Roman" w:hAnsi="Times New Roman"/>
          <w:sz w:val="24"/>
        </w:rPr>
      </w:pPr>
      <w:r w:rsidRPr="00525D22">
        <w:rPr>
          <w:rFonts w:ascii="Times New Roman" w:hAnsi="Times New Roman"/>
          <w:sz w:val="24"/>
        </w:rPr>
        <w:t xml:space="preserve">M. </w:t>
      </w:r>
      <w:proofErr w:type="spellStart"/>
      <w:r w:rsidRPr="00525D22">
        <w:rPr>
          <w:rFonts w:ascii="Times New Roman" w:hAnsi="Times New Roman"/>
          <w:sz w:val="24"/>
        </w:rPr>
        <w:t>Ierapetritou</w:t>
      </w:r>
      <w:proofErr w:type="spellEnd"/>
      <w:r w:rsidRPr="00525D22">
        <w:rPr>
          <w:rFonts w:ascii="Times New Roman" w:hAnsi="Times New Roman"/>
          <w:sz w:val="24"/>
        </w:rPr>
        <w:t xml:space="preserve">, M. Bassett, E. N. </w:t>
      </w:r>
      <w:proofErr w:type="spellStart"/>
      <w:r w:rsidRPr="00525D22">
        <w:rPr>
          <w:rFonts w:ascii="Times New Roman" w:hAnsi="Times New Roman"/>
          <w:sz w:val="24"/>
        </w:rPr>
        <w:t>Pistikopoulos</w:t>
      </w:r>
      <w:proofErr w:type="spellEnd"/>
      <w:r w:rsidRPr="00525D22">
        <w:rPr>
          <w:rFonts w:ascii="Times New Roman" w:hAnsi="Times New Roman"/>
          <w:sz w:val="24"/>
        </w:rPr>
        <w:t xml:space="preserve">. FOCAPO 2008 - Selected Papers from the Fifth International Conference on Foundations of Computer-Aided Process Operations, Publisher: Shannon: Elsevier Ireland Ltd., </w:t>
      </w:r>
      <w:r w:rsidR="00847C10" w:rsidRPr="00525D22">
        <w:rPr>
          <w:rFonts w:ascii="Times New Roman" w:hAnsi="Times New Roman"/>
          <w:sz w:val="24"/>
        </w:rPr>
        <w:t xml:space="preserve">Volume 33, Issue 12, Pages 1905-2164 (10 December 2009). </w:t>
      </w:r>
    </w:p>
    <w:p w14:paraId="1D157B8A" w14:textId="77777777" w:rsidR="00A2693C" w:rsidRDefault="00A2693C" w:rsidP="000C1BA1">
      <w:pPr>
        <w:pStyle w:val="PlainText"/>
        <w:tabs>
          <w:tab w:val="left" w:pos="540"/>
        </w:tabs>
        <w:ind w:right="36"/>
        <w:jc w:val="both"/>
        <w:rPr>
          <w:rFonts w:ascii="Times New Roman" w:hAnsi="Times New Roman"/>
          <w:b/>
          <w:sz w:val="24"/>
        </w:rPr>
      </w:pPr>
    </w:p>
    <w:p w14:paraId="02C1B5EA" w14:textId="5C6C89D4" w:rsidR="001C159E" w:rsidRPr="001C159E" w:rsidRDefault="00E14399" w:rsidP="001C159E">
      <w:pPr>
        <w:pStyle w:val="PlainText"/>
        <w:tabs>
          <w:tab w:val="left" w:pos="540"/>
        </w:tabs>
        <w:ind w:right="36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REFEREED CONFERENCE PROCEEDINGS</w:t>
      </w:r>
    </w:p>
    <w:p w14:paraId="7876E172" w14:textId="71166230" w:rsidR="00EF70C8" w:rsidRPr="00EF70C8" w:rsidRDefault="00EF70C8" w:rsidP="00EF70C8">
      <w:pPr>
        <w:pStyle w:val="Default"/>
        <w:numPr>
          <w:ilvl w:val="0"/>
          <w:numId w:val="13"/>
        </w:numPr>
        <w:jc w:val="both"/>
      </w:pPr>
      <w:proofErr w:type="spellStart"/>
      <w:r w:rsidRPr="00EF70C8">
        <w:t>Bhalode</w:t>
      </w:r>
      <w:proofErr w:type="spellEnd"/>
      <w:r w:rsidRPr="00EF70C8">
        <w:t xml:space="preserve">, P., </w:t>
      </w:r>
      <w:proofErr w:type="spellStart"/>
      <w:r w:rsidRPr="00EF70C8">
        <w:t>Ierapetritou</w:t>
      </w:r>
      <w:proofErr w:type="spellEnd"/>
      <w:r w:rsidRPr="00EF70C8">
        <w:t xml:space="preserve">, M., Multi-zonal compartmentalization methodology for surrogate modeling in continuous pharmaceutical manufacturing, Computer Aided Chemical Engineering. 50 (2021) 725-731. </w:t>
      </w:r>
    </w:p>
    <w:p w14:paraId="0BE5A806" w14:textId="4EADDF36" w:rsidR="00EF70C8" w:rsidRPr="00EF70C8" w:rsidRDefault="00EF70C8" w:rsidP="00EF70C8">
      <w:pPr>
        <w:pStyle w:val="Default"/>
        <w:numPr>
          <w:ilvl w:val="0"/>
          <w:numId w:val="13"/>
        </w:numPr>
        <w:jc w:val="both"/>
      </w:pPr>
      <w:proofErr w:type="spellStart"/>
      <w:proofErr w:type="gramStart"/>
      <w:r w:rsidRPr="00EF70C8">
        <w:rPr>
          <w:bCs/>
          <w:color w:val="222222"/>
        </w:rPr>
        <w:t>Luo</w:t>
      </w:r>
      <w:r w:rsidRPr="007C7DA4">
        <w:rPr>
          <w:bCs/>
          <w:color w:val="222222"/>
        </w:rPr>
        <w:t>,Y</w:t>
      </w:r>
      <w:proofErr w:type="spellEnd"/>
      <w:r w:rsidRPr="007C7DA4">
        <w:rPr>
          <w:bCs/>
          <w:color w:val="222222"/>
        </w:rPr>
        <w:t>.</w:t>
      </w:r>
      <w:proofErr w:type="gramEnd"/>
      <w:r w:rsidRPr="007C7DA4">
        <w:rPr>
          <w:bCs/>
          <w:color w:val="222222"/>
        </w:rPr>
        <w:t xml:space="preserve">, O'Dea, R., Epps, T., </w:t>
      </w:r>
      <w:proofErr w:type="spellStart"/>
      <w:r w:rsidRPr="007C7DA4">
        <w:rPr>
          <w:bCs/>
          <w:color w:val="222222"/>
        </w:rPr>
        <w:t>Ierapetritou,M</w:t>
      </w:r>
      <w:proofErr w:type="spellEnd"/>
      <w:r w:rsidRPr="007C7DA4">
        <w:rPr>
          <w:bCs/>
          <w:color w:val="222222"/>
        </w:rPr>
        <w:t>., Comparative</w:t>
      </w:r>
      <w:r w:rsidRPr="00EF70C8">
        <w:rPr>
          <w:bCs/>
          <w:color w:val="222222"/>
        </w:rPr>
        <w:t xml:space="preserve"> Study of</w:t>
      </w:r>
      <w:r w:rsidRPr="00EF70C8">
        <w:rPr>
          <w:b/>
          <w:bCs/>
          <w:color w:val="222222"/>
        </w:rPr>
        <w:t xml:space="preserve"> </w:t>
      </w:r>
      <w:r w:rsidRPr="00EF70C8">
        <w:rPr>
          <w:bCs/>
          <w:color w:val="222222"/>
        </w:rPr>
        <w:t>Different</w:t>
      </w:r>
      <w:r>
        <w:rPr>
          <w:b/>
          <w:bCs/>
          <w:color w:val="222222"/>
        </w:rPr>
        <w:t xml:space="preserve"> </w:t>
      </w:r>
      <w:r w:rsidRPr="00EF70C8">
        <w:rPr>
          <w:bCs/>
          <w:color w:val="222222"/>
        </w:rPr>
        <w:t>Hybrid Life Cycle Assessment Methodologies Applied to</w:t>
      </w:r>
      <w:r w:rsidRPr="00EF70C8">
        <w:rPr>
          <w:b/>
          <w:bCs/>
          <w:color w:val="222222"/>
        </w:rPr>
        <w:t xml:space="preserve"> </w:t>
      </w:r>
      <w:r w:rsidRPr="00EF70C8">
        <w:rPr>
          <w:bCs/>
          <w:color w:val="222222"/>
        </w:rPr>
        <w:t>Biomass-based Chemical Production</w:t>
      </w:r>
      <w:r>
        <w:rPr>
          <w:b/>
          <w:bCs/>
          <w:color w:val="222222"/>
        </w:rPr>
        <w:t xml:space="preserve">, </w:t>
      </w:r>
      <w:r w:rsidRPr="00EF70C8">
        <w:t xml:space="preserve">Computer Aided Chemical Engineering. 50 (2021) </w:t>
      </w:r>
      <w:r>
        <w:t>1683</w:t>
      </w:r>
      <w:r w:rsidRPr="00EF70C8">
        <w:t>-</w:t>
      </w:r>
      <w:r>
        <w:t>1688</w:t>
      </w:r>
      <w:r w:rsidRPr="00EF70C8">
        <w:t xml:space="preserve">. </w:t>
      </w:r>
    </w:p>
    <w:p w14:paraId="5C4C4929" w14:textId="79A361A3" w:rsidR="0027303B" w:rsidRPr="0035422F" w:rsidRDefault="0027303B" w:rsidP="0035422F">
      <w:pPr>
        <w:pStyle w:val="ListParagraph"/>
        <w:numPr>
          <w:ilvl w:val="0"/>
          <w:numId w:val="13"/>
        </w:numPr>
        <w:jc w:val="both"/>
        <w:rPr>
          <w:color w:val="000000" w:themeColor="text1"/>
          <w:sz w:val="24"/>
          <w:szCs w:val="24"/>
        </w:rPr>
      </w:pPr>
      <w:r w:rsidRPr="0027303B">
        <w:rPr>
          <w:color w:val="000000" w:themeColor="text1"/>
          <w:sz w:val="24"/>
          <w:szCs w:val="24"/>
          <w:shd w:val="clear" w:color="auto" w:fill="FFFFFF"/>
        </w:rPr>
        <w:t xml:space="preserve">Efficient Data-based Methodology for Model Enhancement and Flowsheet Analyses for Continuous Pharmaceutical Manufacturing, Pooja </w:t>
      </w:r>
      <w:proofErr w:type="spellStart"/>
      <w:r w:rsidRPr="0027303B">
        <w:rPr>
          <w:color w:val="000000" w:themeColor="text1"/>
          <w:sz w:val="24"/>
          <w:szCs w:val="24"/>
          <w:shd w:val="clear" w:color="auto" w:fill="FFFFFF"/>
        </w:rPr>
        <w:t>Bhalode</w:t>
      </w:r>
      <w:proofErr w:type="spellEnd"/>
      <w:r w:rsidRPr="0027303B">
        <w:rPr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27303B">
        <w:rPr>
          <w:color w:val="000000" w:themeColor="text1"/>
          <w:sz w:val="24"/>
          <w:szCs w:val="24"/>
          <w:shd w:val="clear" w:color="auto" w:fill="FFFFFF"/>
        </w:rPr>
        <w:t>Nirupaplava</w:t>
      </w:r>
      <w:proofErr w:type="spellEnd"/>
      <w:r w:rsidRPr="0027303B">
        <w:rPr>
          <w:color w:val="000000" w:themeColor="text1"/>
          <w:sz w:val="24"/>
          <w:szCs w:val="24"/>
          <w:shd w:val="clear" w:color="auto" w:fill="FFFFFF"/>
        </w:rPr>
        <w:t xml:space="preserve"> Metta, Yingjie Chen, </w:t>
      </w:r>
      <w:proofErr w:type="spellStart"/>
      <w:r w:rsidRPr="0027303B">
        <w:rPr>
          <w:color w:val="000000" w:themeColor="text1"/>
          <w:sz w:val="24"/>
          <w:szCs w:val="24"/>
          <w:shd w:val="clear" w:color="auto" w:fill="FFFFFF"/>
        </w:rPr>
        <w:t>Marianthi</w:t>
      </w:r>
      <w:proofErr w:type="spellEnd"/>
      <w:r w:rsidRPr="0027303B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7303B">
        <w:rPr>
          <w:color w:val="000000" w:themeColor="text1"/>
          <w:sz w:val="24"/>
          <w:szCs w:val="24"/>
          <w:shd w:val="clear" w:color="auto" w:fill="FFFFFF"/>
        </w:rPr>
        <w:t>Ierapetritou</w:t>
      </w:r>
      <w:proofErr w:type="spellEnd"/>
      <w:r>
        <w:rPr>
          <w:color w:val="000000" w:themeColor="text1"/>
          <w:sz w:val="24"/>
          <w:szCs w:val="24"/>
          <w:shd w:val="clear" w:color="auto" w:fill="FFFFFF"/>
        </w:rPr>
        <w:t xml:space="preserve">, ESCAPE 30, </w:t>
      </w:r>
      <w:r w:rsidRPr="0027303B">
        <w:rPr>
          <w:color w:val="000000" w:themeColor="text1"/>
          <w:sz w:val="24"/>
          <w:szCs w:val="24"/>
          <w:shd w:val="clear" w:color="auto" w:fill="FFFFFF"/>
        </w:rPr>
        <w:t>Milan, Italy, May 24-27, 2020</w:t>
      </w:r>
      <w:r>
        <w:rPr>
          <w:color w:val="000000" w:themeColor="text1"/>
          <w:sz w:val="24"/>
          <w:szCs w:val="24"/>
          <w:shd w:val="clear" w:color="auto" w:fill="FFFFFF"/>
        </w:rPr>
        <w:t xml:space="preserve"> (held virtually August 2020)</w:t>
      </w:r>
      <w:r w:rsidRPr="0027303B">
        <w:rPr>
          <w:color w:val="000000" w:themeColor="text1"/>
          <w:sz w:val="24"/>
          <w:szCs w:val="24"/>
          <w:shd w:val="clear" w:color="auto" w:fill="FFFFFF"/>
        </w:rPr>
        <w:t>.</w:t>
      </w:r>
    </w:p>
    <w:p w14:paraId="5F8CE546" w14:textId="05C9AD6A" w:rsidR="00774DC0" w:rsidRDefault="006019C8" w:rsidP="004147B1">
      <w:pPr>
        <w:pStyle w:val="PlainText"/>
        <w:numPr>
          <w:ilvl w:val="0"/>
          <w:numId w:val="13"/>
        </w:numPr>
        <w:tabs>
          <w:tab w:val="left" w:pos="-360"/>
          <w:tab w:val="left" w:pos="540"/>
        </w:tabs>
        <w:ind w:right="36"/>
        <w:jc w:val="both"/>
        <w:rPr>
          <w:rFonts w:ascii="Times New Roman" w:hAnsi="Times New Roman"/>
          <w:sz w:val="24"/>
        </w:rPr>
      </w:pPr>
      <w:r w:rsidRPr="006019C8">
        <w:rPr>
          <w:rFonts w:ascii="Times New Roman" w:hAnsi="Times New Roman"/>
          <w:sz w:val="24"/>
        </w:rPr>
        <w:t>Surrogate-Based Modeling and Optimization for Advanced Decision Making</w:t>
      </w:r>
      <w:r>
        <w:rPr>
          <w:rFonts w:ascii="Times New Roman" w:hAnsi="Times New Roman"/>
          <w:sz w:val="24"/>
        </w:rPr>
        <w:t xml:space="preserve">. </w:t>
      </w:r>
      <w:proofErr w:type="spellStart"/>
      <w:r>
        <w:rPr>
          <w:rFonts w:ascii="Times New Roman" w:hAnsi="Times New Roman"/>
          <w:sz w:val="24"/>
        </w:rPr>
        <w:t>Marianthi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Ierapetritou</w:t>
      </w:r>
      <w:proofErr w:type="spellEnd"/>
      <w:r>
        <w:rPr>
          <w:rFonts w:ascii="Times New Roman" w:hAnsi="Times New Roman"/>
          <w:sz w:val="24"/>
        </w:rPr>
        <w:t xml:space="preserve">, FOCAPD, Colorado, July 2019. </w:t>
      </w:r>
    </w:p>
    <w:p w14:paraId="15779C9E" w14:textId="15B6278C" w:rsidR="006019C8" w:rsidRDefault="006019C8" w:rsidP="006019C8">
      <w:pPr>
        <w:pStyle w:val="PlainText"/>
        <w:numPr>
          <w:ilvl w:val="0"/>
          <w:numId w:val="13"/>
        </w:numPr>
        <w:tabs>
          <w:tab w:val="left" w:pos="-360"/>
          <w:tab w:val="left" w:pos="540"/>
        </w:tabs>
        <w:ind w:right="36"/>
        <w:jc w:val="both"/>
        <w:rPr>
          <w:rFonts w:ascii="Times New Roman" w:hAnsi="Times New Roman"/>
          <w:sz w:val="24"/>
        </w:rPr>
      </w:pPr>
      <w:r w:rsidRPr="006019C8">
        <w:rPr>
          <w:rFonts w:ascii="Times New Roman" w:hAnsi="Times New Roman"/>
          <w:sz w:val="24"/>
        </w:rPr>
        <w:t xml:space="preserve">Discrete Element Modeling (Dem) Parametric Study </w:t>
      </w:r>
      <w:r>
        <w:rPr>
          <w:rFonts w:ascii="Times New Roman" w:hAnsi="Times New Roman"/>
          <w:sz w:val="24"/>
        </w:rPr>
        <w:t>o</w:t>
      </w:r>
      <w:r w:rsidRPr="006019C8">
        <w:rPr>
          <w:rFonts w:ascii="Times New Roman" w:hAnsi="Times New Roman"/>
          <w:sz w:val="24"/>
        </w:rPr>
        <w:t xml:space="preserve">f Feeder Unit </w:t>
      </w:r>
      <w:r>
        <w:rPr>
          <w:rFonts w:ascii="Times New Roman" w:hAnsi="Times New Roman"/>
          <w:sz w:val="24"/>
        </w:rPr>
        <w:t>i</w:t>
      </w:r>
      <w:r w:rsidRPr="006019C8">
        <w:rPr>
          <w:rFonts w:ascii="Times New Roman" w:hAnsi="Times New Roman"/>
          <w:sz w:val="24"/>
        </w:rPr>
        <w:t>n</w:t>
      </w:r>
      <w:r>
        <w:rPr>
          <w:rFonts w:ascii="Times New Roman" w:hAnsi="Times New Roman"/>
          <w:sz w:val="24"/>
        </w:rPr>
        <w:t xml:space="preserve"> </w:t>
      </w:r>
      <w:r w:rsidRPr="006019C8">
        <w:rPr>
          <w:rFonts w:ascii="Times New Roman" w:hAnsi="Times New Roman"/>
          <w:sz w:val="24"/>
        </w:rPr>
        <w:t>Continuous Pharmaceutical Industry</w:t>
      </w:r>
      <w:r>
        <w:rPr>
          <w:rFonts w:ascii="Times New Roman" w:hAnsi="Times New Roman"/>
          <w:sz w:val="24"/>
        </w:rPr>
        <w:t xml:space="preserve">, </w:t>
      </w:r>
      <w:r w:rsidRPr="006019C8">
        <w:rPr>
          <w:rFonts w:ascii="Times New Roman" w:hAnsi="Times New Roman"/>
          <w:sz w:val="24"/>
        </w:rPr>
        <w:t xml:space="preserve">Pooja </w:t>
      </w:r>
      <w:proofErr w:type="spellStart"/>
      <w:r w:rsidRPr="006019C8">
        <w:rPr>
          <w:rFonts w:ascii="Times New Roman" w:hAnsi="Times New Roman"/>
          <w:sz w:val="24"/>
        </w:rPr>
        <w:t>Bhalode</w:t>
      </w:r>
      <w:proofErr w:type="spellEnd"/>
      <w:r w:rsidRPr="006019C8">
        <w:rPr>
          <w:rFonts w:ascii="Times New Roman" w:hAnsi="Times New Roman"/>
          <w:sz w:val="24"/>
        </w:rPr>
        <w:t xml:space="preserve"> and </w:t>
      </w:r>
      <w:proofErr w:type="spellStart"/>
      <w:r w:rsidRPr="006019C8">
        <w:rPr>
          <w:rFonts w:ascii="Times New Roman" w:hAnsi="Times New Roman"/>
          <w:sz w:val="24"/>
        </w:rPr>
        <w:t>Marianthi</w:t>
      </w:r>
      <w:proofErr w:type="spellEnd"/>
      <w:r w:rsidRPr="006019C8">
        <w:rPr>
          <w:rFonts w:ascii="Times New Roman" w:hAnsi="Times New Roman"/>
          <w:sz w:val="24"/>
        </w:rPr>
        <w:t xml:space="preserve"> </w:t>
      </w:r>
      <w:proofErr w:type="spellStart"/>
      <w:r w:rsidRPr="006019C8">
        <w:rPr>
          <w:rFonts w:ascii="Times New Roman" w:hAnsi="Times New Roman"/>
          <w:sz w:val="24"/>
        </w:rPr>
        <w:t>Ierapetritou</w:t>
      </w:r>
      <w:proofErr w:type="spellEnd"/>
      <w:r>
        <w:rPr>
          <w:rFonts w:ascii="Times New Roman" w:hAnsi="Times New Roman"/>
          <w:sz w:val="24"/>
        </w:rPr>
        <w:t>, FOCAPD, Colorado, July 2019.</w:t>
      </w:r>
    </w:p>
    <w:p w14:paraId="53E25F41" w14:textId="7B4A7E13" w:rsidR="006019C8" w:rsidRPr="006019C8" w:rsidRDefault="006019C8" w:rsidP="006019C8">
      <w:pPr>
        <w:pStyle w:val="PlainText"/>
        <w:numPr>
          <w:ilvl w:val="0"/>
          <w:numId w:val="13"/>
        </w:numPr>
        <w:tabs>
          <w:tab w:val="left" w:pos="-360"/>
          <w:tab w:val="left" w:pos="540"/>
        </w:tabs>
        <w:ind w:right="36"/>
        <w:jc w:val="both"/>
        <w:rPr>
          <w:rFonts w:ascii="Times New Roman" w:hAnsi="Times New Roman"/>
          <w:sz w:val="24"/>
        </w:rPr>
      </w:pPr>
      <w:r w:rsidRPr="006019C8">
        <w:rPr>
          <w:rFonts w:ascii="Times New Roman" w:hAnsi="Times New Roman"/>
          <w:sz w:val="24"/>
        </w:rPr>
        <w:t xml:space="preserve">Data-Driven Feasibility Analysis </w:t>
      </w:r>
      <w:r>
        <w:rPr>
          <w:rFonts w:ascii="Times New Roman" w:hAnsi="Times New Roman"/>
          <w:sz w:val="24"/>
        </w:rPr>
        <w:t>f</w:t>
      </w:r>
      <w:r w:rsidRPr="006019C8">
        <w:rPr>
          <w:rFonts w:ascii="Times New Roman" w:hAnsi="Times New Roman"/>
          <w:sz w:val="24"/>
        </w:rPr>
        <w:t xml:space="preserve">or Modular Design </w:t>
      </w:r>
      <w:r>
        <w:rPr>
          <w:rFonts w:ascii="Times New Roman" w:hAnsi="Times New Roman"/>
          <w:sz w:val="24"/>
        </w:rPr>
        <w:t>u</w:t>
      </w:r>
      <w:r w:rsidRPr="006019C8">
        <w:rPr>
          <w:rFonts w:ascii="Times New Roman" w:hAnsi="Times New Roman"/>
          <w:sz w:val="24"/>
        </w:rPr>
        <w:t>nder Demand</w:t>
      </w:r>
      <w:r>
        <w:rPr>
          <w:rFonts w:ascii="Times New Roman" w:hAnsi="Times New Roman"/>
          <w:sz w:val="24"/>
        </w:rPr>
        <w:t xml:space="preserve"> </w:t>
      </w:r>
      <w:r w:rsidRPr="006019C8">
        <w:rPr>
          <w:rFonts w:ascii="Times New Roman" w:hAnsi="Times New Roman"/>
          <w:sz w:val="24"/>
        </w:rPr>
        <w:t>Variability</w:t>
      </w:r>
      <w:r>
        <w:rPr>
          <w:rFonts w:ascii="Times New Roman" w:hAnsi="Times New Roman"/>
          <w:sz w:val="24"/>
        </w:rPr>
        <w:t xml:space="preserve">. </w:t>
      </w:r>
      <w:proofErr w:type="spellStart"/>
      <w:r w:rsidRPr="006019C8">
        <w:rPr>
          <w:rFonts w:ascii="Times New Roman" w:hAnsi="Times New Roman"/>
          <w:sz w:val="24"/>
        </w:rPr>
        <w:t>Lisia</w:t>
      </w:r>
      <w:proofErr w:type="spellEnd"/>
      <w:r w:rsidRPr="006019C8">
        <w:rPr>
          <w:rFonts w:ascii="Times New Roman" w:hAnsi="Times New Roman"/>
          <w:sz w:val="24"/>
        </w:rPr>
        <w:t xml:space="preserve"> Dias, </w:t>
      </w:r>
      <w:proofErr w:type="spellStart"/>
      <w:r w:rsidRPr="006019C8">
        <w:rPr>
          <w:rFonts w:ascii="Times New Roman" w:hAnsi="Times New Roman"/>
          <w:sz w:val="24"/>
        </w:rPr>
        <w:t>Atharv</w:t>
      </w:r>
      <w:proofErr w:type="spellEnd"/>
      <w:r w:rsidRPr="006019C8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6019C8">
        <w:rPr>
          <w:rFonts w:ascii="Times New Roman" w:hAnsi="Times New Roman"/>
          <w:sz w:val="24"/>
        </w:rPr>
        <w:t>Bhosekar</w:t>
      </w:r>
      <w:proofErr w:type="spellEnd"/>
      <w:proofErr w:type="gramEnd"/>
      <w:r w:rsidRPr="006019C8">
        <w:rPr>
          <w:rFonts w:ascii="Times New Roman" w:hAnsi="Times New Roman"/>
          <w:sz w:val="24"/>
        </w:rPr>
        <w:t xml:space="preserve"> and </w:t>
      </w:r>
      <w:proofErr w:type="spellStart"/>
      <w:r w:rsidRPr="006019C8">
        <w:rPr>
          <w:rFonts w:ascii="Times New Roman" w:hAnsi="Times New Roman"/>
          <w:sz w:val="24"/>
        </w:rPr>
        <w:t>Marianthi</w:t>
      </w:r>
      <w:proofErr w:type="spellEnd"/>
      <w:r w:rsidRPr="006019C8">
        <w:rPr>
          <w:rFonts w:ascii="Times New Roman" w:hAnsi="Times New Roman"/>
          <w:sz w:val="24"/>
        </w:rPr>
        <w:t xml:space="preserve"> </w:t>
      </w:r>
      <w:proofErr w:type="spellStart"/>
      <w:r w:rsidRPr="006019C8">
        <w:rPr>
          <w:rFonts w:ascii="Times New Roman" w:hAnsi="Times New Roman"/>
          <w:sz w:val="24"/>
        </w:rPr>
        <w:t>Ierapetritou</w:t>
      </w:r>
      <w:proofErr w:type="spellEnd"/>
      <w:r>
        <w:rPr>
          <w:rFonts w:ascii="Times New Roman" w:hAnsi="Times New Roman"/>
          <w:sz w:val="24"/>
        </w:rPr>
        <w:t>. FOCAPD, Colorado, July 2019.</w:t>
      </w:r>
    </w:p>
    <w:p w14:paraId="61DE1C43" w14:textId="5A37CE65" w:rsidR="005B2CB0" w:rsidRPr="004147B1" w:rsidRDefault="005B2CB0" w:rsidP="004147B1">
      <w:pPr>
        <w:pStyle w:val="PlainText"/>
        <w:numPr>
          <w:ilvl w:val="0"/>
          <w:numId w:val="13"/>
        </w:numPr>
        <w:tabs>
          <w:tab w:val="left" w:pos="-360"/>
          <w:tab w:val="left" w:pos="540"/>
        </w:tabs>
        <w:ind w:right="36"/>
        <w:jc w:val="both"/>
        <w:rPr>
          <w:rFonts w:ascii="Times New Roman" w:hAnsi="Times New Roman"/>
          <w:sz w:val="24"/>
        </w:rPr>
      </w:pPr>
      <w:r w:rsidRPr="004147B1">
        <w:rPr>
          <w:rFonts w:ascii="Times New Roman" w:hAnsi="Times New Roman"/>
          <w:sz w:val="24"/>
        </w:rPr>
        <w:t xml:space="preserve">Vertical Integration of Production Scheduling and Process Control: Progress, </w:t>
      </w:r>
      <w:r w:rsidR="001C159E" w:rsidRPr="004147B1">
        <w:rPr>
          <w:rFonts w:ascii="Times New Roman" w:hAnsi="Times New Roman"/>
          <w:sz w:val="24"/>
        </w:rPr>
        <w:t>opportunities,</w:t>
      </w:r>
      <w:r w:rsidRPr="004147B1">
        <w:rPr>
          <w:rFonts w:ascii="Times New Roman" w:hAnsi="Times New Roman"/>
          <w:sz w:val="24"/>
        </w:rPr>
        <w:t xml:space="preserve"> and challenges. </w:t>
      </w:r>
      <w:proofErr w:type="spellStart"/>
      <w:r w:rsidRPr="004147B1">
        <w:rPr>
          <w:rFonts w:ascii="Times New Roman" w:hAnsi="Times New Roman"/>
          <w:sz w:val="24"/>
        </w:rPr>
        <w:t>Marianthi</w:t>
      </w:r>
      <w:proofErr w:type="spellEnd"/>
      <w:r w:rsidRPr="004147B1">
        <w:rPr>
          <w:rFonts w:ascii="Times New Roman" w:hAnsi="Times New Roman"/>
          <w:sz w:val="24"/>
        </w:rPr>
        <w:t xml:space="preserve"> </w:t>
      </w:r>
      <w:proofErr w:type="spellStart"/>
      <w:r w:rsidRPr="004147B1">
        <w:rPr>
          <w:rFonts w:ascii="Times New Roman" w:hAnsi="Times New Roman"/>
          <w:sz w:val="24"/>
        </w:rPr>
        <w:t>Ierapetritou</w:t>
      </w:r>
      <w:proofErr w:type="spellEnd"/>
      <w:r w:rsidRPr="004147B1">
        <w:rPr>
          <w:rFonts w:ascii="Times New Roman" w:hAnsi="Times New Roman"/>
          <w:sz w:val="24"/>
        </w:rPr>
        <w:t xml:space="preserve">, and </w:t>
      </w:r>
      <w:proofErr w:type="spellStart"/>
      <w:r w:rsidRPr="004147B1">
        <w:rPr>
          <w:rFonts w:ascii="Times New Roman" w:hAnsi="Times New Roman"/>
          <w:sz w:val="24"/>
        </w:rPr>
        <w:t>Lisia</w:t>
      </w:r>
      <w:proofErr w:type="spellEnd"/>
      <w:r w:rsidRPr="004147B1">
        <w:rPr>
          <w:rFonts w:ascii="Times New Roman" w:hAnsi="Times New Roman"/>
          <w:sz w:val="24"/>
        </w:rPr>
        <w:t xml:space="preserve"> Dias, Rutgers University; Michael </w:t>
      </w:r>
      <w:proofErr w:type="spellStart"/>
      <w:r w:rsidRPr="004147B1">
        <w:rPr>
          <w:rFonts w:ascii="Times New Roman" w:hAnsi="Times New Roman"/>
          <w:sz w:val="24"/>
        </w:rPr>
        <w:t>Baldea</w:t>
      </w:r>
      <w:proofErr w:type="spellEnd"/>
      <w:r w:rsidRPr="004147B1">
        <w:rPr>
          <w:rFonts w:ascii="Times New Roman" w:hAnsi="Times New Roman"/>
          <w:sz w:val="24"/>
        </w:rPr>
        <w:t xml:space="preserve"> and Richard C. Pattison, The University of Texas at Austin, FOCAPO/CPC January 2017. </w:t>
      </w:r>
    </w:p>
    <w:p w14:paraId="20EF3439" w14:textId="050DFBE6" w:rsidR="008B60E1" w:rsidRDefault="008B60E1" w:rsidP="00261D7A">
      <w:pPr>
        <w:pStyle w:val="PlainText"/>
        <w:numPr>
          <w:ilvl w:val="0"/>
          <w:numId w:val="13"/>
        </w:numPr>
        <w:tabs>
          <w:tab w:val="left" w:pos="-360"/>
          <w:tab w:val="left" w:pos="540"/>
        </w:tabs>
        <w:ind w:right="36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Zhuge</w:t>
      </w:r>
      <w:proofErr w:type="spellEnd"/>
      <w:r>
        <w:rPr>
          <w:rFonts w:ascii="Times New Roman" w:hAnsi="Times New Roman"/>
          <w:sz w:val="24"/>
        </w:rPr>
        <w:t xml:space="preserve">, J. and M.G. </w:t>
      </w:r>
      <w:proofErr w:type="spellStart"/>
      <w:r>
        <w:rPr>
          <w:rFonts w:ascii="Times New Roman" w:hAnsi="Times New Roman"/>
          <w:sz w:val="24"/>
        </w:rPr>
        <w:t>Ierapetritou</w:t>
      </w:r>
      <w:proofErr w:type="spellEnd"/>
      <w:r>
        <w:rPr>
          <w:rFonts w:ascii="Times New Roman" w:hAnsi="Times New Roman"/>
          <w:sz w:val="24"/>
        </w:rPr>
        <w:t xml:space="preserve">. </w:t>
      </w:r>
      <w:r w:rsidRPr="008B60E1">
        <w:rPr>
          <w:rFonts w:ascii="Times New Roman" w:hAnsi="Times New Roman"/>
          <w:sz w:val="24"/>
        </w:rPr>
        <w:t>Sim</w:t>
      </w:r>
      <w:r>
        <w:rPr>
          <w:rFonts w:ascii="Times New Roman" w:hAnsi="Times New Roman"/>
          <w:sz w:val="24"/>
        </w:rPr>
        <w:t>ultaneous Scheduling and Control with Closed Loop Implementation o</w:t>
      </w:r>
      <w:r w:rsidRPr="008B60E1">
        <w:rPr>
          <w:rFonts w:ascii="Times New Roman" w:hAnsi="Times New Roman"/>
          <w:sz w:val="24"/>
        </w:rPr>
        <w:t>n Parallel Units</w:t>
      </w:r>
      <w:r>
        <w:rPr>
          <w:rFonts w:ascii="Times New Roman" w:hAnsi="Times New Roman"/>
          <w:sz w:val="24"/>
        </w:rPr>
        <w:t xml:space="preserve">. Paper # 51, Foundations </w:t>
      </w:r>
      <w:r w:rsidR="001C159E">
        <w:rPr>
          <w:rFonts w:ascii="Times New Roman" w:hAnsi="Times New Roman"/>
          <w:sz w:val="24"/>
        </w:rPr>
        <w:t>of</w:t>
      </w:r>
      <w:r>
        <w:rPr>
          <w:rFonts w:ascii="Times New Roman" w:hAnsi="Times New Roman"/>
          <w:sz w:val="24"/>
        </w:rPr>
        <w:t xml:space="preserve"> Computer Aided Process Operations (FOCAPO), Savannah, GA, January 2012. </w:t>
      </w:r>
    </w:p>
    <w:p w14:paraId="13B3282E" w14:textId="0B03F4C5" w:rsidR="008B60E1" w:rsidRPr="00814E19" w:rsidRDefault="008B60E1" w:rsidP="00261D7A">
      <w:pPr>
        <w:pStyle w:val="PlainText"/>
        <w:numPr>
          <w:ilvl w:val="0"/>
          <w:numId w:val="13"/>
        </w:numPr>
        <w:tabs>
          <w:tab w:val="left" w:pos="-360"/>
          <w:tab w:val="left" w:pos="540"/>
        </w:tabs>
        <w:ind w:right="3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Shah, N.K., and M.G. </w:t>
      </w:r>
      <w:proofErr w:type="spellStart"/>
      <w:r>
        <w:rPr>
          <w:rFonts w:ascii="Times New Roman" w:hAnsi="Times New Roman"/>
          <w:sz w:val="24"/>
        </w:rPr>
        <w:t>Ierapetritou</w:t>
      </w:r>
      <w:proofErr w:type="spellEnd"/>
      <w:r>
        <w:rPr>
          <w:rFonts w:ascii="Times New Roman" w:hAnsi="Times New Roman"/>
          <w:sz w:val="24"/>
        </w:rPr>
        <w:t xml:space="preserve">. </w:t>
      </w:r>
      <w:r w:rsidRPr="008B60E1">
        <w:rPr>
          <w:rFonts w:ascii="Times New Roman" w:hAnsi="Times New Roman"/>
          <w:sz w:val="24"/>
        </w:rPr>
        <w:t>Inequali</w:t>
      </w:r>
      <w:r>
        <w:rPr>
          <w:rFonts w:ascii="Times New Roman" w:hAnsi="Times New Roman"/>
          <w:sz w:val="24"/>
        </w:rPr>
        <w:t>ties for Continuous-Time Model for Scheduling o</w:t>
      </w:r>
      <w:r w:rsidRPr="008B60E1">
        <w:rPr>
          <w:rFonts w:ascii="Times New Roman" w:hAnsi="Times New Roman"/>
          <w:sz w:val="24"/>
        </w:rPr>
        <w:t>f Continuous Processes</w:t>
      </w:r>
      <w:r>
        <w:rPr>
          <w:rFonts w:ascii="Times New Roman" w:hAnsi="Times New Roman"/>
          <w:sz w:val="24"/>
        </w:rPr>
        <w:t xml:space="preserve">. Paper # 74, Foundations </w:t>
      </w:r>
      <w:r w:rsidR="001C159E">
        <w:rPr>
          <w:rFonts w:ascii="Times New Roman" w:hAnsi="Times New Roman"/>
          <w:sz w:val="24"/>
        </w:rPr>
        <w:t>of</w:t>
      </w:r>
      <w:r>
        <w:rPr>
          <w:rFonts w:ascii="Times New Roman" w:hAnsi="Times New Roman"/>
          <w:sz w:val="24"/>
        </w:rPr>
        <w:t xml:space="preserve"> Computer Aided Process Operations (FOCAPO), Savannah, GA, January 2012. </w:t>
      </w:r>
    </w:p>
    <w:p w14:paraId="5B192C66" w14:textId="77777777" w:rsidR="00A53FDA" w:rsidRPr="00A53FDA" w:rsidRDefault="00A53FDA" w:rsidP="00261D7A">
      <w:pPr>
        <w:pStyle w:val="PlainText"/>
        <w:numPr>
          <w:ilvl w:val="0"/>
          <w:numId w:val="13"/>
        </w:numPr>
        <w:tabs>
          <w:tab w:val="left" w:pos="-360"/>
          <w:tab w:val="left" w:pos="540"/>
        </w:tabs>
        <w:ind w:right="3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Shah, N.K., and M.G. </w:t>
      </w:r>
      <w:proofErr w:type="spellStart"/>
      <w:r>
        <w:rPr>
          <w:rFonts w:ascii="Times New Roman" w:hAnsi="Times New Roman"/>
          <w:sz w:val="24"/>
        </w:rPr>
        <w:t>Ierapetritou</w:t>
      </w:r>
      <w:proofErr w:type="spellEnd"/>
      <w:r>
        <w:rPr>
          <w:rFonts w:ascii="Times New Roman" w:hAnsi="Times New Roman"/>
          <w:sz w:val="24"/>
        </w:rPr>
        <w:t xml:space="preserve">. </w:t>
      </w:r>
      <w:r w:rsidRPr="00A53FDA">
        <w:rPr>
          <w:rFonts w:ascii="Times New Roman" w:hAnsi="Times New Roman"/>
          <w:sz w:val="24"/>
        </w:rPr>
        <w:t>Integrated production planning and scheduling optimization of multi-site, multi-product process industry</w:t>
      </w:r>
      <w:r>
        <w:rPr>
          <w:rFonts w:ascii="Times New Roman" w:hAnsi="Times New Roman"/>
          <w:sz w:val="24"/>
        </w:rPr>
        <w:t xml:space="preserve">. Paper # </w:t>
      </w:r>
      <w:r w:rsidR="00D3469F">
        <w:rPr>
          <w:rFonts w:ascii="Times New Roman" w:hAnsi="Times New Roman"/>
          <w:sz w:val="24"/>
        </w:rPr>
        <w:t xml:space="preserve">395 </w:t>
      </w:r>
      <w:r>
        <w:rPr>
          <w:rFonts w:ascii="Times New Roman" w:hAnsi="Times New Roman"/>
          <w:sz w:val="24"/>
        </w:rPr>
        <w:t>European Symposium on Computer Aided Process Engineering (ESCAPE) 21, Greece, May 2011.</w:t>
      </w:r>
    </w:p>
    <w:p w14:paraId="6FC92E07" w14:textId="77777777" w:rsidR="00A53FDA" w:rsidRDefault="00A53FDA" w:rsidP="00261D7A">
      <w:pPr>
        <w:pStyle w:val="PlainText"/>
        <w:numPr>
          <w:ilvl w:val="0"/>
          <w:numId w:val="13"/>
        </w:numPr>
        <w:tabs>
          <w:tab w:val="left" w:pos="-360"/>
          <w:tab w:val="left" w:pos="540"/>
        </w:tabs>
        <w:ind w:right="36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Boukouvala</w:t>
      </w:r>
      <w:proofErr w:type="spellEnd"/>
      <w:r>
        <w:rPr>
          <w:rFonts w:ascii="Times New Roman" w:hAnsi="Times New Roman"/>
          <w:sz w:val="24"/>
        </w:rPr>
        <w:t xml:space="preserve">, F., R. Ramachandran, A. </w:t>
      </w:r>
      <w:proofErr w:type="spellStart"/>
      <w:r w:rsidRPr="00A53FDA">
        <w:rPr>
          <w:rFonts w:ascii="Times New Roman" w:hAnsi="Times New Roman"/>
          <w:sz w:val="24"/>
        </w:rPr>
        <w:t>Vanarase</w:t>
      </w:r>
      <w:proofErr w:type="spellEnd"/>
      <w:r>
        <w:rPr>
          <w:rFonts w:ascii="Times New Roman" w:hAnsi="Times New Roman"/>
          <w:sz w:val="24"/>
        </w:rPr>
        <w:t xml:space="preserve">, F.J. </w:t>
      </w:r>
      <w:proofErr w:type="spellStart"/>
      <w:r>
        <w:rPr>
          <w:rFonts w:ascii="Times New Roman" w:hAnsi="Times New Roman"/>
          <w:sz w:val="24"/>
        </w:rPr>
        <w:t>Muzzio</w:t>
      </w:r>
      <w:proofErr w:type="spellEnd"/>
      <w:r>
        <w:rPr>
          <w:rFonts w:ascii="Times New Roman" w:hAnsi="Times New Roman"/>
          <w:sz w:val="24"/>
        </w:rPr>
        <w:t xml:space="preserve">, and M. G. </w:t>
      </w:r>
      <w:proofErr w:type="spellStart"/>
      <w:r>
        <w:rPr>
          <w:rFonts w:ascii="Times New Roman" w:hAnsi="Times New Roman"/>
          <w:sz w:val="24"/>
        </w:rPr>
        <w:t>Ierapetritou</w:t>
      </w:r>
      <w:proofErr w:type="spellEnd"/>
      <w:r>
        <w:rPr>
          <w:rFonts w:ascii="Times New Roman" w:hAnsi="Times New Roman"/>
          <w:sz w:val="24"/>
        </w:rPr>
        <w:t xml:space="preserve">. </w:t>
      </w:r>
      <w:r w:rsidRPr="00DD02C5">
        <w:rPr>
          <w:rFonts w:ascii="Times New Roman" w:hAnsi="Times New Roman"/>
          <w:sz w:val="24"/>
        </w:rPr>
        <w:t xml:space="preserve"> </w:t>
      </w:r>
      <w:r w:rsidRPr="00A53FDA">
        <w:rPr>
          <w:rFonts w:ascii="Times New Roman" w:hAnsi="Times New Roman"/>
          <w:sz w:val="24"/>
        </w:rPr>
        <w:t>Computer Aided Design and Analysis of Continuous Pharma</w:t>
      </w:r>
      <w:r>
        <w:rPr>
          <w:rFonts w:ascii="Times New Roman" w:hAnsi="Times New Roman"/>
          <w:sz w:val="24"/>
        </w:rPr>
        <w:t xml:space="preserve">ceutical Manufacturing Processes. </w:t>
      </w:r>
      <w:r w:rsidR="00D3469F">
        <w:rPr>
          <w:rFonts w:ascii="Times New Roman" w:hAnsi="Times New Roman"/>
          <w:sz w:val="24"/>
        </w:rPr>
        <w:t xml:space="preserve">Paper # 136, </w:t>
      </w:r>
      <w:r>
        <w:rPr>
          <w:rFonts w:ascii="Times New Roman" w:hAnsi="Times New Roman"/>
          <w:sz w:val="24"/>
        </w:rPr>
        <w:t>European Symposium on Computer Aided Process Engineering (ESCAPE) 21, Greece, May 2011.</w:t>
      </w:r>
    </w:p>
    <w:p w14:paraId="13F7AEBE" w14:textId="77777777" w:rsidR="00A53FDA" w:rsidRPr="00A53FDA" w:rsidRDefault="00A53FDA" w:rsidP="00261D7A">
      <w:pPr>
        <w:pStyle w:val="PlainText"/>
        <w:numPr>
          <w:ilvl w:val="0"/>
          <w:numId w:val="13"/>
        </w:numPr>
        <w:tabs>
          <w:tab w:val="left" w:pos="-360"/>
          <w:tab w:val="left" w:pos="540"/>
        </w:tabs>
        <w:ind w:right="36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Boukouvala</w:t>
      </w:r>
      <w:proofErr w:type="spellEnd"/>
      <w:r>
        <w:rPr>
          <w:rFonts w:ascii="Times New Roman" w:hAnsi="Times New Roman"/>
          <w:sz w:val="24"/>
        </w:rPr>
        <w:t xml:space="preserve">, F., </w:t>
      </w:r>
      <w:r w:rsidRPr="00A53FDA">
        <w:rPr>
          <w:rFonts w:ascii="Times New Roman" w:hAnsi="Times New Roman"/>
          <w:sz w:val="24"/>
        </w:rPr>
        <w:t xml:space="preserve">F.J. </w:t>
      </w:r>
      <w:proofErr w:type="spellStart"/>
      <w:r w:rsidRPr="00A53FDA">
        <w:rPr>
          <w:rFonts w:ascii="Times New Roman" w:hAnsi="Times New Roman"/>
          <w:sz w:val="24"/>
        </w:rPr>
        <w:t>Muzzio</w:t>
      </w:r>
      <w:proofErr w:type="spellEnd"/>
      <w:r>
        <w:rPr>
          <w:rFonts w:ascii="Times New Roman" w:hAnsi="Times New Roman"/>
          <w:sz w:val="24"/>
        </w:rPr>
        <w:t xml:space="preserve">, and M. G. </w:t>
      </w:r>
      <w:proofErr w:type="spellStart"/>
      <w:r>
        <w:rPr>
          <w:rFonts w:ascii="Times New Roman" w:hAnsi="Times New Roman"/>
          <w:sz w:val="24"/>
        </w:rPr>
        <w:t>Ierapetritou</w:t>
      </w:r>
      <w:proofErr w:type="spellEnd"/>
      <w:r>
        <w:rPr>
          <w:rFonts w:ascii="Times New Roman" w:hAnsi="Times New Roman"/>
          <w:sz w:val="24"/>
        </w:rPr>
        <w:t xml:space="preserve">. </w:t>
      </w:r>
      <w:r w:rsidRPr="00DD02C5">
        <w:rPr>
          <w:rFonts w:ascii="Times New Roman" w:hAnsi="Times New Roman"/>
          <w:sz w:val="24"/>
        </w:rPr>
        <w:t xml:space="preserve"> </w:t>
      </w:r>
      <w:r w:rsidRPr="00A53FDA">
        <w:rPr>
          <w:rFonts w:ascii="Times New Roman" w:hAnsi="Times New Roman"/>
          <w:sz w:val="24"/>
        </w:rPr>
        <w:t>Feasibility Analysis of Black- Box Processes Using an Adaptive Sampling Kriging Based Method</w:t>
      </w:r>
      <w:r>
        <w:rPr>
          <w:rFonts w:ascii="Times New Roman" w:hAnsi="Times New Roman"/>
          <w:sz w:val="24"/>
        </w:rPr>
        <w:t xml:space="preserve">. </w:t>
      </w:r>
      <w:r w:rsidR="00D3469F">
        <w:rPr>
          <w:rFonts w:ascii="Times New Roman" w:hAnsi="Times New Roman"/>
          <w:sz w:val="24"/>
        </w:rPr>
        <w:t xml:space="preserve">Paper # 43 </w:t>
      </w:r>
      <w:r>
        <w:rPr>
          <w:rFonts w:ascii="Times New Roman" w:hAnsi="Times New Roman"/>
          <w:sz w:val="24"/>
        </w:rPr>
        <w:t xml:space="preserve">European Symposium on Computer Aided Process Engineering (ESCAPE) 21, Greece, May 2011. </w:t>
      </w:r>
    </w:p>
    <w:p w14:paraId="1FF76D97" w14:textId="77777777" w:rsidR="00217800" w:rsidRPr="00D0355F" w:rsidRDefault="00217800" w:rsidP="00261D7A">
      <w:pPr>
        <w:pStyle w:val="PlainText"/>
        <w:numPr>
          <w:ilvl w:val="0"/>
          <w:numId w:val="13"/>
        </w:numPr>
        <w:tabs>
          <w:tab w:val="left" w:pos="-360"/>
          <w:tab w:val="left" w:pos="540"/>
        </w:tabs>
        <w:ind w:right="36"/>
        <w:jc w:val="both"/>
        <w:rPr>
          <w:rFonts w:ascii="Times New Roman" w:hAnsi="Times New Roman"/>
          <w:sz w:val="24"/>
        </w:rPr>
      </w:pPr>
      <w:r w:rsidRPr="00D0355F">
        <w:rPr>
          <w:rFonts w:ascii="Times New Roman" w:hAnsi="Times New Roman"/>
          <w:sz w:val="24"/>
          <w:lang w:val="pt-BR"/>
        </w:rPr>
        <w:t xml:space="preserve">Shah, N., G. </w:t>
      </w:r>
      <w:proofErr w:type="spellStart"/>
      <w:r w:rsidRPr="00D0355F">
        <w:rPr>
          <w:rFonts w:ascii="Times New Roman" w:hAnsi="Times New Roman"/>
          <w:sz w:val="24"/>
          <w:lang w:val="pt-BR"/>
        </w:rPr>
        <w:t>Saharidis</w:t>
      </w:r>
      <w:proofErr w:type="spellEnd"/>
      <w:r w:rsidRPr="00D0355F">
        <w:rPr>
          <w:rFonts w:ascii="Times New Roman" w:hAnsi="Times New Roman"/>
          <w:sz w:val="24"/>
          <w:lang w:val="pt-BR"/>
        </w:rPr>
        <w:t>, Z.</w:t>
      </w:r>
      <w:r w:rsidR="00CB13F1">
        <w:rPr>
          <w:rFonts w:ascii="Times New Roman" w:hAnsi="Times New Roman"/>
          <w:sz w:val="24"/>
          <w:lang w:val="pt-BR"/>
        </w:rPr>
        <w:t xml:space="preserve"> Jia, </w:t>
      </w:r>
      <w:r w:rsidRPr="00D0355F">
        <w:rPr>
          <w:rFonts w:ascii="Times New Roman" w:hAnsi="Times New Roman"/>
          <w:sz w:val="24"/>
          <w:lang w:val="pt-BR"/>
        </w:rPr>
        <w:t xml:space="preserve">M.G. </w:t>
      </w:r>
      <w:proofErr w:type="spellStart"/>
      <w:r w:rsidRPr="00D0355F">
        <w:rPr>
          <w:rFonts w:ascii="Times New Roman" w:hAnsi="Times New Roman"/>
          <w:sz w:val="24"/>
          <w:lang w:val="pt-BR"/>
        </w:rPr>
        <w:t>Ierapetritou</w:t>
      </w:r>
      <w:proofErr w:type="spellEnd"/>
      <w:r w:rsidRPr="00D0355F">
        <w:rPr>
          <w:rFonts w:ascii="Times New Roman" w:hAnsi="Times New Roman"/>
          <w:sz w:val="24"/>
          <w:lang w:val="pt-BR"/>
        </w:rPr>
        <w:t xml:space="preserve">. </w:t>
      </w:r>
      <w:r w:rsidRPr="00D0355F">
        <w:rPr>
          <w:rFonts w:ascii="Times New Roman" w:hAnsi="Times New Roman"/>
          <w:sz w:val="24"/>
        </w:rPr>
        <w:t xml:space="preserve">Centralized-Decentralized Optimization for Refinery Scheduling. Foundations of Computer Aided Process Operations (FOCAPO), Paper # 92, Cambridge, MA, </w:t>
      </w:r>
      <w:proofErr w:type="gramStart"/>
      <w:r w:rsidRPr="00D0355F">
        <w:rPr>
          <w:rFonts w:ascii="Times New Roman" w:hAnsi="Times New Roman"/>
          <w:sz w:val="24"/>
        </w:rPr>
        <w:t>June,</w:t>
      </w:r>
      <w:proofErr w:type="gramEnd"/>
      <w:r w:rsidRPr="00D0355F">
        <w:rPr>
          <w:rFonts w:ascii="Times New Roman" w:hAnsi="Times New Roman"/>
          <w:sz w:val="24"/>
        </w:rPr>
        <w:t xml:space="preserve"> 2008.</w:t>
      </w:r>
    </w:p>
    <w:p w14:paraId="72340707" w14:textId="77777777" w:rsidR="00217800" w:rsidRPr="00217800" w:rsidRDefault="00217800" w:rsidP="00261D7A">
      <w:pPr>
        <w:pStyle w:val="PlainText"/>
        <w:numPr>
          <w:ilvl w:val="0"/>
          <w:numId w:val="13"/>
        </w:numPr>
        <w:tabs>
          <w:tab w:val="left" w:pos="-360"/>
          <w:tab w:val="left" w:pos="540"/>
        </w:tabs>
        <w:ind w:right="36"/>
        <w:jc w:val="both"/>
        <w:rPr>
          <w:rFonts w:ascii="Times New Roman" w:hAnsi="Times New Roman"/>
          <w:sz w:val="24"/>
        </w:rPr>
      </w:pPr>
      <w:r w:rsidRPr="00217800">
        <w:rPr>
          <w:rFonts w:ascii="Times New Roman" w:hAnsi="Times New Roman"/>
          <w:sz w:val="24"/>
          <w:lang w:val="it-IT"/>
        </w:rPr>
        <w:t>Li</w:t>
      </w:r>
      <w:r>
        <w:rPr>
          <w:rFonts w:ascii="Times New Roman" w:hAnsi="Times New Roman"/>
          <w:sz w:val="24"/>
          <w:lang w:val="it-IT"/>
        </w:rPr>
        <w:t xml:space="preserve">, Z. and M.G. </w:t>
      </w:r>
      <w:proofErr w:type="spellStart"/>
      <w:r>
        <w:rPr>
          <w:rFonts w:ascii="Times New Roman" w:hAnsi="Times New Roman"/>
          <w:sz w:val="24"/>
          <w:lang w:val="it-IT"/>
        </w:rPr>
        <w:t>Ierapetritou</w:t>
      </w:r>
      <w:proofErr w:type="spellEnd"/>
      <w:r w:rsidRPr="00217800">
        <w:rPr>
          <w:rFonts w:ascii="Times New Roman" w:hAnsi="Times New Roman"/>
          <w:sz w:val="24"/>
          <w:lang w:val="it-IT"/>
        </w:rPr>
        <w:t xml:space="preserve">. </w:t>
      </w:r>
      <w:r w:rsidRPr="00217800">
        <w:rPr>
          <w:rFonts w:ascii="Times New Roman" w:hAnsi="Times New Roman"/>
          <w:sz w:val="24"/>
        </w:rPr>
        <w:t xml:space="preserve">Robust Scheduling Optimization. Foundations of Computer Aided Process Operations (FOCAPO), Paper # 84, Cambridge, MA, </w:t>
      </w:r>
      <w:proofErr w:type="gramStart"/>
      <w:r w:rsidRPr="00217800">
        <w:rPr>
          <w:rFonts w:ascii="Times New Roman" w:hAnsi="Times New Roman"/>
          <w:sz w:val="24"/>
        </w:rPr>
        <w:t>June,</w:t>
      </w:r>
      <w:proofErr w:type="gramEnd"/>
      <w:r w:rsidRPr="00217800">
        <w:rPr>
          <w:rFonts w:ascii="Times New Roman" w:hAnsi="Times New Roman"/>
          <w:sz w:val="24"/>
        </w:rPr>
        <w:t xml:space="preserve"> 2008. </w:t>
      </w:r>
    </w:p>
    <w:p w14:paraId="50FE9B31" w14:textId="77777777" w:rsidR="00217800" w:rsidRDefault="00217800" w:rsidP="00261D7A">
      <w:pPr>
        <w:pStyle w:val="PlainText"/>
        <w:numPr>
          <w:ilvl w:val="0"/>
          <w:numId w:val="13"/>
        </w:numPr>
        <w:tabs>
          <w:tab w:val="left" w:pos="-360"/>
          <w:tab w:val="left" w:pos="540"/>
        </w:tabs>
        <w:ind w:right="36"/>
        <w:jc w:val="both"/>
        <w:rPr>
          <w:rFonts w:ascii="Times New Roman" w:hAnsi="Times New Roman"/>
          <w:sz w:val="24"/>
        </w:rPr>
      </w:pPr>
      <w:proofErr w:type="spellStart"/>
      <w:r w:rsidRPr="00217800">
        <w:rPr>
          <w:rFonts w:ascii="Times New Roman" w:hAnsi="Times New Roman"/>
          <w:sz w:val="24"/>
        </w:rPr>
        <w:t>Foteinou</w:t>
      </w:r>
      <w:proofErr w:type="spellEnd"/>
      <w:r w:rsidRPr="00217800">
        <w:rPr>
          <w:rFonts w:ascii="Times New Roman" w:hAnsi="Times New Roman"/>
          <w:sz w:val="24"/>
        </w:rPr>
        <w:t xml:space="preserve">, P.T., E. Yang, G.K </w:t>
      </w:r>
      <w:proofErr w:type="spellStart"/>
      <w:r w:rsidRPr="00217800">
        <w:rPr>
          <w:rFonts w:ascii="Times New Roman" w:hAnsi="Times New Roman"/>
          <w:sz w:val="24"/>
        </w:rPr>
        <w:t>Sa</w:t>
      </w:r>
      <w:r>
        <w:rPr>
          <w:rFonts w:ascii="Times New Roman" w:hAnsi="Times New Roman"/>
          <w:sz w:val="24"/>
        </w:rPr>
        <w:t>haridis</w:t>
      </w:r>
      <w:proofErr w:type="spellEnd"/>
      <w:r>
        <w:rPr>
          <w:rFonts w:ascii="Times New Roman" w:hAnsi="Times New Roman"/>
          <w:sz w:val="24"/>
        </w:rPr>
        <w:t xml:space="preserve">, M.G. </w:t>
      </w:r>
      <w:proofErr w:type="spellStart"/>
      <w:r>
        <w:rPr>
          <w:rFonts w:ascii="Times New Roman" w:hAnsi="Times New Roman"/>
          <w:sz w:val="24"/>
        </w:rPr>
        <w:t>Ierapetritou</w:t>
      </w:r>
      <w:proofErr w:type="spellEnd"/>
      <w:r w:rsidRPr="00217800">
        <w:rPr>
          <w:rFonts w:ascii="Times New Roman" w:hAnsi="Times New Roman"/>
          <w:sz w:val="24"/>
        </w:rPr>
        <w:t xml:space="preserve"> and I.P. </w:t>
      </w:r>
      <w:proofErr w:type="spellStart"/>
      <w:r w:rsidRPr="00217800">
        <w:rPr>
          <w:rFonts w:ascii="Times New Roman" w:hAnsi="Times New Roman"/>
          <w:sz w:val="24"/>
        </w:rPr>
        <w:t>Androulakis</w:t>
      </w:r>
      <w:proofErr w:type="spellEnd"/>
      <w:r w:rsidRPr="00217800">
        <w:rPr>
          <w:rFonts w:ascii="Times New Roman" w:hAnsi="Times New Roman"/>
          <w:sz w:val="24"/>
        </w:rPr>
        <w:t>, A Mixed Integer Optimization Algorithm to Reverse Engineer Transcriptional Regulatory Networks, Proceeding of the 5th International Conference on the Foundations of Computer-Aided Process Operations, Paper #83, Cambridge, MA, June 2008.</w:t>
      </w:r>
    </w:p>
    <w:p w14:paraId="5294862F" w14:textId="3BAAC636" w:rsidR="00A22692" w:rsidRDefault="00A22692" w:rsidP="00261D7A">
      <w:pPr>
        <w:pStyle w:val="PlainText"/>
        <w:numPr>
          <w:ilvl w:val="0"/>
          <w:numId w:val="13"/>
        </w:numPr>
        <w:tabs>
          <w:tab w:val="left" w:pos="-360"/>
          <w:tab w:val="left" w:pos="540"/>
        </w:tabs>
        <w:ind w:right="36"/>
        <w:jc w:val="both"/>
        <w:rPr>
          <w:rFonts w:ascii="Times New Roman" w:hAnsi="Times New Roman"/>
          <w:sz w:val="24"/>
        </w:rPr>
      </w:pPr>
      <w:r w:rsidRPr="00A22692">
        <w:rPr>
          <w:rFonts w:ascii="Times New Roman" w:hAnsi="Times New Roman"/>
          <w:sz w:val="24"/>
        </w:rPr>
        <w:t>Liang,</w:t>
      </w:r>
      <w:r w:rsidR="006019C8">
        <w:rPr>
          <w:rFonts w:ascii="Times New Roman" w:hAnsi="Times New Roman"/>
          <w:sz w:val="24"/>
        </w:rPr>
        <w:t xml:space="preserve"> L.,</w:t>
      </w:r>
      <w:r w:rsidRPr="00A22692">
        <w:rPr>
          <w:rFonts w:ascii="Times New Roman" w:hAnsi="Times New Roman"/>
          <w:sz w:val="24"/>
        </w:rPr>
        <w:t xml:space="preserve"> J.G. Stevens, J.T. Farrell, P.T. Huynh, I.P. </w:t>
      </w:r>
      <w:proofErr w:type="spellStart"/>
      <w:r w:rsidRPr="00A22692">
        <w:rPr>
          <w:rFonts w:ascii="Times New Roman" w:hAnsi="Times New Roman"/>
          <w:sz w:val="24"/>
        </w:rPr>
        <w:t>Androulakis</w:t>
      </w:r>
      <w:proofErr w:type="spellEnd"/>
      <w:r w:rsidRPr="00A22692">
        <w:rPr>
          <w:rFonts w:ascii="Times New Roman" w:hAnsi="Times New Roman"/>
          <w:sz w:val="24"/>
        </w:rPr>
        <w:t xml:space="preserve">, and M.G. </w:t>
      </w:r>
      <w:proofErr w:type="spellStart"/>
      <w:r w:rsidRPr="00A22692">
        <w:rPr>
          <w:rFonts w:ascii="Times New Roman" w:hAnsi="Times New Roman"/>
          <w:sz w:val="24"/>
        </w:rPr>
        <w:t>Ierapetritou</w:t>
      </w:r>
      <w:proofErr w:type="spellEnd"/>
      <w:r w:rsidRPr="00A22692">
        <w:rPr>
          <w:rFonts w:ascii="Times New Roman" w:hAnsi="Times New Roman"/>
          <w:sz w:val="24"/>
        </w:rPr>
        <w:t>. An adaptive approach for coupling detailed chemical kine</w:t>
      </w:r>
      <w:r w:rsidR="0030146D">
        <w:rPr>
          <w:rFonts w:ascii="Times New Roman" w:hAnsi="Times New Roman"/>
          <w:sz w:val="24"/>
        </w:rPr>
        <w:t xml:space="preserve">tics and multidimensional CFD. </w:t>
      </w:r>
      <w:r w:rsidRPr="00A22692">
        <w:rPr>
          <w:rFonts w:ascii="Times New Roman" w:hAnsi="Times New Roman"/>
          <w:sz w:val="24"/>
        </w:rPr>
        <w:t>5th US Combustion Meeting, San Diego, March 2007.</w:t>
      </w:r>
    </w:p>
    <w:p w14:paraId="26EC9BAF" w14:textId="6F011435" w:rsidR="0022499B" w:rsidRDefault="0022499B" w:rsidP="00261D7A">
      <w:pPr>
        <w:pStyle w:val="PlainText"/>
        <w:numPr>
          <w:ilvl w:val="0"/>
          <w:numId w:val="13"/>
        </w:numPr>
        <w:tabs>
          <w:tab w:val="left" w:pos="-360"/>
          <w:tab w:val="left" w:pos="540"/>
        </w:tabs>
        <w:ind w:right="36"/>
        <w:jc w:val="both"/>
        <w:rPr>
          <w:rFonts w:ascii="Times New Roman" w:hAnsi="Times New Roman"/>
          <w:sz w:val="24"/>
        </w:rPr>
      </w:pPr>
      <w:r w:rsidRPr="0022499B">
        <w:rPr>
          <w:rFonts w:ascii="Times New Roman" w:hAnsi="Times New Roman"/>
          <w:sz w:val="24"/>
        </w:rPr>
        <w:t>Portillo,</w:t>
      </w:r>
      <w:r w:rsidR="006019C8">
        <w:rPr>
          <w:rFonts w:ascii="Times New Roman" w:hAnsi="Times New Roman"/>
          <w:sz w:val="24"/>
        </w:rPr>
        <w:t xml:space="preserve"> P.M.,</w:t>
      </w:r>
      <w:r w:rsidR="003F4C98">
        <w:rPr>
          <w:rFonts w:ascii="Times New Roman" w:hAnsi="Times New Roman"/>
          <w:sz w:val="24"/>
        </w:rPr>
        <w:t xml:space="preserve"> </w:t>
      </w:r>
      <w:r w:rsidRPr="0022499B">
        <w:rPr>
          <w:rFonts w:ascii="Times New Roman" w:hAnsi="Times New Roman"/>
          <w:sz w:val="24"/>
        </w:rPr>
        <w:t xml:space="preserve">F.J. </w:t>
      </w:r>
      <w:proofErr w:type="spellStart"/>
      <w:r w:rsidRPr="0022499B">
        <w:rPr>
          <w:rFonts w:ascii="Times New Roman" w:hAnsi="Times New Roman"/>
          <w:sz w:val="24"/>
        </w:rPr>
        <w:t>Muzzio</w:t>
      </w:r>
      <w:proofErr w:type="spellEnd"/>
      <w:r w:rsidRPr="0022499B">
        <w:rPr>
          <w:rFonts w:ascii="Times New Roman" w:hAnsi="Times New Roman"/>
          <w:sz w:val="24"/>
        </w:rPr>
        <w:t xml:space="preserve">, M.G. </w:t>
      </w:r>
      <w:proofErr w:type="spellStart"/>
      <w:r w:rsidRPr="0022499B">
        <w:rPr>
          <w:rFonts w:ascii="Times New Roman" w:hAnsi="Times New Roman"/>
          <w:sz w:val="24"/>
        </w:rPr>
        <w:t>Ierapetritou</w:t>
      </w:r>
      <w:proofErr w:type="spellEnd"/>
      <w:r w:rsidRPr="0022499B">
        <w:rPr>
          <w:rFonts w:ascii="Times New Roman" w:hAnsi="Times New Roman"/>
          <w:sz w:val="24"/>
        </w:rPr>
        <w:t>, Modeling and designing powder mixing processes utilizing compartment</w:t>
      </w:r>
      <w:r>
        <w:rPr>
          <w:rFonts w:ascii="Times New Roman" w:hAnsi="Times New Roman"/>
          <w:sz w:val="24"/>
        </w:rPr>
        <w:t xml:space="preserve"> </w:t>
      </w:r>
      <w:r w:rsidRPr="0022499B">
        <w:rPr>
          <w:rFonts w:ascii="Times New Roman" w:hAnsi="Times New Roman"/>
          <w:sz w:val="24"/>
        </w:rPr>
        <w:t>modeling</w:t>
      </w:r>
      <w:r>
        <w:rPr>
          <w:rFonts w:ascii="Times New Roman" w:hAnsi="Times New Roman"/>
          <w:sz w:val="24"/>
        </w:rPr>
        <w:t xml:space="preserve">.  Paper #1.24, European Symposium on Computer Aided Process Engineering (ESCAPE) 16/PSE’06, </w:t>
      </w:r>
      <w:r w:rsidRPr="0022499B">
        <w:rPr>
          <w:rFonts w:ascii="Times New Roman" w:hAnsi="Times New Roman"/>
          <w:sz w:val="24"/>
        </w:rPr>
        <w:t>Garmisch-Partenkirchen</w:t>
      </w:r>
      <w:r>
        <w:rPr>
          <w:rFonts w:ascii="Times New Roman" w:hAnsi="Times New Roman"/>
          <w:sz w:val="24"/>
        </w:rPr>
        <w:t>, Germany, July 2006.</w:t>
      </w:r>
    </w:p>
    <w:p w14:paraId="5E1D3D8C" w14:textId="1975F7D1" w:rsidR="0022499B" w:rsidRDefault="0022499B" w:rsidP="00261D7A">
      <w:pPr>
        <w:pStyle w:val="PlainText"/>
        <w:numPr>
          <w:ilvl w:val="0"/>
          <w:numId w:val="13"/>
        </w:numPr>
        <w:tabs>
          <w:tab w:val="left" w:pos="-360"/>
          <w:tab w:val="left" w:pos="540"/>
        </w:tabs>
        <w:ind w:right="36"/>
        <w:jc w:val="both"/>
        <w:rPr>
          <w:rFonts w:ascii="Times New Roman" w:hAnsi="Times New Roman"/>
          <w:sz w:val="24"/>
        </w:rPr>
      </w:pPr>
      <w:r w:rsidRPr="0022499B">
        <w:rPr>
          <w:rFonts w:ascii="Times New Roman" w:hAnsi="Times New Roman"/>
          <w:sz w:val="24"/>
        </w:rPr>
        <w:t xml:space="preserve">Jia, </w:t>
      </w:r>
      <w:r w:rsidR="006019C8">
        <w:rPr>
          <w:rFonts w:ascii="Times New Roman" w:hAnsi="Times New Roman"/>
          <w:sz w:val="24"/>
        </w:rPr>
        <w:t xml:space="preserve">Z., </w:t>
      </w:r>
      <w:r w:rsidRPr="0022499B">
        <w:rPr>
          <w:rFonts w:ascii="Times New Roman" w:hAnsi="Times New Roman"/>
          <w:sz w:val="24"/>
        </w:rPr>
        <w:t xml:space="preserve">M.G. </w:t>
      </w:r>
      <w:proofErr w:type="spellStart"/>
      <w:r w:rsidRPr="0022499B">
        <w:rPr>
          <w:rFonts w:ascii="Times New Roman" w:hAnsi="Times New Roman"/>
          <w:sz w:val="24"/>
        </w:rPr>
        <w:t>Ierapetritou</w:t>
      </w:r>
      <w:proofErr w:type="spellEnd"/>
      <w:r w:rsidRPr="0022499B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 w:rsidRPr="0022499B">
        <w:rPr>
          <w:rFonts w:ascii="Times New Roman" w:hAnsi="Times New Roman"/>
          <w:sz w:val="24"/>
        </w:rPr>
        <w:t>Scheduling under demand uncertainty using a new multiparametric</w:t>
      </w:r>
      <w:r>
        <w:rPr>
          <w:rFonts w:ascii="Times New Roman" w:hAnsi="Times New Roman"/>
          <w:sz w:val="24"/>
        </w:rPr>
        <w:t xml:space="preserve"> </w:t>
      </w:r>
      <w:r w:rsidRPr="0022499B">
        <w:rPr>
          <w:rFonts w:ascii="Times New Roman" w:hAnsi="Times New Roman"/>
          <w:sz w:val="24"/>
        </w:rPr>
        <w:t>programming approach</w:t>
      </w:r>
      <w:r>
        <w:rPr>
          <w:rFonts w:ascii="Times New Roman" w:hAnsi="Times New Roman"/>
          <w:sz w:val="24"/>
        </w:rPr>
        <w:t xml:space="preserve">. Paper #1.42, European Symposium on Computer Aided Process Engineering (ESCAPE) 16/PSE’06, </w:t>
      </w:r>
      <w:r w:rsidRPr="0022499B">
        <w:rPr>
          <w:rFonts w:ascii="Times New Roman" w:hAnsi="Times New Roman"/>
          <w:sz w:val="24"/>
        </w:rPr>
        <w:t>Garmisch-Partenkirchen</w:t>
      </w:r>
      <w:r>
        <w:rPr>
          <w:rFonts w:ascii="Times New Roman" w:hAnsi="Times New Roman"/>
          <w:sz w:val="24"/>
        </w:rPr>
        <w:t>, Germany, July 2006.</w:t>
      </w:r>
    </w:p>
    <w:p w14:paraId="22CF0DCF" w14:textId="7DEAF7F1" w:rsidR="0022499B" w:rsidRDefault="0022499B" w:rsidP="00261D7A">
      <w:pPr>
        <w:pStyle w:val="PlainText"/>
        <w:numPr>
          <w:ilvl w:val="0"/>
          <w:numId w:val="13"/>
        </w:numPr>
        <w:tabs>
          <w:tab w:val="left" w:pos="-360"/>
          <w:tab w:val="left" w:pos="540"/>
        </w:tabs>
        <w:ind w:right="36"/>
        <w:jc w:val="both"/>
        <w:rPr>
          <w:rFonts w:ascii="Times New Roman" w:hAnsi="Times New Roman"/>
          <w:sz w:val="24"/>
        </w:rPr>
      </w:pPr>
      <w:r w:rsidRPr="0022499B">
        <w:rPr>
          <w:rFonts w:ascii="Times New Roman" w:hAnsi="Times New Roman"/>
          <w:sz w:val="24"/>
        </w:rPr>
        <w:t xml:space="preserve">Davis, </w:t>
      </w:r>
      <w:r w:rsidR="006019C8">
        <w:rPr>
          <w:rFonts w:ascii="Times New Roman" w:hAnsi="Times New Roman"/>
          <w:sz w:val="24"/>
        </w:rPr>
        <w:t xml:space="preserve">E., </w:t>
      </w:r>
      <w:r w:rsidRPr="0022499B">
        <w:rPr>
          <w:rFonts w:ascii="Times New Roman" w:hAnsi="Times New Roman"/>
          <w:sz w:val="24"/>
        </w:rPr>
        <w:t xml:space="preserve">M. </w:t>
      </w:r>
      <w:proofErr w:type="spellStart"/>
      <w:r w:rsidRPr="0022499B">
        <w:rPr>
          <w:rFonts w:ascii="Times New Roman" w:hAnsi="Times New Roman"/>
          <w:sz w:val="24"/>
        </w:rPr>
        <w:t>Ierapetritou</w:t>
      </w:r>
      <w:proofErr w:type="spellEnd"/>
      <w:r w:rsidRPr="0022499B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 w:rsidRPr="0022499B">
        <w:rPr>
          <w:rFonts w:ascii="Times New Roman" w:hAnsi="Times New Roman"/>
          <w:sz w:val="24"/>
        </w:rPr>
        <w:t>Solving MINLP containing noisy variables and black-box functions using</w:t>
      </w:r>
      <w:r>
        <w:rPr>
          <w:rFonts w:ascii="Times New Roman" w:hAnsi="Times New Roman"/>
          <w:sz w:val="24"/>
        </w:rPr>
        <w:t xml:space="preserve"> </w:t>
      </w:r>
      <w:r w:rsidRPr="0022499B">
        <w:rPr>
          <w:rFonts w:ascii="Times New Roman" w:hAnsi="Times New Roman"/>
          <w:sz w:val="24"/>
        </w:rPr>
        <w:t>branch-and-bound</w:t>
      </w:r>
      <w:r>
        <w:rPr>
          <w:rFonts w:ascii="Times New Roman" w:hAnsi="Times New Roman"/>
          <w:sz w:val="24"/>
        </w:rPr>
        <w:t xml:space="preserve">. Paper #3.16, European Symposium on Computer Aided Process Engineering (ESCAPE) 16/PSE’06, </w:t>
      </w:r>
      <w:r w:rsidRPr="0022499B">
        <w:rPr>
          <w:rFonts w:ascii="Times New Roman" w:hAnsi="Times New Roman"/>
          <w:sz w:val="24"/>
        </w:rPr>
        <w:t>Garmisch-Partenkirchen</w:t>
      </w:r>
      <w:r>
        <w:rPr>
          <w:rFonts w:ascii="Times New Roman" w:hAnsi="Times New Roman"/>
          <w:sz w:val="24"/>
        </w:rPr>
        <w:t>, Germany, July 2006.</w:t>
      </w:r>
    </w:p>
    <w:p w14:paraId="7C5191E4" w14:textId="753131A5" w:rsidR="0022499B" w:rsidRPr="0022499B" w:rsidRDefault="0022499B" w:rsidP="00261D7A">
      <w:pPr>
        <w:pStyle w:val="PlainText"/>
        <w:numPr>
          <w:ilvl w:val="0"/>
          <w:numId w:val="13"/>
        </w:numPr>
        <w:tabs>
          <w:tab w:val="left" w:pos="-360"/>
          <w:tab w:val="left" w:pos="540"/>
        </w:tabs>
        <w:ind w:right="36"/>
        <w:jc w:val="both"/>
        <w:rPr>
          <w:rFonts w:ascii="Times New Roman" w:hAnsi="Times New Roman"/>
          <w:sz w:val="24"/>
        </w:rPr>
      </w:pPr>
      <w:r w:rsidRPr="0022499B">
        <w:rPr>
          <w:rFonts w:ascii="Times New Roman" w:hAnsi="Times New Roman"/>
          <w:sz w:val="24"/>
        </w:rPr>
        <w:t>Yang,</w:t>
      </w:r>
      <w:r w:rsidR="006019C8">
        <w:rPr>
          <w:rFonts w:ascii="Times New Roman" w:hAnsi="Times New Roman"/>
          <w:sz w:val="24"/>
        </w:rPr>
        <w:t xml:space="preserve"> H.,</w:t>
      </w:r>
      <w:r w:rsidRPr="0022499B">
        <w:rPr>
          <w:rFonts w:ascii="Times New Roman" w:hAnsi="Times New Roman"/>
          <w:sz w:val="24"/>
        </w:rPr>
        <w:t xml:space="preserve"> M.L. Yarmush, C. Roth, M.G. </w:t>
      </w:r>
      <w:proofErr w:type="spellStart"/>
      <w:r w:rsidRPr="0022499B">
        <w:rPr>
          <w:rFonts w:ascii="Times New Roman" w:hAnsi="Times New Roman"/>
          <w:sz w:val="24"/>
        </w:rPr>
        <w:t>Ierapetritou</w:t>
      </w:r>
      <w:proofErr w:type="spellEnd"/>
      <w:r w:rsidRPr="0022499B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 w:rsidRPr="0022499B">
        <w:rPr>
          <w:rFonts w:ascii="Times New Roman" w:hAnsi="Times New Roman"/>
          <w:sz w:val="24"/>
        </w:rPr>
        <w:t>Minimal reaction sets and metabolic pathways for cultured hepatocytes</w:t>
      </w:r>
      <w:r>
        <w:rPr>
          <w:rFonts w:ascii="Times New Roman" w:hAnsi="Times New Roman"/>
          <w:sz w:val="24"/>
        </w:rPr>
        <w:t xml:space="preserve">. Paper #3.54, European Symposium on Computer Aided Process Engineering (ESCAPE) 16/PSE’06, </w:t>
      </w:r>
      <w:r w:rsidRPr="0022499B">
        <w:rPr>
          <w:rFonts w:ascii="Times New Roman" w:hAnsi="Times New Roman"/>
          <w:sz w:val="24"/>
        </w:rPr>
        <w:t>Garmisch-Partenkirchen</w:t>
      </w:r>
      <w:r>
        <w:rPr>
          <w:rFonts w:ascii="Times New Roman" w:hAnsi="Times New Roman"/>
          <w:sz w:val="24"/>
        </w:rPr>
        <w:t>, Germany, July 2006.</w:t>
      </w:r>
    </w:p>
    <w:p w14:paraId="6056D3E8" w14:textId="77777777" w:rsidR="00BF3EF8" w:rsidRDefault="00BF3EF8" w:rsidP="00261D7A">
      <w:pPr>
        <w:pStyle w:val="PlainText"/>
        <w:numPr>
          <w:ilvl w:val="0"/>
          <w:numId w:val="13"/>
        </w:numPr>
        <w:tabs>
          <w:tab w:val="left" w:pos="-360"/>
          <w:tab w:val="left" w:pos="540"/>
        </w:tabs>
        <w:ind w:right="3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Goyal, </w:t>
      </w:r>
      <w:proofErr w:type="gramStart"/>
      <w:r>
        <w:rPr>
          <w:rFonts w:ascii="Times New Roman" w:hAnsi="Times New Roman"/>
          <w:sz w:val="24"/>
        </w:rPr>
        <w:t>V.</w:t>
      </w:r>
      <w:proofErr w:type="gramEnd"/>
      <w:r>
        <w:rPr>
          <w:rFonts w:ascii="Times New Roman" w:hAnsi="Times New Roman"/>
          <w:sz w:val="24"/>
        </w:rPr>
        <w:t xml:space="preserve"> and M. G. </w:t>
      </w:r>
      <w:proofErr w:type="spellStart"/>
      <w:r>
        <w:rPr>
          <w:rFonts w:ascii="Times New Roman" w:hAnsi="Times New Roman"/>
          <w:sz w:val="24"/>
        </w:rPr>
        <w:t>Ierapetritou</w:t>
      </w:r>
      <w:proofErr w:type="spellEnd"/>
      <w:r>
        <w:rPr>
          <w:rFonts w:ascii="Times New Roman" w:hAnsi="Times New Roman"/>
          <w:sz w:val="24"/>
        </w:rPr>
        <w:t>. Stochastic MINLP Optimization using Simplicial Approximation. CM-058, page 61, European Symposium on Computer Aided Process Engineering (ESCAPE) 15, Barcelona, Spain, May 2005.</w:t>
      </w:r>
    </w:p>
    <w:p w14:paraId="7E0C63B0" w14:textId="77777777" w:rsidR="00BF3EF8" w:rsidRDefault="00BF3EF8" w:rsidP="00261D7A">
      <w:pPr>
        <w:pStyle w:val="PlainText"/>
        <w:numPr>
          <w:ilvl w:val="0"/>
          <w:numId w:val="13"/>
        </w:numPr>
        <w:tabs>
          <w:tab w:val="left" w:pos="-360"/>
          <w:tab w:val="left" w:pos="540"/>
        </w:tabs>
        <w:ind w:right="3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Banerjee, I. and M.G. </w:t>
      </w:r>
      <w:proofErr w:type="spellStart"/>
      <w:r>
        <w:rPr>
          <w:rFonts w:ascii="Times New Roman" w:hAnsi="Times New Roman"/>
          <w:sz w:val="24"/>
        </w:rPr>
        <w:t>Ierapetritou</w:t>
      </w:r>
      <w:proofErr w:type="spellEnd"/>
      <w:r>
        <w:rPr>
          <w:rFonts w:ascii="Times New Roman" w:hAnsi="Times New Roman"/>
          <w:sz w:val="24"/>
        </w:rPr>
        <w:t>. A Novel Feasibility Analysis Approach Based on Dimensionality Reduction and Shape Reconstruction. CM-017, page 85, ESCAPE 15, Barcelona, Spain, May 2005.</w:t>
      </w:r>
    </w:p>
    <w:p w14:paraId="3C59532B" w14:textId="77777777" w:rsidR="00BF3EF8" w:rsidRDefault="00BF3EF8" w:rsidP="00261D7A">
      <w:pPr>
        <w:pStyle w:val="PlainText"/>
        <w:numPr>
          <w:ilvl w:val="0"/>
          <w:numId w:val="13"/>
        </w:numPr>
        <w:tabs>
          <w:tab w:val="left" w:pos="-360"/>
          <w:tab w:val="left" w:pos="540"/>
        </w:tabs>
        <w:ind w:right="3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Banerjee, I. and M.G. </w:t>
      </w:r>
      <w:proofErr w:type="spellStart"/>
      <w:r>
        <w:rPr>
          <w:rFonts w:ascii="Times New Roman" w:hAnsi="Times New Roman"/>
          <w:sz w:val="24"/>
        </w:rPr>
        <w:t>Ierapetritou</w:t>
      </w:r>
      <w:proofErr w:type="spellEnd"/>
      <w:r>
        <w:rPr>
          <w:rFonts w:ascii="Times New Roman" w:hAnsi="Times New Roman"/>
          <w:sz w:val="24"/>
        </w:rPr>
        <w:t>. An Adaptive Reduction Scheme to Develop Flexible Reduced Chemistry Models for Reactive Flow Simulations. MS-036, page 247, ESCAPE 15, Barcelona, Spain, May 2005.</w:t>
      </w:r>
    </w:p>
    <w:p w14:paraId="49D878C1" w14:textId="77777777" w:rsidR="00BF3EF8" w:rsidRDefault="00BF3EF8" w:rsidP="00261D7A">
      <w:pPr>
        <w:pStyle w:val="PlainText"/>
        <w:numPr>
          <w:ilvl w:val="0"/>
          <w:numId w:val="13"/>
        </w:numPr>
        <w:tabs>
          <w:tab w:val="left" w:pos="-360"/>
          <w:tab w:val="left" w:pos="540"/>
        </w:tabs>
        <w:ind w:right="36"/>
        <w:jc w:val="both"/>
        <w:rPr>
          <w:rFonts w:ascii="Times New Roman" w:hAnsi="Times New Roman"/>
          <w:sz w:val="24"/>
        </w:rPr>
      </w:pPr>
      <w:r w:rsidRPr="00084FE1">
        <w:rPr>
          <w:rFonts w:ascii="Times New Roman" w:hAnsi="Times New Roman"/>
          <w:sz w:val="24"/>
          <w:lang w:val="pt-BR"/>
        </w:rPr>
        <w:t xml:space="preserve">Davis, E. </w:t>
      </w:r>
      <w:proofErr w:type="spellStart"/>
      <w:r w:rsidRPr="00084FE1">
        <w:rPr>
          <w:rFonts w:ascii="Times New Roman" w:hAnsi="Times New Roman"/>
          <w:sz w:val="24"/>
          <w:lang w:val="pt-BR"/>
        </w:rPr>
        <w:t>and</w:t>
      </w:r>
      <w:proofErr w:type="spellEnd"/>
      <w:r w:rsidRPr="00084FE1">
        <w:rPr>
          <w:rFonts w:ascii="Times New Roman" w:hAnsi="Times New Roman"/>
          <w:sz w:val="24"/>
          <w:lang w:val="pt-BR"/>
        </w:rPr>
        <w:t xml:space="preserve"> M.G. </w:t>
      </w:r>
      <w:proofErr w:type="spellStart"/>
      <w:r w:rsidRPr="00084FE1">
        <w:rPr>
          <w:rFonts w:ascii="Times New Roman" w:hAnsi="Times New Roman"/>
          <w:sz w:val="24"/>
          <w:lang w:val="pt-BR"/>
        </w:rPr>
        <w:t>Ierapetritou</w:t>
      </w:r>
      <w:proofErr w:type="spellEnd"/>
      <w:r w:rsidRPr="00084FE1">
        <w:rPr>
          <w:rFonts w:ascii="Times New Roman" w:hAnsi="Times New Roman"/>
          <w:sz w:val="24"/>
          <w:lang w:val="pt-BR"/>
        </w:rPr>
        <w:t xml:space="preserve">. </w:t>
      </w:r>
      <w:r>
        <w:rPr>
          <w:rFonts w:ascii="Times New Roman" w:hAnsi="Times New Roman"/>
          <w:sz w:val="24"/>
        </w:rPr>
        <w:t xml:space="preserve">Adaptive Optimization of Noisy Black-Box Functions Inherent </w:t>
      </w:r>
      <w:proofErr w:type="gramStart"/>
      <w:r>
        <w:rPr>
          <w:rFonts w:ascii="Times New Roman" w:hAnsi="Times New Roman"/>
          <w:sz w:val="24"/>
        </w:rPr>
        <w:t>In</w:t>
      </w:r>
      <w:proofErr w:type="gramEnd"/>
      <w:r>
        <w:rPr>
          <w:rFonts w:ascii="Times New Roman" w:hAnsi="Times New Roman"/>
          <w:sz w:val="24"/>
        </w:rPr>
        <w:t xml:space="preserve"> Microscopic Models. CM-043, page 193, ESCAPE 15, Barcelona, Spain, May 2005.</w:t>
      </w:r>
    </w:p>
    <w:p w14:paraId="109D5FAE" w14:textId="77777777" w:rsidR="00E14399" w:rsidRDefault="00E14399" w:rsidP="00261D7A">
      <w:pPr>
        <w:pStyle w:val="PlainText"/>
        <w:numPr>
          <w:ilvl w:val="0"/>
          <w:numId w:val="13"/>
        </w:numPr>
        <w:tabs>
          <w:tab w:val="left" w:pos="-360"/>
          <w:tab w:val="left" w:pos="540"/>
        </w:tabs>
        <w:ind w:right="36"/>
        <w:jc w:val="both"/>
        <w:rPr>
          <w:rFonts w:ascii="Times New Roman" w:hAnsi="Times New Roman"/>
          <w:sz w:val="24"/>
        </w:rPr>
      </w:pPr>
      <w:r w:rsidRPr="00084FE1">
        <w:rPr>
          <w:rFonts w:ascii="Times New Roman" w:hAnsi="Times New Roman"/>
          <w:sz w:val="24"/>
          <w:lang w:val="pt-BR"/>
        </w:rPr>
        <w:t xml:space="preserve">Jia, Z., </w:t>
      </w:r>
      <w:proofErr w:type="spellStart"/>
      <w:r w:rsidRPr="00084FE1">
        <w:rPr>
          <w:rFonts w:ascii="Times New Roman" w:hAnsi="Times New Roman"/>
          <w:sz w:val="24"/>
          <w:lang w:val="pt-BR"/>
        </w:rPr>
        <w:t>and</w:t>
      </w:r>
      <w:proofErr w:type="spellEnd"/>
      <w:r w:rsidRPr="00084FE1">
        <w:rPr>
          <w:rFonts w:ascii="Times New Roman" w:hAnsi="Times New Roman"/>
          <w:sz w:val="24"/>
          <w:lang w:val="pt-BR"/>
        </w:rPr>
        <w:t xml:space="preserve"> M.G. </w:t>
      </w:r>
      <w:proofErr w:type="spellStart"/>
      <w:r w:rsidRPr="00084FE1">
        <w:rPr>
          <w:rFonts w:ascii="Times New Roman" w:hAnsi="Times New Roman"/>
          <w:sz w:val="24"/>
          <w:lang w:val="pt-BR"/>
        </w:rPr>
        <w:t>Ierapetritou</w:t>
      </w:r>
      <w:proofErr w:type="spellEnd"/>
      <w:r w:rsidRPr="00084FE1">
        <w:rPr>
          <w:rFonts w:ascii="Times New Roman" w:hAnsi="Times New Roman"/>
          <w:sz w:val="24"/>
          <w:lang w:val="pt-BR"/>
        </w:rPr>
        <w:t xml:space="preserve">. </w:t>
      </w:r>
      <w:r>
        <w:rPr>
          <w:rFonts w:ascii="Times New Roman" w:hAnsi="Times New Roman"/>
          <w:sz w:val="24"/>
        </w:rPr>
        <w:t>Scheduling Under Uncertainty Using MILP Sensitivity Analysis. MPO006, page 931, ESCAPE 14, Lisbon, 2004.</w:t>
      </w:r>
    </w:p>
    <w:p w14:paraId="006C4858" w14:textId="77777777" w:rsidR="00E14399" w:rsidRDefault="00E14399" w:rsidP="00261D7A">
      <w:pPr>
        <w:pStyle w:val="PlainText"/>
        <w:numPr>
          <w:ilvl w:val="0"/>
          <w:numId w:val="13"/>
        </w:numPr>
        <w:tabs>
          <w:tab w:val="left" w:pos="-360"/>
          <w:tab w:val="left" w:pos="540"/>
        </w:tabs>
        <w:ind w:right="36"/>
        <w:jc w:val="both"/>
        <w:rPr>
          <w:rFonts w:ascii="Times New Roman" w:hAnsi="Times New Roman"/>
          <w:sz w:val="24"/>
        </w:rPr>
      </w:pPr>
      <w:r w:rsidRPr="00084FE1">
        <w:rPr>
          <w:rFonts w:ascii="Times New Roman" w:hAnsi="Times New Roman"/>
          <w:sz w:val="24"/>
          <w:lang w:val="pt-BR"/>
        </w:rPr>
        <w:t xml:space="preserve">Sharma, N., M.G. </w:t>
      </w:r>
      <w:proofErr w:type="spellStart"/>
      <w:r w:rsidRPr="00084FE1">
        <w:rPr>
          <w:rFonts w:ascii="Times New Roman" w:hAnsi="Times New Roman"/>
          <w:sz w:val="24"/>
          <w:lang w:val="pt-BR"/>
        </w:rPr>
        <w:t>Ierapetritou</w:t>
      </w:r>
      <w:proofErr w:type="spellEnd"/>
      <w:r w:rsidRPr="00084FE1">
        <w:rPr>
          <w:rFonts w:ascii="Times New Roman" w:hAnsi="Times New Roman"/>
          <w:sz w:val="24"/>
          <w:lang w:val="pt-BR"/>
        </w:rPr>
        <w:t xml:space="preserve">, </w:t>
      </w:r>
      <w:proofErr w:type="spellStart"/>
      <w:r w:rsidRPr="00084FE1">
        <w:rPr>
          <w:rFonts w:ascii="Times New Roman" w:hAnsi="Times New Roman"/>
          <w:sz w:val="24"/>
          <w:lang w:val="pt-BR"/>
        </w:rPr>
        <w:t>and</w:t>
      </w:r>
      <w:proofErr w:type="spellEnd"/>
      <w:r w:rsidRPr="00084FE1">
        <w:rPr>
          <w:rFonts w:ascii="Times New Roman" w:hAnsi="Times New Roman"/>
          <w:sz w:val="24"/>
          <w:lang w:val="pt-BR"/>
        </w:rPr>
        <w:t xml:space="preserve"> M.L. </w:t>
      </w:r>
      <w:proofErr w:type="spellStart"/>
      <w:r w:rsidRPr="00084FE1">
        <w:rPr>
          <w:rFonts w:ascii="Times New Roman" w:hAnsi="Times New Roman"/>
          <w:sz w:val="24"/>
          <w:lang w:val="pt-BR"/>
        </w:rPr>
        <w:t>Yarmush</w:t>
      </w:r>
      <w:proofErr w:type="spellEnd"/>
      <w:r w:rsidRPr="00084FE1">
        <w:rPr>
          <w:rFonts w:ascii="Times New Roman" w:hAnsi="Times New Roman"/>
          <w:sz w:val="24"/>
          <w:lang w:val="pt-BR"/>
        </w:rPr>
        <w:t xml:space="preserve">. </w:t>
      </w:r>
      <w:r>
        <w:rPr>
          <w:rFonts w:ascii="Times New Roman" w:hAnsi="Times New Roman"/>
          <w:sz w:val="24"/>
        </w:rPr>
        <w:t>Novel Quantitative Tools for Engineering Analysis of Hepatocyte Cultures used in Bioartificial Liver Systems. NCp015, Page 1057, ESCAPE 14, Lisbon, 2004.</w:t>
      </w:r>
    </w:p>
    <w:p w14:paraId="551FF8F0" w14:textId="77777777" w:rsidR="00E14399" w:rsidRDefault="00E14399" w:rsidP="00261D7A">
      <w:pPr>
        <w:pStyle w:val="PlainText"/>
        <w:numPr>
          <w:ilvl w:val="0"/>
          <w:numId w:val="13"/>
        </w:numPr>
        <w:tabs>
          <w:tab w:val="left" w:pos="-360"/>
          <w:tab w:val="left" w:pos="540"/>
        </w:tabs>
        <w:ind w:right="3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Goyal, V. and M.G. </w:t>
      </w:r>
      <w:proofErr w:type="spellStart"/>
      <w:r>
        <w:rPr>
          <w:rFonts w:ascii="Times New Roman" w:hAnsi="Times New Roman"/>
          <w:sz w:val="24"/>
        </w:rPr>
        <w:t>Ierapetritou</w:t>
      </w:r>
      <w:proofErr w:type="spellEnd"/>
      <w:r>
        <w:rPr>
          <w:rFonts w:ascii="Times New Roman" w:hAnsi="Times New Roman"/>
          <w:sz w:val="24"/>
        </w:rPr>
        <w:t>. Scenario-Based Approach for Robust Modular Design Generation. SPIp008 p 421. ESCAPE 14, Lisbon, 2004.</w:t>
      </w:r>
    </w:p>
    <w:p w14:paraId="469DE608" w14:textId="77777777" w:rsidR="003C6BB4" w:rsidRDefault="00E14399" w:rsidP="00261D7A">
      <w:pPr>
        <w:pStyle w:val="PlainText"/>
        <w:numPr>
          <w:ilvl w:val="0"/>
          <w:numId w:val="13"/>
        </w:numPr>
        <w:tabs>
          <w:tab w:val="left" w:pos="-360"/>
          <w:tab w:val="left" w:pos="540"/>
        </w:tabs>
        <w:ind w:right="3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Banerjee, I., and M.G. </w:t>
      </w:r>
      <w:proofErr w:type="spellStart"/>
      <w:r>
        <w:rPr>
          <w:rFonts w:ascii="Times New Roman" w:hAnsi="Times New Roman"/>
          <w:sz w:val="24"/>
        </w:rPr>
        <w:t>Ierapetritou</w:t>
      </w:r>
      <w:proofErr w:type="spellEnd"/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eastAsia="MS Mincho" w:hAnsi="Times New Roman"/>
          <w:sz w:val="24"/>
        </w:rPr>
        <w:t>Adaptive Chemistry Model Development for Combustion</w:t>
      </w:r>
      <w:r>
        <w:rPr>
          <w:rFonts w:ascii="Times New Roman" w:hAnsi="Times New Roman"/>
          <w:sz w:val="24"/>
        </w:rPr>
        <w:t>. 16</w:t>
      </w:r>
      <w:r>
        <w:rPr>
          <w:rFonts w:ascii="Times New Roman" w:hAnsi="Times New Roman"/>
          <w:sz w:val="24"/>
          <w:vertAlign w:val="superscript"/>
        </w:rPr>
        <w:t>th</w:t>
      </w:r>
      <w:r>
        <w:rPr>
          <w:rFonts w:ascii="Times New Roman" w:hAnsi="Times New Roman"/>
          <w:sz w:val="24"/>
        </w:rPr>
        <w:t xml:space="preserve"> ONR Propulsion Meeting, Los Angeles, CA (2003).</w:t>
      </w:r>
    </w:p>
    <w:p w14:paraId="328E93DA" w14:textId="77777777" w:rsidR="00E14399" w:rsidRPr="003C6BB4" w:rsidRDefault="00E14399" w:rsidP="00261D7A">
      <w:pPr>
        <w:pStyle w:val="PlainText"/>
        <w:numPr>
          <w:ilvl w:val="0"/>
          <w:numId w:val="13"/>
        </w:numPr>
        <w:tabs>
          <w:tab w:val="left" w:pos="-360"/>
          <w:tab w:val="left" w:pos="540"/>
        </w:tabs>
        <w:ind w:right="36"/>
        <w:jc w:val="both"/>
        <w:rPr>
          <w:rFonts w:ascii="Times New Roman" w:hAnsi="Times New Roman"/>
          <w:sz w:val="24"/>
        </w:rPr>
      </w:pPr>
      <w:r w:rsidRPr="00084FE1">
        <w:rPr>
          <w:rFonts w:ascii="Times New Roman" w:hAnsi="Times New Roman"/>
          <w:sz w:val="24"/>
          <w:lang w:val="pt-BR"/>
        </w:rPr>
        <w:t xml:space="preserve">Jia, Z., </w:t>
      </w:r>
      <w:proofErr w:type="spellStart"/>
      <w:r w:rsidRPr="00084FE1">
        <w:rPr>
          <w:rFonts w:ascii="Times New Roman" w:hAnsi="Times New Roman"/>
          <w:sz w:val="24"/>
          <w:lang w:val="pt-BR"/>
        </w:rPr>
        <w:t>and</w:t>
      </w:r>
      <w:proofErr w:type="spellEnd"/>
      <w:r w:rsidRPr="00084FE1">
        <w:rPr>
          <w:rFonts w:ascii="Times New Roman" w:hAnsi="Times New Roman"/>
          <w:sz w:val="24"/>
          <w:lang w:val="pt-BR"/>
        </w:rPr>
        <w:t xml:space="preserve"> M.G. </w:t>
      </w:r>
      <w:proofErr w:type="spellStart"/>
      <w:r w:rsidRPr="00084FE1">
        <w:rPr>
          <w:rFonts w:ascii="Times New Roman" w:hAnsi="Times New Roman"/>
          <w:sz w:val="24"/>
          <w:lang w:val="pt-BR"/>
        </w:rPr>
        <w:t>Ierapetritou</w:t>
      </w:r>
      <w:proofErr w:type="spellEnd"/>
      <w:r w:rsidRPr="00084FE1">
        <w:rPr>
          <w:rFonts w:ascii="Times New Roman" w:hAnsi="Times New Roman"/>
          <w:sz w:val="24"/>
          <w:lang w:val="pt-BR"/>
        </w:rPr>
        <w:t xml:space="preserve">. </w:t>
      </w:r>
      <w:r>
        <w:rPr>
          <w:rFonts w:ascii="Times New Roman" w:hAnsi="Times New Roman"/>
          <w:sz w:val="24"/>
        </w:rPr>
        <w:t>Flexibility Incorporation in Scheduling Decision Making, 8</w:t>
      </w:r>
      <w:r>
        <w:rPr>
          <w:rFonts w:ascii="Times New Roman" w:hAnsi="Times New Roman"/>
          <w:sz w:val="24"/>
          <w:vertAlign w:val="superscript"/>
        </w:rPr>
        <w:t>th</w:t>
      </w:r>
      <w:r>
        <w:rPr>
          <w:rFonts w:ascii="Times New Roman" w:hAnsi="Times New Roman"/>
          <w:sz w:val="24"/>
        </w:rPr>
        <w:t xml:space="preserve"> International Symposium of Process Systems Engineering, (2003).</w:t>
      </w:r>
    </w:p>
    <w:p w14:paraId="22CAEEF5" w14:textId="77777777" w:rsidR="00E14399" w:rsidRDefault="00E14399" w:rsidP="00261D7A">
      <w:pPr>
        <w:pStyle w:val="PlainText"/>
        <w:numPr>
          <w:ilvl w:val="0"/>
          <w:numId w:val="13"/>
        </w:numPr>
        <w:tabs>
          <w:tab w:val="left" w:pos="-360"/>
          <w:tab w:val="left" w:pos="540"/>
        </w:tabs>
        <w:ind w:right="36"/>
        <w:jc w:val="both"/>
        <w:rPr>
          <w:rFonts w:ascii="Times New Roman" w:hAnsi="Times New Roman"/>
          <w:sz w:val="24"/>
        </w:rPr>
      </w:pPr>
      <w:r w:rsidRPr="00084FE1">
        <w:rPr>
          <w:rFonts w:ascii="Times New Roman" w:hAnsi="Times New Roman"/>
          <w:sz w:val="24"/>
          <w:lang w:val="pt-BR"/>
        </w:rPr>
        <w:t xml:space="preserve">Jia, Z., </w:t>
      </w:r>
      <w:proofErr w:type="spellStart"/>
      <w:r w:rsidRPr="00084FE1">
        <w:rPr>
          <w:rFonts w:ascii="Times New Roman" w:hAnsi="Times New Roman"/>
          <w:sz w:val="24"/>
          <w:lang w:val="pt-BR"/>
        </w:rPr>
        <w:t>and</w:t>
      </w:r>
      <w:proofErr w:type="spellEnd"/>
      <w:r w:rsidRPr="00084FE1">
        <w:rPr>
          <w:rFonts w:ascii="Times New Roman" w:hAnsi="Times New Roman"/>
          <w:sz w:val="24"/>
          <w:lang w:val="pt-BR"/>
        </w:rPr>
        <w:t xml:space="preserve"> M.G. </w:t>
      </w:r>
      <w:proofErr w:type="spellStart"/>
      <w:r w:rsidRPr="00084FE1">
        <w:rPr>
          <w:rFonts w:ascii="Times New Roman" w:hAnsi="Times New Roman"/>
          <w:sz w:val="24"/>
          <w:lang w:val="pt-BR"/>
        </w:rPr>
        <w:t>Ierapetritou</w:t>
      </w:r>
      <w:proofErr w:type="spellEnd"/>
      <w:r w:rsidRPr="00084FE1">
        <w:rPr>
          <w:rFonts w:ascii="Times New Roman" w:hAnsi="Times New Roman"/>
          <w:sz w:val="24"/>
          <w:lang w:val="pt-BR"/>
        </w:rPr>
        <w:t xml:space="preserve">. </w:t>
      </w:r>
      <w:r>
        <w:rPr>
          <w:rFonts w:ascii="Times New Roman" w:hAnsi="Times New Roman"/>
          <w:sz w:val="24"/>
        </w:rPr>
        <w:t xml:space="preserve">Efficient short-term scheduling of refinery operation based on continuous time formulation. </w:t>
      </w:r>
      <w:r>
        <w:rPr>
          <w:rFonts w:ascii="Times New Roman" w:hAnsi="Times New Roman"/>
          <w:i/>
          <w:sz w:val="24"/>
        </w:rPr>
        <w:t xml:space="preserve">Proceedings of the Foundations of Computer-Aided Process </w:t>
      </w:r>
      <w:r>
        <w:rPr>
          <w:rFonts w:ascii="Times New Roman" w:hAnsi="Times New Roman"/>
          <w:i/>
          <w:iCs/>
          <w:sz w:val="24"/>
        </w:rPr>
        <w:t>Operations</w:t>
      </w:r>
      <w:r w:rsidR="00186C75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(2003).  </w:t>
      </w:r>
    </w:p>
    <w:p w14:paraId="5E3E01E5" w14:textId="77777777" w:rsidR="00E14399" w:rsidRDefault="00E14399" w:rsidP="00261D7A">
      <w:pPr>
        <w:pStyle w:val="PlainText"/>
        <w:numPr>
          <w:ilvl w:val="0"/>
          <w:numId w:val="13"/>
        </w:numPr>
        <w:tabs>
          <w:tab w:val="left" w:pos="-360"/>
          <w:tab w:val="left" w:pos="540"/>
        </w:tabs>
        <w:ind w:right="36"/>
        <w:jc w:val="both"/>
        <w:rPr>
          <w:rFonts w:ascii="Times New Roman" w:hAnsi="Times New Roman"/>
          <w:sz w:val="24"/>
        </w:rPr>
      </w:pPr>
      <w:r w:rsidRPr="00084FE1">
        <w:rPr>
          <w:rFonts w:ascii="Times New Roman" w:hAnsi="Times New Roman"/>
          <w:sz w:val="24"/>
          <w:lang w:val="pt-BR"/>
        </w:rPr>
        <w:t xml:space="preserve">Wu, D., </w:t>
      </w:r>
      <w:proofErr w:type="spellStart"/>
      <w:r w:rsidRPr="00084FE1">
        <w:rPr>
          <w:rFonts w:ascii="Times New Roman" w:hAnsi="Times New Roman"/>
          <w:sz w:val="24"/>
          <w:lang w:val="pt-BR"/>
        </w:rPr>
        <w:t>and</w:t>
      </w:r>
      <w:proofErr w:type="spellEnd"/>
      <w:r w:rsidRPr="00084FE1">
        <w:rPr>
          <w:rFonts w:ascii="Times New Roman" w:hAnsi="Times New Roman"/>
          <w:sz w:val="24"/>
          <w:lang w:val="pt-BR"/>
        </w:rPr>
        <w:t xml:space="preserve"> M.G. </w:t>
      </w:r>
      <w:proofErr w:type="spellStart"/>
      <w:r w:rsidRPr="00084FE1">
        <w:rPr>
          <w:rFonts w:ascii="Times New Roman" w:hAnsi="Times New Roman"/>
          <w:sz w:val="24"/>
          <w:lang w:val="pt-BR"/>
        </w:rPr>
        <w:t>Ierapetritou</w:t>
      </w:r>
      <w:proofErr w:type="spellEnd"/>
      <w:r w:rsidRPr="00084FE1">
        <w:rPr>
          <w:rFonts w:ascii="Times New Roman" w:hAnsi="Times New Roman"/>
          <w:sz w:val="24"/>
          <w:lang w:val="pt-BR"/>
        </w:rPr>
        <w:t xml:space="preserve">. </w:t>
      </w:r>
      <w:r>
        <w:rPr>
          <w:rFonts w:ascii="Times New Roman" w:hAnsi="Times New Roman"/>
          <w:sz w:val="24"/>
        </w:rPr>
        <w:t xml:space="preserve">A Novel Continuous-Time Formulation and Solution Approach for Simultaneous Consideration of Planning and Scheduling Decisions. </w:t>
      </w:r>
      <w:r>
        <w:rPr>
          <w:rFonts w:ascii="Times New Roman" w:hAnsi="Times New Roman"/>
          <w:i/>
          <w:sz w:val="24"/>
        </w:rPr>
        <w:t xml:space="preserve">Proceedings of the Foundations of Computer-Aided Process </w:t>
      </w:r>
      <w:r>
        <w:rPr>
          <w:rFonts w:ascii="Times New Roman" w:hAnsi="Times New Roman"/>
          <w:i/>
          <w:iCs/>
          <w:sz w:val="24"/>
        </w:rPr>
        <w:t>Operations</w:t>
      </w:r>
      <w:r w:rsidR="00186C75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(2003).  </w:t>
      </w:r>
    </w:p>
    <w:p w14:paraId="0BDBA6AE" w14:textId="77777777" w:rsidR="00E14399" w:rsidRDefault="00E14399" w:rsidP="00261D7A">
      <w:pPr>
        <w:pStyle w:val="PlainText"/>
        <w:numPr>
          <w:ilvl w:val="0"/>
          <w:numId w:val="13"/>
        </w:numPr>
        <w:tabs>
          <w:tab w:val="left" w:pos="-360"/>
          <w:tab w:val="left" w:pos="540"/>
        </w:tabs>
        <w:ind w:right="36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Ierapetritou</w:t>
      </w:r>
      <w:proofErr w:type="spellEnd"/>
      <w:r>
        <w:rPr>
          <w:rFonts w:ascii="Times New Roman" w:hAnsi="Times New Roman"/>
          <w:sz w:val="24"/>
        </w:rPr>
        <w:t xml:space="preserve">, M.G., I.P. </w:t>
      </w:r>
      <w:proofErr w:type="spellStart"/>
      <w:r>
        <w:rPr>
          <w:rFonts w:ascii="Times New Roman" w:hAnsi="Times New Roman"/>
          <w:sz w:val="24"/>
        </w:rPr>
        <w:t>Androulakis</w:t>
      </w:r>
      <w:proofErr w:type="spellEnd"/>
      <w:r>
        <w:rPr>
          <w:rFonts w:ascii="Times New Roman" w:hAnsi="Times New Roman"/>
          <w:sz w:val="24"/>
        </w:rPr>
        <w:t xml:space="preserve">, Uncertainty considerations in the reduction of chemical reaction mechanisms, </w:t>
      </w:r>
      <w:r>
        <w:rPr>
          <w:rFonts w:ascii="Times New Roman" w:hAnsi="Times New Roman"/>
          <w:i/>
          <w:sz w:val="24"/>
        </w:rPr>
        <w:t>Proceedings of the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5</w:t>
      </w:r>
      <w:r>
        <w:rPr>
          <w:rFonts w:ascii="Times New Roman" w:hAnsi="Times New Roman"/>
          <w:i/>
          <w:sz w:val="24"/>
          <w:vertAlign w:val="superscript"/>
        </w:rPr>
        <w:t>th</w:t>
      </w:r>
      <w:r>
        <w:rPr>
          <w:rFonts w:ascii="Times New Roman" w:hAnsi="Times New Roman"/>
          <w:i/>
          <w:sz w:val="24"/>
        </w:rPr>
        <w:t xml:space="preserve"> International Conference on Foundations of Computer-Aided Process Design,</w:t>
      </w:r>
      <w:r>
        <w:rPr>
          <w:rFonts w:ascii="Times New Roman" w:hAnsi="Times New Roman"/>
          <w:sz w:val="24"/>
        </w:rPr>
        <w:t xml:space="preserve"> (2000).</w:t>
      </w:r>
    </w:p>
    <w:p w14:paraId="049617B0" w14:textId="77777777" w:rsidR="00E14399" w:rsidRDefault="00E14399" w:rsidP="00261D7A">
      <w:pPr>
        <w:numPr>
          <w:ilvl w:val="0"/>
          <w:numId w:val="13"/>
        </w:numPr>
        <w:tabs>
          <w:tab w:val="left" w:pos="-360"/>
          <w:tab w:val="left" w:pos="540"/>
          <w:tab w:val="left" w:pos="2001"/>
          <w:tab w:val="left" w:pos="2577"/>
          <w:tab w:val="left" w:pos="3153"/>
          <w:tab w:val="left" w:pos="4737"/>
          <w:tab w:val="left" w:pos="6465"/>
        </w:tabs>
        <w:ind w:right="36"/>
        <w:jc w:val="both"/>
        <w:rPr>
          <w:sz w:val="24"/>
        </w:rPr>
      </w:pPr>
      <w:proofErr w:type="spellStart"/>
      <w:r>
        <w:rPr>
          <w:sz w:val="24"/>
        </w:rPr>
        <w:t>Ierapetritou</w:t>
      </w:r>
      <w:proofErr w:type="spellEnd"/>
      <w:r>
        <w:rPr>
          <w:sz w:val="24"/>
        </w:rPr>
        <w:t xml:space="preserve">, M.G. and C.A. </w:t>
      </w:r>
      <w:proofErr w:type="spellStart"/>
      <w:r>
        <w:rPr>
          <w:sz w:val="24"/>
        </w:rPr>
        <w:t>Floudas</w:t>
      </w:r>
      <w:proofErr w:type="spellEnd"/>
      <w:r>
        <w:rPr>
          <w:sz w:val="24"/>
        </w:rPr>
        <w:t>, Modeling and Optimization of Short-term Scheduling of Batch and Semi-Continuous Processes, Proceedings of 2</w:t>
      </w:r>
      <w:r>
        <w:rPr>
          <w:sz w:val="24"/>
          <w:vertAlign w:val="superscript"/>
        </w:rPr>
        <w:t>nd</w:t>
      </w:r>
      <w:r>
        <w:rPr>
          <w:sz w:val="24"/>
        </w:rPr>
        <w:t xml:space="preserve"> Hellenic Scientific Chemical Engineering Conference, Thessaloniki, Athens, Greece (1999).  </w:t>
      </w:r>
    </w:p>
    <w:p w14:paraId="37D04479" w14:textId="77777777" w:rsidR="003F2309" w:rsidRDefault="003F2309" w:rsidP="00CB13F1">
      <w:pPr>
        <w:tabs>
          <w:tab w:val="num" w:pos="-360"/>
          <w:tab w:val="left" w:pos="540"/>
          <w:tab w:val="left" w:pos="8910"/>
        </w:tabs>
        <w:ind w:right="36"/>
        <w:jc w:val="both"/>
        <w:outlineLvl w:val="0"/>
        <w:rPr>
          <w:b/>
          <w:sz w:val="24"/>
        </w:rPr>
      </w:pPr>
    </w:p>
    <w:p w14:paraId="0D177071" w14:textId="77777777" w:rsidR="00CB13F1" w:rsidRDefault="00CB13F1" w:rsidP="00CB13F1">
      <w:pPr>
        <w:tabs>
          <w:tab w:val="num" w:pos="-360"/>
          <w:tab w:val="left" w:pos="540"/>
          <w:tab w:val="left" w:pos="8910"/>
        </w:tabs>
        <w:ind w:right="36"/>
        <w:jc w:val="both"/>
        <w:outlineLvl w:val="0"/>
        <w:rPr>
          <w:b/>
          <w:sz w:val="24"/>
        </w:rPr>
      </w:pPr>
      <w:r>
        <w:rPr>
          <w:b/>
          <w:sz w:val="24"/>
        </w:rPr>
        <w:t>INVITED PRESENTATIONS – KEYNOTE and PLENARY LECTURES</w:t>
      </w:r>
    </w:p>
    <w:p w14:paraId="189848EE" w14:textId="77777777" w:rsidR="00A54226" w:rsidRPr="00A54226" w:rsidRDefault="00A54226" w:rsidP="00A54226">
      <w:pPr>
        <w:tabs>
          <w:tab w:val="num" w:pos="540"/>
        </w:tabs>
        <w:jc w:val="both"/>
        <w:rPr>
          <w:rFonts w:eastAsia="MS Mincho"/>
          <w:bCs/>
          <w:sz w:val="24"/>
          <w:szCs w:val="24"/>
        </w:rPr>
      </w:pPr>
    </w:p>
    <w:p w14:paraId="0411FA55" w14:textId="0FBE3FD6" w:rsidR="009A7B61" w:rsidRDefault="009A7B61" w:rsidP="00A22AD4">
      <w:pPr>
        <w:tabs>
          <w:tab w:val="num" w:pos="540"/>
        </w:tabs>
        <w:jc w:val="both"/>
        <w:rPr>
          <w:rFonts w:eastAsia="MS Mincho"/>
          <w:b/>
          <w:sz w:val="24"/>
          <w:szCs w:val="24"/>
        </w:rPr>
      </w:pPr>
      <w:r>
        <w:rPr>
          <w:rFonts w:eastAsia="MS Mincho"/>
          <w:b/>
          <w:sz w:val="24"/>
          <w:szCs w:val="24"/>
        </w:rPr>
        <w:t>202</w:t>
      </w:r>
      <w:r w:rsidR="00A54226">
        <w:rPr>
          <w:rFonts w:eastAsia="MS Mincho"/>
          <w:b/>
          <w:sz w:val="24"/>
          <w:szCs w:val="24"/>
        </w:rPr>
        <w:t>3</w:t>
      </w:r>
    </w:p>
    <w:p w14:paraId="7028ED25" w14:textId="050FCD15" w:rsidR="00A54226" w:rsidRPr="00A54226" w:rsidRDefault="00A54226">
      <w:pPr>
        <w:pStyle w:val="ListParagraph"/>
        <w:numPr>
          <w:ilvl w:val="0"/>
          <w:numId w:val="33"/>
        </w:numPr>
        <w:jc w:val="both"/>
        <w:rPr>
          <w:rFonts w:eastAsia="MS Mincho"/>
          <w:bCs/>
          <w:sz w:val="24"/>
          <w:szCs w:val="24"/>
        </w:rPr>
      </w:pPr>
      <w:r>
        <w:rPr>
          <w:rFonts w:eastAsia="MS Mincho"/>
          <w:bCs/>
          <w:sz w:val="24"/>
          <w:szCs w:val="24"/>
        </w:rPr>
        <w:t xml:space="preserve">FOCAPO/CPC 2023 </w:t>
      </w:r>
      <w:r w:rsidRPr="00A54226">
        <w:rPr>
          <w:rFonts w:eastAsia="MS Mincho"/>
          <w:b/>
          <w:sz w:val="24"/>
          <w:szCs w:val="24"/>
        </w:rPr>
        <w:t>Keynote Lecture</w:t>
      </w:r>
      <w:r>
        <w:rPr>
          <w:rFonts w:eastAsia="MS Mincho"/>
          <w:bCs/>
          <w:sz w:val="24"/>
          <w:szCs w:val="24"/>
        </w:rPr>
        <w:t xml:space="preserve"> “</w:t>
      </w:r>
      <w:r w:rsidRPr="00A54226">
        <w:rPr>
          <w:rFonts w:eastAsia="MS Mincho"/>
          <w:bCs/>
          <w:sz w:val="24"/>
          <w:szCs w:val="24"/>
        </w:rPr>
        <w:t>Feasibility/Flexibility-based Optimization for Process Design and</w:t>
      </w:r>
      <w:r>
        <w:rPr>
          <w:rFonts w:eastAsia="MS Mincho"/>
          <w:bCs/>
          <w:sz w:val="24"/>
          <w:szCs w:val="24"/>
        </w:rPr>
        <w:t xml:space="preserve"> </w:t>
      </w:r>
      <w:r w:rsidRPr="00A54226">
        <w:rPr>
          <w:rFonts w:eastAsia="MS Mincho"/>
          <w:bCs/>
          <w:sz w:val="24"/>
          <w:szCs w:val="24"/>
        </w:rPr>
        <w:t>Operations</w:t>
      </w:r>
      <w:r>
        <w:rPr>
          <w:rFonts w:eastAsia="MS Mincho"/>
          <w:bCs/>
          <w:sz w:val="24"/>
          <w:szCs w:val="24"/>
        </w:rPr>
        <w:t xml:space="preserve">”, San Antonio, TX, January 2023. </w:t>
      </w:r>
    </w:p>
    <w:p w14:paraId="41AB8EFC" w14:textId="7B34FF54" w:rsidR="00A54226" w:rsidRPr="00F97CC6" w:rsidRDefault="00A54226">
      <w:pPr>
        <w:pStyle w:val="ListParagraph"/>
        <w:numPr>
          <w:ilvl w:val="0"/>
          <w:numId w:val="33"/>
        </w:numPr>
        <w:tabs>
          <w:tab w:val="num" w:pos="540"/>
        </w:tabs>
        <w:jc w:val="both"/>
        <w:rPr>
          <w:rFonts w:eastAsia="MS Mincho"/>
          <w:bCs/>
          <w:sz w:val="24"/>
          <w:szCs w:val="24"/>
        </w:rPr>
      </w:pPr>
      <w:r>
        <w:rPr>
          <w:rFonts w:eastAsia="MS Mincho"/>
          <w:bCs/>
          <w:sz w:val="24"/>
          <w:szCs w:val="24"/>
        </w:rPr>
        <w:t xml:space="preserve">Invited Lecture </w:t>
      </w:r>
      <w:r w:rsidR="00B45E8D">
        <w:rPr>
          <w:rFonts w:eastAsia="MS Mincho"/>
          <w:bCs/>
          <w:sz w:val="24"/>
          <w:szCs w:val="24"/>
        </w:rPr>
        <w:t>Oklahoma State University “</w:t>
      </w:r>
      <w:r w:rsidRPr="00A54226">
        <w:rPr>
          <w:rFonts w:eastAsia="MS Mincho"/>
          <w:bCs/>
          <w:sz w:val="24"/>
          <w:szCs w:val="24"/>
        </w:rPr>
        <w:t>Data Revolution and Process Systems Engineering: Challenges and Opportunities</w:t>
      </w:r>
      <w:r w:rsidR="00B45E8D">
        <w:rPr>
          <w:rFonts w:eastAsia="MS Mincho"/>
          <w:bCs/>
          <w:sz w:val="24"/>
          <w:szCs w:val="24"/>
        </w:rPr>
        <w:t xml:space="preserve">”, January 2023. </w:t>
      </w:r>
    </w:p>
    <w:p w14:paraId="17ECB11B" w14:textId="77777777" w:rsidR="009A7B61" w:rsidRDefault="009A7B61" w:rsidP="00A22AD4">
      <w:pPr>
        <w:tabs>
          <w:tab w:val="num" w:pos="540"/>
        </w:tabs>
        <w:jc w:val="both"/>
        <w:rPr>
          <w:rFonts w:eastAsia="MS Mincho"/>
          <w:b/>
          <w:sz w:val="24"/>
          <w:szCs w:val="24"/>
        </w:rPr>
      </w:pPr>
    </w:p>
    <w:p w14:paraId="2D972C11" w14:textId="31B7C2BD" w:rsidR="00A54226" w:rsidRDefault="00A54226" w:rsidP="00A22AD4">
      <w:pPr>
        <w:tabs>
          <w:tab w:val="num" w:pos="540"/>
        </w:tabs>
        <w:jc w:val="both"/>
        <w:rPr>
          <w:rFonts w:eastAsia="MS Mincho"/>
          <w:b/>
          <w:sz w:val="24"/>
          <w:szCs w:val="24"/>
        </w:rPr>
      </w:pPr>
      <w:r>
        <w:rPr>
          <w:rFonts w:eastAsia="MS Mincho"/>
          <w:b/>
          <w:sz w:val="24"/>
          <w:szCs w:val="24"/>
        </w:rPr>
        <w:t>2022</w:t>
      </w:r>
    </w:p>
    <w:p w14:paraId="05E61793" w14:textId="77777777" w:rsidR="00A54226" w:rsidRDefault="00A54226">
      <w:pPr>
        <w:pStyle w:val="ListParagraph"/>
        <w:numPr>
          <w:ilvl w:val="0"/>
          <w:numId w:val="33"/>
        </w:numPr>
        <w:jc w:val="both"/>
        <w:rPr>
          <w:rFonts w:eastAsia="MS Mincho"/>
          <w:bCs/>
          <w:sz w:val="24"/>
          <w:szCs w:val="24"/>
        </w:rPr>
      </w:pPr>
      <w:r w:rsidRPr="00A54226">
        <w:rPr>
          <w:rFonts w:eastAsia="MS Mincho"/>
          <w:bCs/>
          <w:sz w:val="24"/>
          <w:szCs w:val="24"/>
        </w:rPr>
        <w:t xml:space="preserve">PSE 2022 </w:t>
      </w:r>
      <w:r w:rsidRPr="00A54226">
        <w:rPr>
          <w:rFonts w:eastAsia="MS Mincho"/>
          <w:b/>
          <w:sz w:val="24"/>
          <w:szCs w:val="24"/>
        </w:rPr>
        <w:t>Keynote Lecture</w:t>
      </w:r>
      <w:r w:rsidRPr="00A54226">
        <w:rPr>
          <w:rFonts w:eastAsia="MS Mincho"/>
          <w:bCs/>
          <w:sz w:val="24"/>
          <w:szCs w:val="24"/>
        </w:rPr>
        <w:t xml:space="preserve"> “PSE tools and challenges in the development of advanced pharmaceutical manufacturing”, Kyoto, Japan, June 2022. </w:t>
      </w:r>
    </w:p>
    <w:p w14:paraId="343FB3AB" w14:textId="77777777" w:rsidR="00A54226" w:rsidRDefault="00A54226">
      <w:pPr>
        <w:pStyle w:val="ListParagraph"/>
        <w:numPr>
          <w:ilvl w:val="0"/>
          <w:numId w:val="33"/>
        </w:numPr>
        <w:jc w:val="both"/>
        <w:rPr>
          <w:rFonts w:eastAsia="MS Mincho"/>
          <w:bCs/>
          <w:sz w:val="24"/>
          <w:szCs w:val="24"/>
        </w:rPr>
      </w:pPr>
      <w:r w:rsidRPr="00A54226">
        <w:rPr>
          <w:rFonts w:eastAsia="MS Mincho"/>
          <w:bCs/>
          <w:sz w:val="24"/>
          <w:szCs w:val="24"/>
        </w:rPr>
        <w:t>PSE Asia Beacons Invited Speaker “Data Revolution and Process Systems Engineering - Challenges and Opportunities” Indian Institute of Technology Madras, December 2022.</w:t>
      </w:r>
    </w:p>
    <w:p w14:paraId="14B62333" w14:textId="77777777" w:rsidR="00A54226" w:rsidRPr="00A54226" w:rsidRDefault="00A54226">
      <w:pPr>
        <w:pStyle w:val="ListParagraph"/>
        <w:numPr>
          <w:ilvl w:val="0"/>
          <w:numId w:val="33"/>
        </w:numPr>
        <w:jc w:val="both"/>
        <w:rPr>
          <w:rFonts w:eastAsia="MS Mincho"/>
          <w:bCs/>
          <w:sz w:val="24"/>
          <w:szCs w:val="24"/>
        </w:rPr>
      </w:pPr>
      <w:r w:rsidRPr="00A54226">
        <w:rPr>
          <w:rFonts w:eastAsia="MS Mincho"/>
          <w:sz w:val="24"/>
          <w:szCs w:val="24"/>
        </w:rPr>
        <w:t xml:space="preserve">Invited presentation in honor of Prof. </w:t>
      </w:r>
      <w:proofErr w:type="spellStart"/>
      <w:r w:rsidRPr="00A54226">
        <w:rPr>
          <w:rFonts w:eastAsia="MS Mincho"/>
          <w:sz w:val="24"/>
          <w:szCs w:val="24"/>
        </w:rPr>
        <w:t>Gintaras</w:t>
      </w:r>
      <w:proofErr w:type="spellEnd"/>
      <w:r w:rsidRPr="00A54226">
        <w:rPr>
          <w:rFonts w:eastAsia="MS Mincho"/>
          <w:sz w:val="24"/>
          <w:szCs w:val="24"/>
        </w:rPr>
        <w:t xml:space="preserve"> </w:t>
      </w:r>
      <w:proofErr w:type="spellStart"/>
      <w:r w:rsidRPr="00A54226">
        <w:rPr>
          <w:rFonts w:eastAsia="MS Mincho"/>
          <w:sz w:val="24"/>
          <w:szCs w:val="24"/>
        </w:rPr>
        <w:t>Reklaitis</w:t>
      </w:r>
      <w:proofErr w:type="spellEnd"/>
      <w:r w:rsidRPr="00A54226">
        <w:rPr>
          <w:rFonts w:eastAsia="MS Mincho"/>
          <w:sz w:val="24"/>
          <w:szCs w:val="24"/>
        </w:rPr>
        <w:t xml:space="preserve"> 80</w:t>
      </w:r>
      <w:r w:rsidRPr="00A54226">
        <w:rPr>
          <w:rFonts w:eastAsia="MS Mincho"/>
          <w:sz w:val="24"/>
          <w:szCs w:val="24"/>
          <w:vertAlign w:val="superscript"/>
        </w:rPr>
        <w:t>th</w:t>
      </w:r>
      <w:r w:rsidRPr="00A54226">
        <w:rPr>
          <w:rFonts w:eastAsia="MS Mincho"/>
          <w:sz w:val="24"/>
          <w:szCs w:val="24"/>
        </w:rPr>
        <w:t xml:space="preserve"> birthday Paper #259 “Process Systems Engineering in the Era of Big-Data and Industry 4.0 Revolution”, Boston, MA, November 2021.</w:t>
      </w:r>
    </w:p>
    <w:p w14:paraId="21D4436F" w14:textId="77777777" w:rsidR="00A54226" w:rsidRDefault="00A54226">
      <w:pPr>
        <w:pStyle w:val="ListParagraph"/>
        <w:numPr>
          <w:ilvl w:val="0"/>
          <w:numId w:val="33"/>
        </w:numPr>
        <w:jc w:val="both"/>
        <w:rPr>
          <w:rFonts w:eastAsia="MS Mincho"/>
          <w:bCs/>
          <w:sz w:val="24"/>
          <w:szCs w:val="24"/>
        </w:rPr>
      </w:pPr>
      <w:r w:rsidRPr="00A54226">
        <w:rPr>
          <w:rFonts w:eastAsia="MS Mincho"/>
          <w:b/>
          <w:sz w:val="24"/>
          <w:szCs w:val="24"/>
        </w:rPr>
        <w:t xml:space="preserve">2022 Richard S.H. </w:t>
      </w:r>
      <w:proofErr w:type="spellStart"/>
      <w:r w:rsidRPr="00A54226">
        <w:rPr>
          <w:rFonts w:eastAsia="MS Mincho"/>
          <w:b/>
          <w:sz w:val="24"/>
          <w:szCs w:val="24"/>
        </w:rPr>
        <w:t>Mah</w:t>
      </w:r>
      <w:proofErr w:type="spellEnd"/>
      <w:r w:rsidRPr="00A54226">
        <w:rPr>
          <w:rFonts w:eastAsia="MS Mincho"/>
          <w:b/>
          <w:sz w:val="24"/>
          <w:szCs w:val="24"/>
        </w:rPr>
        <w:t xml:space="preserve"> Lectures on Modeling and Computation in Chemical Engineering</w:t>
      </w:r>
      <w:r w:rsidRPr="00A54226">
        <w:rPr>
          <w:rFonts w:eastAsia="MS Mincho"/>
          <w:bCs/>
          <w:sz w:val="24"/>
          <w:szCs w:val="24"/>
        </w:rPr>
        <w:t xml:space="preserve">, Northwestern University, December 2022. </w:t>
      </w:r>
    </w:p>
    <w:p w14:paraId="63EB099C" w14:textId="7C213AA8" w:rsidR="00A54226" w:rsidRPr="00A54226" w:rsidRDefault="00A54226">
      <w:pPr>
        <w:pStyle w:val="ListParagraph"/>
        <w:numPr>
          <w:ilvl w:val="0"/>
          <w:numId w:val="33"/>
        </w:numPr>
        <w:jc w:val="both"/>
        <w:rPr>
          <w:rFonts w:eastAsia="MS Mincho"/>
          <w:bCs/>
          <w:sz w:val="24"/>
          <w:szCs w:val="24"/>
        </w:rPr>
      </w:pPr>
      <w:r w:rsidRPr="00A54226">
        <w:rPr>
          <w:rFonts w:eastAsia="MS Mincho"/>
          <w:bCs/>
          <w:sz w:val="24"/>
          <w:szCs w:val="24"/>
        </w:rPr>
        <w:t xml:space="preserve">Invited talk on Digital twin in </w:t>
      </w:r>
      <w:proofErr w:type="gramStart"/>
      <w:r w:rsidRPr="00A54226">
        <w:rPr>
          <w:rFonts w:eastAsia="MS Mincho"/>
          <w:bCs/>
          <w:sz w:val="24"/>
          <w:szCs w:val="24"/>
        </w:rPr>
        <w:t>Pharmaceutical</w:t>
      </w:r>
      <w:proofErr w:type="gramEnd"/>
      <w:r w:rsidRPr="00A54226">
        <w:rPr>
          <w:rFonts w:eastAsia="MS Mincho"/>
          <w:bCs/>
          <w:sz w:val="24"/>
          <w:szCs w:val="24"/>
        </w:rPr>
        <w:t xml:space="preserve"> manufacturing, Pharmaceutical Workshop, Rutgers September 22</w:t>
      </w:r>
      <w:r w:rsidRPr="00A54226">
        <w:rPr>
          <w:rFonts w:eastAsia="MS Mincho"/>
          <w:bCs/>
          <w:sz w:val="24"/>
          <w:szCs w:val="24"/>
          <w:vertAlign w:val="superscript"/>
        </w:rPr>
        <w:t>nd</w:t>
      </w:r>
      <w:r w:rsidRPr="00A54226">
        <w:rPr>
          <w:rFonts w:eastAsia="MS Mincho"/>
          <w:bCs/>
          <w:sz w:val="24"/>
          <w:szCs w:val="24"/>
        </w:rPr>
        <w:t xml:space="preserve">, 2022. </w:t>
      </w:r>
    </w:p>
    <w:p w14:paraId="71B6A5D2" w14:textId="77777777" w:rsidR="00A54226" w:rsidRPr="00A54226" w:rsidRDefault="00A54226" w:rsidP="00A54226">
      <w:pPr>
        <w:pStyle w:val="ListParagraph"/>
        <w:tabs>
          <w:tab w:val="num" w:pos="540"/>
        </w:tabs>
        <w:ind w:left="360"/>
        <w:jc w:val="both"/>
        <w:rPr>
          <w:rFonts w:eastAsia="MS Mincho"/>
          <w:b/>
          <w:sz w:val="24"/>
          <w:szCs w:val="24"/>
        </w:rPr>
      </w:pPr>
    </w:p>
    <w:p w14:paraId="2C957C53" w14:textId="0958C556" w:rsidR="00A22AD4" w:rsidRPr="00D77915" w:rsidRDefault="00A22AD4" w:rsidP="00A22AD4">
      <w:pPr>
        <w:tabs>
          <w:tab w:val="num" w:pos="540"/>
        </w:tabs>
        <w:jc w:val="both"/>
        <w:rPr>
          <w:rFonts w:eastAsia="MS Mincho"/>
          <w:b/>
          <w:sz w:val="24"/>
          <w:szCs w:val="24"/>
        </w:rPr>
      </w:pPr>
      <w:r w:rsidRPr="00D77915">
        <w:rPr>
          <w:rFonts w:eastAsia="MS Mincho"/>
          <w:b/>
          <w:sz w:val="24"/>
          <w:szCs w:val="24"/>
        </w:rPr>
        <w:t>2021</w:t>
      </w:r>
    </w:p>
    <w:p w14:paraId="4E4DC6BF" w14:textId="5E00291F" w:rsidR="00FC6F79" w:rsidRPr="00D77915" w:rsidRDefault="00F0548E">
      <w:pPr>
        <w:pStyle w:val="ListParagraph"/>
        <w:numPr>
          <w:ilvl w:val="0"/>
          <w:numId w:val="33"/>
        </w:numPr>
        <w:jc w:val="both"/>
        <w:rPr>
          <w:rFonts w:eastAsia="MS Mincho"/>
          <w:sz w:val="24"/>
          <w:szCs w:val="24"/>
        </w:rPr>
      </w:pPr>
      <w:r w:rsidRPr="00D77915">
        <w:rPr>
          <w:rFonts w:eastAsia="MS Mincho"/>
          <w:sz w:val="24"/>
          <w:szCs w:val="24"/>
        </w:rPr>
        <w:t xml:space="preserve">Invited presentation in honor of Prof. Venkat </w:t>
      </w:r>
      <w:proofErr w:type="spellStart"/>
      <w:r w:rsidRPr="00D77915">
        <w:rPr>
          <w:rFonts w:eastAsia="MS Mincho"/>
          <w:sz w:val="24"/>
          <w:szCs w:val="24"/>
        </w:rPr>
        <w:t>Venkatasubramanian’s</w:t>
      </w:r>
      <w:proofErr w:type="spellEnd"/>
      <w:r w:rsidRPr="00D77915">
        <w:rPr>
          <w:rFonts w:eastAsia="MS Mincho"/>
          <w:sz w:val="24"/>
          <w:szCs w:val="24"/>
        </w:rPr>
        <w:t xml:space="preserve"> 65</w:t>
      </w:r>
      <w:r w:rsidRPr="00D77915">
        <w:rPr>
          <w:rFonts w:eastAsia="MS Mincho"/>
          <w:sz w:val="24"/>
          <w:szCs w:val="24"/>
          <w:vertAlign w:val="superscript"/>
        </w:rPr>
        <w:t>th</w:t>
      </w:r>
      <w:r w:rsidRPr="00D77915">
        <w:rPr>
          <w:rFonts w:eastAsia="MS Mincho"/>
          <w:sz w:val="24"/>
          <w:szCs w:val="24"/>
        </w:rPr>
        <w:t xml:space="preserve"> </w:t>
      </w:r>
      <w:r w:rsidR="00A07D06" w:rsidRPr="00D77915">
        <w:rPr>
          <w:rFonts w:eastAsia="MS Mincho"/>
          <w:sz w:val="24"/>
          <w:szCs w:val="24"/>
        </w:rPr>
        <w:t>birthday</w:t>
      </w:r>
      <w:r w:rsidRPr="00D77915">
        <w:rPr>
          <w:rFonts w:eastAsia="MS Mincho"/>
          <w:sz w:val="24"/>
          <w:szCs w:val="24"/>
        </w:rPr>
        <w:t xml:space="preserve"> </w:t>
      </w:r>
      <w:r w:rsidR="00D77915" w:rsidRPr="00D77915">
        <w:rPr>
          <w:rFonts w:eastAsia="MS Mincho"/>
          <w:sz w:val="24"/>
          <w:szCs w:val="24"/>
        </w:rPr>
        <w:t>Paper #259 “Process Systems Engineering in the Era of Big-Data and Industry 4.0 Revolution”, Boston, MA, November 2021.</w:t>
      </w:r>
    </w:p>
    <w:p w14:paraId="1C4974BB" w14:textId="5E5B7BE2" w:rsidR="00D77915" w:rsidRPr="00D77915" w:rsidRDefault="00D77915">
      <w:pPr>
        <w:pStyle w:val="ListParagraph"/>
        <w:numPr>
          <w:ilvl w:val="0"/>
          <w:numId w:val="33"/>
        </w:numPr>
        <w:jc w:val="both"/>
        <w:rPr>
          <w:rFonts w:eastAsia="MS Mincho"/>
          <w:sz w:val="24"/>
          <w:szCs w:val="24"/>
        </w:rPr>
      </w:pPr>
      <w:r w:rsidRPr="00D77915">
        <w:rPr>
          <w:rFonts w:eastAsia="MS Mincho"/>
          <w:sz w:val="24"/>
          <w:szCs w:val="24"/>
        </w:rPr>
        <w:t xml:space="preserve">Invited presentation in memory of Prof. </w:t>
      </w:r>
      <w:proofErr w:type="spellStart"/>
      <w:r w:rsidRPr="00D77915">
        <w:rPr>
          <w:rFonts w:eastAsia="MS Mincho"/>
          <w:sz w:val="24"/>
          <w:szCs w:val="24"/>
        </w:rPr>
        <w:t>Floudas</w:t>
      </w:r>
      <w:proofErr w:type="spellEnd"/>
      <w:r w:rsidRPr="00D77915">
        <w:rPr>
          <w:rFonts w:eastAsia="MS Mincho"/>
          <w:sz w:val="24"/>
          <w:szCs w:val="24"/>
        </w:rPr>
        <w:t xml:space="preserve"> Paper #212d “Data-Based Process Systems Methods and Applications”, Boston, MA, November 2021.  </w:t>
      </w:r>
    </w:p>
    <w:p w14:paraId="4BE3C70C" w14:textId="03AE3C59" w:rsidR="00076A57" w:rsidRPr="00D77915" w:rsidRDefault="00076A57">
      <w:pPr>
        <w:pStyle w:val="ListParagraph"/>
        <w:numPr>
          <w:ilvl w:val="0"/>
          <w:numId w:val="33"/>
        </w:numPr>
        <w:jc w:val="both"/>
        <w:rPr>
          <w:rFonts w:eastAsia="MS Mincho"/>
          <w:sz w:val="24"/>
          <w:szCs w:val="24"/>
        </w:rPr>
      </w:pPr>
      <w:r w:rsidRPr="00D77915">
        <w:rPr>
          <w:rFonts w:eastAsia="MS Mincho"/>
          <w:sz w:val="24"/>
          <w:szCs w:val="24"/>
        </w:rPr>
        <w:t xml:space="preserve">Invited Lecture Department of Chemical Engineering and Materials Science, </w:t>
      </w:r>
      <w:r w:rsidR="00A73187" w:rsidRPr="00D77915">
        <w:rPr>
          <w:rFonts w:eastAsia="MS Mincho"/>
          <w:sz w:val="24"/>
          <w:szCs w:val="24"/>
        </w:rPr>
        <w:t xml:space="preserve">University of Minnesota, </w:t>
      </w:r>
      <w:r w:rsidRPr="00D77915">
        <w:rPr>
          <w:rFonts w:eastAsia="MS Mincho"/>
          <w:sz w:val="24"/>
          <w:szCs w:val="24"/>
        </w:rPr>
        <w:t>December 7</w:t>
      </w:r>
      <w:r w:rsidRPr="00D77915">
        <w:rPr>
          <w:rFonts w:eastAsia="MS Mincho"/>
          <w:sz w:val="24"/>
          <w:szCs w:val="24"/>
          <w:vertAlign w:val="superscript"/>
        </w:rPr>
        <w:t>th</w:t>
      </w:r>
      <w:r w:rsidRPr="00D77915">
        <w:rPr>
          <w:rFonts w:eastAsia="MS Mincho"/>
          <w:sz w:val="24"/>
          <w:szCs w:val="24"/>
        </w:rPr>
        <w:t xml:space="preserve">, 2021. </w:t>
      </w:r>
    </w:p>
    <w:p w14:paraId="7DD8D0F2" w14:textId="1E4DFEAD" w:rsidR="00076A57" w:rsidRDefault="00076A57">
      <w:pPr>
        <w:pStyle w:val="ListParagraph"/>
        <w:numPr>
          <w:ilvl w:val="0"/>
          <w:numId w:val="33"/>
        </w:numPr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Invited talk Vertex Pharmaceuticals, September 22</w:t>
      </w:r>
      <w:r w:rsidRPr="00076A57">
        <w:rPr>
          <w:rFonts w:eastAsia="MS Mincho"/>
          <w:sz w:val="24"/>
          <w:szCs w:val="24"/>
          <w:vertAlign w:val="superscript"/>
        </w:rPr>
        <w:t>nd</w:t>
      </w:r>
      <w:r>
        <w:rPr>
          <w:rFonts w:eastAsia="MS Mincho"/>
          <w:sz w:val="24"/>
          <w:szCs w:val="24"/>
        </w:rPr>
        <w:t xml:space="preserve">, 2021. </w:t>
      </w:r>
    </w:p>
    <w:p w14:paraId="7DCF5889" w14:textId="4F856796" w:rsidR="00A22AD4" w:rsidRPr="006A2745" w:rsidRDefault="00883068">
      <w:pPr>
        <w:pStyle w:val="ListParagraph"/>
        <w:numPr>
          <w:ilvl w:val="0"/>
          <w:numId w:val="33"/>
        </w:numPr>
        <w:jc w:val="both"/>
        <w:rPr>
          <w:rFonts w:eastAsia="MS Mincho"/>
          <w:sz w:val="24"/>
          <w:szCs w:val="24"/>
        </w:rPr>
      </w:pPr>
      <w:r w:rsidRPr="006A2745">
        <w:rPr>
          <w:rFonts w:eastAsia="MS Mincho"/>
          <w:sz w:val="24"/>
          <w:szCs w:val="24"/>
        </w:rPr>
        <w:t>Invited Lecture IFPAC 2021</w:t>
      </w:r>
      <w:r w:rsidR="006A2745" w:rsidRPr="006A2745">
        <w:rPr>
          <w:rFonts w:eastAsia="MS Mincho"/>
          <w:sz w:val="24"/>
          <w:szCs w:val="24"/>
        </w:rPr>
        <w:t>, Continuous Manufacturing - Residence Time Distribution Approaches</w:t>
      </w:r>
      <w:r w:rsidR="006A2745">
        <w:rPr>
          <w:rFonts w:eastAsia="MS Mincho"/>
          <w:sz w:val="24"/>
          <w:szCs w:val="24"/>
        </w:rPr>
        <w:t>.</w:t>
      </w:r>
      <w:r w:rsidR="006A2745" w:rsidRPr="006A2745">
        <w:rPr>
          <w:rFonts w:eastAsia="MS Mincho"/>
          <w:sz w:val="24"/>
          <w:szCs w:val="24"/>
        </w:rPr>
        <w:t xml:space="preserve"> </w:t>
      </w:r>
      <w:r w:rsidRPr="006A2745">
        <w:rPr>
          <w:rFonts w:eastAsia="MS Mincho"/>
          <w:sz w:val="24"/>
          <w:szCs w:val="24"/>
        </w:rPr>
        <w:t>March 3</w:t>
      </w:r>
      <w:r w:rsidRPr="006A2745">
        <w:rPr>
          <w:rFonts w:eastAsia="MS Mincho"/>
          <w:sz w:val="24"/>
          <w:szCs w:val="24"/>
          <w:vertAlign w:val="superscript"/>
        </w:rPr>
        <w:t>rd</w:t>
      </w:r>
      <w:r w:rsidR="006A2745" w:rsidRPr="006A2745">
        <w:rPr>
          <w:rFonts w:eastAsia="MS Mincho"/>
          <w:sz w:val="24"/>
          <w:szCs w:val="24"/>
        </w:rPr>
        <w:t>, 2021</w:t>
      </w:r>
      <w:r w:rsidR="00A22AD4" w:rsidRPr="006A2745">
        <w:rPr>
          <w:rFonts w:eastAsia="MS Mincho"/>
          <w:sz w:val="24"/>
          <w:szCs w:val="24"/>
        </w:rPr>
        <w:t>.</w:t>
      </w:r>
    </w:p>
    <w:p w14:paraId="1A5F883F" w14:textId="4D3E5374" w:rsidR="00883068" w:rsidRPr="006A2745" w:rsidRDefault="006A2745">
      <w:pPr>
        <w:pStyle w:val="ListParagraph"/>
        <w:numPr>
          <w:ilvl w:val="0"/>
          <w:numId w:val="33"/>
        </w:numPr>
        <w:jc w:val="both"/>
        <w:rPr>
          <w:color w:val="202124"/>
          <w:sz w:val="24"/>
          <w:szCs w:val="24"/>
          <w:shd w:val="clear" w:color="auto" w:fill="FFFFFF"/>
        </w:rPr>
      </w:pPr>
      <w:r w:rsidRPr="006A2745">
        <w:rPr>
          <w:rFonts w:eastAsia="MS Mincho"/>
          <w:sz w:val="24"/>
          <w:szCs w:val="24"/>
        </w:rPr>
        <w:t>Invited</w:t>
      </w:r>
      <w:r w:rsidR="00883068" w:rsidRPr="006A2745">
        <w:rPr>
          <w:rFonts w:eastAsia="MS Mincho"/>
          <w:sz w:val="24"/>
          <w:szCs w:val="24"/>
        </w:rPr>
        <w:t xml:space="preserve"> talk Bernal Institute</w:t>
      </w:r>
      <w:r>
        <w:rPr>
          <w:rFonts w:eastAsia="MS Mincho"/>
          <w:sz w:val="24"/>
          <w:szCs w:val="24"/>
        </w:rPr>
        <w:t xml:space="preserve"> University of Limerick, Ireland.</w:t>
      </w:r>
      <w:r w:rsidR="00883068" w:rsidRPr="006A2745">
        <w:rPr>
          <w:rFonts w:eastAsia="MS Mincho"/>
          <w:sz w:val="24"/>
          <w:szCs w:val="24"/>
        </w:rPr>
        <w:t xml:space="preserve"> Towards a Digital Twin: Advances in Process Modeling and Integration of Pharmaceutical Manufacturing</w:t>
      </w:r>
      <w:r>
        <w:rPr>
          <w:rFonts w:eastAsia="MS Mincho"/>
          <w:sz w:val="24"/>
          <w:szCs w:val="24"/>
        </w:rPr>
        <w:t>, January 14</w:t>
      </w:r>
      <w:r w:rsidRPr="006A2745">
        <w:rPr>
          <w:rFonts w:eastAsia="MS Mincho"/>
          <w:sz w:val="24"/>
          <w:szCs w:val="24"/>
          <w:vertAlign w:val="superscript"/>
        </w:rPr>
        <w:t>th</w:t>
      </w:r>
      <w:r>
        <w:rPr>
          <w:rFonts w:eastAsia="MS Mincho"/>
          <w:sz w:val="24"/>
          <w:szCs w:val="24"/>
        </w:rPr>
        <w:t xml:space="preserve">, 2021. </w:t>
      </w:r>
    </w:p>
    <w:p w14:paraId="7F70F137" w14:textId="1099B0CE" w:rsidR="006A2745" w:rsidRDefault="006D0F19">
      <w:pPr>
        <w:pStyle w:val="ListParagraph"/>
        <w:numPr>
          <w:ilvl w:val="0"/>
          <w:numId w:val="33"/>
        </w:numPr>
        <w:jc w:val="both"/>
        <w:rPr>
          <w:rFonts w:eastAsia="MS Mincho"/>
          <w:sz w:val="24"/>
          <w:szCs w:val="24"/>
        </w:rPr>
      </w:pPr>
      <w:r w:rsidRPr="006D0F19">
        <w:rPr>
          <w:rFonts w:eastAsia="MS Mincho"/>
          <w:b/>
          <w:bCs/>
          <w:sz w:val="24"/>
          <w:szCs w:val="24"/>
        </w:rPr>
        <w:t>DB Robinson Lecture University of Alberta</w:t>
      </w:r>
      <w:r>
        <w:rPr>
          <w:rFonts w:eastAsia="MS Mincho"/>
          <w:sz w:val="24"/>
          <w:szCs w:val="24"/>
        </w:rPr>
        <w:t xml:space="preserve">, </w:t>
      </w:r>
      <w:r w:rsidR="006A2745" w:rsidRPr="00EB26BD">
        <w:rPr>
          <w:rFonts w:eastAsia="MS Mincho"/>
          <w:sz w:val="24"/>
          <w:szCs w:val="24"/>
        </w:rPr>
        <w:t xml:space="preserve">Process Systems Integration Modeling and Optimization of Pharmaceutical processes. </w:t>
      </w:r>
      <w:r>
        <w:rPr>
          <w:rFonts w:eastAsia="MS Mincho"/>
          <w:sz w:val="24"/>
          <w:szCs w:val="24"/>
        </w:rPr>
        <w:t>March 11</w:t>
      </w:r>
      <w:r w:rsidRPr="006D0F19">
        <w:rPr>
          <w:rFonts w:eastAsia="MS Mincho"/>
          <w:sz w:val="24"/>
          <w:szCs w:val="24"/>
          <w:vertAlign w:val="superscript"/>
        </w:rPr>
        <w:t>th</w:t>
      </w:r>
      <w:proofErr w:type="gramStart"/>
      <w:r w:rsidR="006A2745">
        <w:rPr>
          <w:rFonts w:eastAsia="MS Mincho"/>
          <w:sz w:val="24"/>
          <w:szCs w:val="24"/>
        </w:rPr>
        <w:t xml:space="preserve"> 2021</w:t>
      </w:r>
      <w:proofErr w:type="gramEnd"/>
      <w:r w:rsidR="006A2745">
        <w:rPr>
          <w:rFonts w:eastAsia="MS Mincho"/>
          <w:sz w:val="24"/>
          <w:szCs w:val="24"/>
        </w:rPr>
        <w:t xml:space="preserve">. </w:t>
      </w:r>
    </w:p>
    <w:p w14:paraId="63722229" w14:textId="77777777" w:rsidR="00A22AD4" w:rsidRDefault="00A22AD4" w:rsidP="008E2890">
      <w:pPr>
        <w:tabs>
          <w:tab w:val="num" w:pos="540"/>
        </w:tabs>
        <w:jc w:val="both"/>
        <w:rPr>
          <w:rFonts w:eastAsia="MS Mincho"/>
          <w:b/>
          <w:sz w:val="24"/>
          <w:szCs w:val="24"/>
        </w:rPr>
      </w:pPr>
    </w:p>
    <w:p w14:paraId="01329EB2" w14:textId="161CA1A6" w:rsidR="00A22AD4" w:rsidRDefault="000526CE" w:rsidP="008E2890">
      <w:pPr>
        <w:tabs>
          <w:tab w:val="num" w:pos="540"/>
        </w:tabs>
        <w:jc w:val="both"/>
        <w:rPr>
          <w:rFonts w:eastAsia="MS Mincho"/>
          <w:b/>
          <w:sz w:val="24"/>
          <w:szCs w:val="24"/>
        </w:rPr>
      </w:pPr>
      <w:r>
        <w:rPr>
          <w:rFonts w:eastAsia="MS Mincho"/>
          <w:b/>
          <w:sz w:val="24"/>
          <w:szCs w:val="24"/>
        </w:rPr>
        <w:t>20</w:t>
      </w:r>
      <w:r w:rsidR="00953572">
        <w:rPr>
          <w:rFonts w:eastAsia="MS Mincho"/>
          <w:b/>
          <w:sz w:val="24"/>
          <w:szCs w:val="24"/>
        </w:rPr>
        <w:t>20</w:t>
      </w:r>
    </w:p>
    <w:p w14:paraId="176629D2" w14:textId="3EA68C8D" w:rsidR="0035422F" w:rsidRPr="0035422F" w:rsidRDefault="0035422F">
      <w:pPr>
        <w:pStyle w:val="ListParagraph"/>
        <w:numPr>
          <w:ilvl w:val="0"/>
          <w:numId w:val="33"/>
        </w:numPr>
        <w:jc w:val="both"/>
        <w:rPr>
          <w:rFonts w:eastAsia="MS Mincho"/>
          <w:sz w:val="24"/>
          <w:szCs w:val="24"/>
        </w:rPr>
      </w:pPr>
      <w:r w:rsidRPr="003777D6">
        <w:rPr>
          <w:rFonts w:eastAsia="MS Mincho"/>
          <w:b/>
          <w:bCs/>
          <w:sz w:val="24"/>
          <w:szCs w:val="24"/>
        </w:rPr>
        <w:t>Keynote</w:t>
      </w:r>
      <w:r>
        <w:rPr>
          <w:rFonts w:eastAsia="MS Mincho"/>
          <w:b/>
          <w:bCs/>
          <w:sz w:val="24"/>
          <w:szCs w:val="24"/>
        </w:rPr>
        <w:t xml:space="preserve"> lecture</w:t>
      </w:r>
      <w:r w:rsidRPr="003777D6">
        <w:rPr>
          <w:rFonts w:eastAsia="MS Mincho"/>
          <w:b/>
          <w:bCs/>
          <w:sz w:val="24"/>
          <w:szCs w:val="24"/>
        </w:rPr>
        <w:t>:</w:t>
      </w:r>
      <w:r w:rsidRPr="003777D6">
        <w:rPr>
          <w:rFonts w:eastAsia="MS Mincho"/>
          <w:sz w:val="24"/>
          <w:szCs w:val="24"/>
        </w:rPr>
        <w:t xml:space="preserve"> Towards a Digital Twin: Advances in Process Modeling and Integration of Pharmaceutical Manufacturing</w:t>
      </w:r>
      <w:r>
        <w:rPr>
          <w:rFonts w:eastAsia="MS Mincho"/>
          <w:sz w:val="24"/>
          <w:szCs w:val="24"/>
        </w:rPr>
        <w:t xml:space="preserve">, AAPS, </w:t>
      </w:r>
      <w:proofErr w:type="spellStart"/>
      <w:r w:rsidRPr="003777D6">
        <w:rPr>
          <w:rFonts w:eastAsia="MS Mincho"/>
          <w:sz w:val="24"/>
          <w:szCs w:val="24"/>
        </w:rPr>
        <w:t>PharmSci</w:t>
      </w:r>
      <w:proofErr w:type="spellEnd"/>
      <w:r w:rsidRPr="003777D6">
        <w:rPr>
          <w:rFonts w:eastAsia="MS Mincho"/>
          <w:sz w:val="24"/>
          <w:szCs w:val="24"/>
        </w:rPr>
        <w:t xml:space="preserve"> 360</w:t>
      </w:r>
      <w:r>
        <w:rPr>
          <w:rFonts w:eastAsia="MS Mincho"/>
          <w:sz w:val="24"/>
          <w:szCs w:val="24"/>
        </w:rPr>
        <w:t xml:space="preserve">, </w:t>
      </w:r>
      <w:r w:rsidRPr="003777D6">
        <w:rPr>
          <w:rFonts w:eastAsia="MS Mincho"/>
          <w:sz w:val="24"/>
          <w:szCs w:val="24"/>
        </w:rPr>
        <w:t>Tuesday October 27, 2020</w:t>
      </w:r>
      <w:r>
        <w:rPr>
          <w:rFonts w:eastAsia="MS Mincho"/>
          <w:sz w:val="24"/>
          <w:szCs w:val="24"/>
        </w:rPr>
        <w:t>.</w:t>
      </w:r>
    </w:p>
    <w:p w14:paraId="3797A2D4" w14:textId="7820A4FB" w:rsidR="0035422F" w:rsidRPr="0035422F" w:rsidRDefault="0035422F">
      <w:pPr>
        <w:pStyle w:val="ListParagraph"/>
        <w:numPr>
          <w:ilvl w:val="0"/>
          <w:numId w:val="33"/>
        </w:numPr>
        <w:jc w:val="both"/>
        <w:rPr>
          <w:color w:val="202124"/>
          <w:sz w:val="24"/>
          <w:szCs w:val="24"/>
          <w:shd w:val="clear" w:color="auto" w:fill="FFFFFF"/>
        </w:rPr>
      </w:pPr>
      <w:r w:rsidRPr="0035422F">
        <w:rPr>
          <w:color w:val="202124"/>
          <w:sz w:val="24"/>
          <w:szCs w:val="24"/>
          <w:shd w:val="clear" w:color="auto" w:fill="FFFFFF"/>
        </w:rPr>
        <w:t>Application of Models for Advanced</w:t>
      </w:r>
      <w:r>
        <w:rPr>
          <w:color w:val="202124"/>
          <w:sz w:val="24"/>
          <w:szCs w:val="24"/>
          <w:shd w:val="clear" w:color="auto" w:fill="FFFFFF"/>
        </w:rPr>
        <w:t xml:space="preserve"> </w:t>
      </w:r>
      <w:r w:rsidRPr="0035422F">
        <w:rPr>
          <w:color w:val="202124"/>
          <w:sz w:val="24"/>
          <w:szCs w:val="24"/>
          <w:shd w:val="clear" w:color="auto" w:fill="FFFFFF"/>
        </w:rPr>
        <w:t>Biomanufacturing Towards a Digital Twin, BPI International 2020</w:t>
      </w:r>
      <w:r>
        <w:rPr>
          <w:color w:val="202124"/>
          <w:sz w:val="24"/>
          <w:szCs w:val="24"/>
          <w:shd w:val="clear" w:color="auto" w:fill="FFFFFF"/>
        </w:rPr>
        <w:t xml:space="preserve">, </w:t>
      </w:r>
      <w:proofErr w:type="gramStart"/>
      <w:r>
        <w:rPr>
          <w:color w:val="202124"/>
          <w:sz w:val="24"/>
          <w:szCs w:val="24"/>
          <w:shd w:val="clear" w:color="auto" w:fill="FFFFFF"/>
        </w:rPr>
        <w:t>September,</w:t>
      </w:r>
      <w:proofErr w:type="gramEnd"/>
      <w:r>
        <w:rPr>
          <w:color w:val="202124"/>
          <w:sz w:val="24"/>
          <w:szCs w:val="24"/>
          <w:shd w:val="clear" w:color="auto" w:fill="FFFFFF"/>
        </w:rPr>
        <w:t xml:space="preserve"> 2020 (held virtually). </w:t>
      </w:r>
    </w:p>
    <w:p w14:paraId="6A4E4FC8" w14:textId="6CB35A2F" w:rsidR="00953572" w:rsidRDefault="00EB26BD">
      <w:pPr>
        <w:pStyle w:val="ListParagraph"/>
        <w:numPr>
          <w:ilvl w:val="0"/>
          <w:numId w:val="33"/>
        </w:numPr>
        <w:jc w:val="both"/>
        <w:rPr>
          <w:rFonts w:eastAsia="MS Mincho"/>
          <w:sz w:val="24"/>
          <w:szCs w:val="24"/>
        </w:rPr>
      </w:pPr>
      <w:r w:rsidRPr="00EB26BD">
        <w:rPr>
          <w:rFonts w:eastAsia="MS Mincho"/>
          <w:sz w:val="24"/>
          <w:szCs w:val="24"/>
        </w:rPr>
        <w:t>Process Systems Engineering in the Era of Big-Data and Industry 4.0 Revolution</w:t>
      </w:r>
      <w:r>
        <w:rPr>
          <w:rFonts w:eastAsia="MS Mincho"/>
          <w:sz w:val="24"/>
          <w:szCs w:val="24"/>
        </w:rPr>
        <w:t xml:space="preserve">. University of </w:t>
      </w:r>
      <w:r w:rsidR="00953572">
        <w:rPr>
          <w:rFonts w:eastAsia="MS Mincho"/>
          <w:sz w:val="24"/>
          <w:szCs w:val="24"/>
        </w:rPr>
        <w:t>Austin</w:t>
      </w:r>
      <w:r>
        <w:rPr>
          <w:rFonts w:eastAsia="MS Mincho"/>
          <w:sz w:val="24"/>
          <w:szCs w:val="24"/>
        </w:rPr>
        <w:t xml:space="preserve">, TX, </w:t>
      </w:r>
      <w:proofErr w:type="gramStart"/>
      <w:r>
        <w:rPr>
          <w:rFonts w:eastAsia="MS Mincho"/>
          <w:sz w:val="24"/>
          <w:szCs w:val="24"/>
        </w:rPr>
        <w:t>February,</w:t>
      </w:r>
      <w:proofErr w:type="gramEnd"/>
      <w:r>
        <w:rPr>
          <w:rFonts w:eastAsia="MS Mincho"/>
          <w:sz w:val="24"/>
          <w:szCs w:val="24"/>
        </w:rPr>
        <w:t xml:space="preserve"> 2020. </w:t>
      </w:r>
    </w:p>
    <w:p w14:paraId="05BC4FE7" w14:textId="50755276" w:rsidR="00953572" w:rsidRDefault="003777D6">
      <w:pPr>
        <w:pStyle w:val="ListParagraph"/>
        <w:numPr>
          <w:ilvl w:val="0"/>
          <w:numId w:val="33"/>
        </w:numPr>
        <w:jc w:val="both"/>
        <w:rPr>
          <w:rFonts w:eastAsia="MS Mincho"/>
          <w:sz w:val="24"/>
          <w:szCs w:val="24"/>
        </w:rPr>
      </w:pPr>
      <w:r w:rsidRPr="003777D6">
        <w:rPr>
          <w:rFonts w:eastAsia="MS Mincho"/>
          <w:sz w:val="24"/>
          <w:szCs w:val="24"/>
        </w:rPr>
        <w:t>Digital Twin Development Framework in Pharmaceutical Industr</w:t>
      </w:r>
      <w:r>
        <w:rPr>
          <w:rFonts w:eastAsia="MS Mincho"/>
          <w:sz w:val="24"/>
          <w:szCs w:val="24"/>
        </w:rPr>
        <w:t xml:space="preserve">y. </w:t>
      </w:r>
      <w:proofErr w:type="spellStart"/>
      <w:r w:rsidRPr="003777D6">
        <w:rPr>
          <w:rFonts w:eastAsia="MS Mincho"/>
          <w:sz w:val="24"/>
          <w:szCs w:val="24"/>
        </w:rPr>
        <w:t>PharmSci</w:t>
      </w:r>
      <w:proofErr w:type="spellEnd"/>
      <w:r w:rsidRPr="003777D6">
        <w:rPr>
          <w:rFonts w:eastAsia="MS Mincho"/>
          <w:sz w:val="24"/>
          <w:szCs w:val="24"/>
        </w:rPr>
        <w:t xml:space="preserve"> Small Molecule </w:t>
      </w:r>
      <w:r>
        <w:rPr>
          <w:rFonts w:eastAsia="MS Mincho"/>
          <w:sz w:val="24"/>
          <w:szCs w:val="24"/>
        </w:rPr>
        <w:t xml:space="preserve">Digital Twin Meeting, </w:t>
      </w:r>
      <w:r w:rsidR="00953572">
        <w:rPr>
          <w:rFonts w:eastAsia="MS Mincho"/>
          <w:sz w:val="24"/>
          <w:szCs w:val="24"/>
        </w:rPr>
        <w:t>Pfizer</w:t>
      </w:r>
      <w:r>
        <w:rPr>
          <w:rFonts w:eastAsia="MS Mincho"/>
          <w:sz w:val="24"/>
          <w:szCs w:val="24"/>
        </w:rPr>
        <w:t xml:space="preserve">, March 4, 2020. </w:t>
      </w:r>
    </w:p>
    <w:p w14:paraId="44D63836" w14:textId="52707B5B" w:rsidR="00953572" w:rsidRDefault="003777D6">
      <w:pPr>
        <w:pStyle w:val="ListParagraph"/>
        <w:numPr>
          <w:ilvl w:val="0"/>
          <w:numId w:val="33"/>
        </w:numPr>
        <w:jc w:val="both"/>
        <w:rPr>
          <w:rFonts w:eastAsia="MS Mincho"/>
          <w:sz w:val="24"/>
          <w:szCs w:val="24"/>
        </w:rPr>
      </w:pPr>
      <w:r w:rsidRPr="003777D6">
        <w:rPr>
          <w:rFonts w:eastAsia="MS Mincho"/>
          <w:sz w:val="24"/>
          <w:szCs w:val="24"/>
        </w:rPr>
        <w:t>Digital Twin Development Framework in Pharmaceutical Industry</w:t>
      </w:r>
      <w:r>
        <w:rPr>
          <w:rFonts w:eastAsia="MS Mincho"/>
          <w:sz w:val="24"/>
          <w:szCs w:val="24"/>
        </w:rPr>
        <w:t xml:space="preserve">. </w:t>
      </w:r>
      <w:r w:rsidR="00953572">
        <w:rPr>
          <w:rFonts w:eastAsia="MS Mincho"/>
          <w:sz w:val="24"/>
          <w:szCs w:val="24"/>
        </w:rPr>
        <w:t>Siemens/PSE</w:t>
      </w:r>
      <w:r>
        <w:rPr>
          <w:rFonts w:eastAsia="MS Mincho"/>
          <w:sz w:val="24"/>
          <w:szCs w:val="24"/>
        </w:rPr>
        <w:t>, May 13</w:t>
      </w:r>
      <w:r w:rsidRPr="003777D6">
        <w:rPr>
          <w:rFonts w:eastAsia="MS Mincho"/>
          <w:sz w:val="24"/>
          <w:szCs w:val="24"/>
          <w:vertAlign w:val="superscript"/>
        </w:rPr>
        <w:t>th</w:t>
      </w:r>
      <w:proofErr w:type="gramStart"/>
      <w:r>
        <w:rPr>
          <w:rFonts w:eastAsia="MS Mincho"/>
          <w:sz w:val="24"/>
          <w:szCs w:val="24"/>
        </w:rPr>
        <w:t xml:space="preserve"> 2020</w:t>
      </w:r>
      <w:proofErr w:type="gramEnd"/>
      <w:r>
        <w:rPr>
          <w:rFonts w:eastAsia="MS Mincho"/>
          <w:sz w:val="24"/>
          <w:szCs w:val="24"/>
        </w:rPr>
        <w:t xml:space="preserve">. </w:t>
      </w:r>
    </w:p>
    <w:p w14:paraId="5B3D466F" w14:textId="77777777" w:rsidR="00953572" w:rsidRDefault="00953572" w:rsidP="00953572">
      <w:pPr>
        <w:pStyle w:val="ListParagraph"/>
        <w:ind w:left="450"/>
        <w:jc w:val="both"/>
        <w:rPr>
          <w:rFonts w:eastAsia="MS Mincho"/>
          <w:sz w:val="24"/>
          <w:szCs w:val="24"/>
        </w:rPr>
      </w:pPr>
    </w:p>
    <w:p w14:paraId="0D83EE53" w14:textId="59AF3C78" w:rsidR="00953572" w:rsidRPr="00953572" w:rsidRDefault="00953572" w:rsidP="00953572">
      <w:pPr>
        <w:ind w:left="90"/>
        <w:jc w:val="both"/>
        <w:rPr>
          <w:rFonts w:eastAsia="MS Mincho"/>
          <w:b/>
          <w:bCs/>
          <w:sz w:val="24"/>
          <w:szCs w:val="24"/>
        </w:rPr>
      </w:pPr>
      <w:r w:rsidRPr="00953572">
        <w:rPr>
          <w:rFonts w:eastAsia="MS Mincho"/>
          <w:b/>
          <w:bCs/>
          <w:sz w:val="24"/>
          <w:szCs w:val="24"/>
        </w:rPr>
        <w:t>2019</w:t>
      </w:r>
    </w:p>
    <w:p w14:paraId="233F9B44" w14:textId="1F3C607D" w:rsidR="00237623" w:rsidRPr="00A006DD" w:rsidRDefault="00A006DD">
      <w:pPr>
        <w:pStyle w:val="ListParagraph"/>
        <w:numPr>
          <w:ilvl w:val="0"/>
          <w:numId w:val="33"/>
        </w:numPr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 xml:space="preserve">The Twenty Sixth </w:t>
      </w:r>
      <w:r w:rsidRPr="00A006DD">
        <w:rPr>
          <w:rFonts w:eastAsia="MS Mincho"/>
          <w:b/>
          <w:bCs/>
          <w:sz w:val="24"/>
          <w:szCs w:val="24"/>
        </w:rPr>
        <w:t>Professor Roger W.H. Sargent Lecture</w:t>
      </w:r>
      <w:r>
        <w:rPr>
          <w:rFonts w:eastAsia="MS Mincho"/>
          <w:sz w:val="24"/>
          <w:szCs w:val="24"/>
        </w:rPr>
        <w:t xml:space="preserve">. </w:t>
      </w:r>
      <w:r w:rsidRPr="00A006DD">
        <w:rPr>
          <w:rFonts w:eastAsia="MS Mincho"/>
          <w:sz w:val="24"/>
          <w:szCs w:val="24"/>
        </w:rPr>
        <w:t>Process Systems Engineering in the Era of</w:t>
      </w:r>
      <w:r>
        <w:rPr>
          <w:rFonts w:eastAsia="MS Mincho"/>
          <w:sz w:val="24"/>
          <w:szCs w:val="24"/>
        </w:rPr>
        <w:t xml:space="preserve"> </w:t>
      </w:r>
      <w:r w:rsidRPr="00A006DD">
        <w:rPr>
          <w:rFonts w:eastAsia="MS Mincho"/>
          <w:sz w:val="24"/>
          <w:szCs w:val="24"/>
        </w:rPr>
        <w:t>Big-Data and Industry 4.0 Revolution</w:t>
      </w:r>
      <w:r>
        <w:rPr>
          <w:rFonts w:eastAsia="MS Mincho"/>
          <w:sz w:val="24"/>
          <w:szCs w:val="24"/>
        </w:rPr>
        <w:t>, Imperial College, December 5</w:t>
      </w:r>
      <w:r w:rsidRPr="00A006DD">
        <w:rPr>
          <w:rFonts w:eastAsia="MS Mincho"/>
          <w:sz w:val="24"/>
          <w:szCs w:val="24"/>
          <w:vertAlign w:val="superscript"/>
        </w:rPr>
        <w:t>th</w:t>
      </w:r>
      <w:r>
        <w:rPr>
          <w:rFonts w:eastAsia="MS Mincho"/>
          <w:sz w:val="24"/>
          <w:szCs w:val="24"/>
        </w:rPr>
        <w:t xml:space="preserve">, 2019. </w:t>
      </w:r>
    </w:p>
    <w:p w14:paraId="42277A6F" w14:textId="70B9CECE" w:rsidR="004B64D9" w:rsidRPr="00814681" w:rsidRDefault="00814681">
      <w:pPr>
        <w:pStyle w:val="ListParagraph"/>
        <w:numPr>
          <w:ilvl w:val="0"/>
          <w:numId w:val="33"/>
        </w:numPr>
        <w:jc w:val="both"/>
        <w:rPr>
          <w:rFonts w:eastAsia="MS Mincho"/>
          <w:sz w:val="24"/>
          <w:szCs w:val="24"/>
        </w:rPr>
      </w:pPr>
      <w:r w:rsidRPr="00814681">
        <w:rPr>
          <w:rFonts w:eastAsia="MS Mincho"/>
          <w:b/>
          <w:sz w:val="24"/>
          <w:szCs w:val="24"/>
        </w:rPr>
        <w:t>Plenary lecture</w:t>
      </w:r>
      <w:r>
        <w:rPr>
          <w:rFonts w:eastAsia="MS Mincho"/>
          <w:sz w:val="24"/>
          <w:szCs w:val="24"/>
        </w:rPr>
        <w:t xml:space="preserve">, FOCAPD 2019 </w:t>
      </w:r>
      <w:r w:rsidRPr="00814681">
        <w:rPr>
          <w:rFonts w:eastAsia="MS Mincho"/>
          <w:sz w:val="24"/>
          <w:szCs w:val="24"/>
        </w:rPr>
        <w:t>Surrogate-Based Modeling and Optimization for Advanced Decision Making</w:t>
      </w:r>
      <w:r>
        <w:rPr>
          <w:rFonts w:eastAsia="MS Mincho"/>
          <w:sz w:val="24"/>
          <w:szCs w:val="24"/>
        </w:rPr>
        <w:t xml:space="preserve">, </w:t>
      </w:r>
      <w:r w:rsidRPr="00814681">
        <w:rPr>
          <w:rFonts w:eastAsia="MS Mincho"/>
          <w:sz w:val="24"/>
          <w:szCs w:val="24"/>
        </w:rPr>
        <w:t>Copper Mountain Resort Colorad</w:t>
      </w:r>
      <w:r>
        <w:rPr>
          <w:rFonts w:eastAsia="MS Mincho"/>
          <w:sz w:val="24"/>
          <w:szCs w:val="24"/>
        </w:rPr>
        <w:t xml:space="preserve">o, </w:t>
      </w:r>
      <w:r w:rsidRPr="00814681">
        <w:rPr>
          <w:rFonts w:eastAsia="MS Mincho"/>
          <w:sz w:val="24"/>
          <w:szCs w:val="24"/>
        </w:rPr>
        <w:t>July 14 - 18, 2019</w:t>
      </w:r>
      <w:r>
        <w:rPr>
          <w:rFonts w:eastAsia="MS Mincho"/>
          <w:sz w:val="24"/>
          <w:szCs w:val="24"/>
        </w:rPr>
        <w:t>.</w:t>
      </w:r>
    </w:p>
    <w:p w14:paraId="750FBE01" w14:textId="0ECC16D9" w:rsidR="000526CE" w:rsidRDefault="000526CE">
      <w:pPr>
        <w:pStyle w:val="ListParagraph"/>
        <w:numPr>
          <w:ilvl w:val="0"/>
          <w:numId w:val="33"/>
        </w:numPr>
        <w:jc w:val="both"/>
        <w:rPr>
          <w:rFonts w:eastAsia="MS Mincho"/>
          <w:sz w:val="24"/>
          <w:szCs w:val="24"/>
        </w:rPr>
      </w:pPr>
      <w:r w:rsidRPr="000526CE">
        <w:rPr>
          <w:rFonts w:eastAsia="MS Mincho"/>
          <w:sz w:val="24"/>
          <w:szCs w:val="24"/>
        </w:rPr>
        <w:t xml:space="preserve">2019 CPSE Seminar Series Imperial College London, </w:t>
      </w:r>
      <w:r w:rsidR="003E612F">
        <w:rPr>
          <w:rFonts w:eastAsia="MS Mincho"/>
          <w:sz w:val="24"/>
          <w:szCs w:val="24"/>
        </w:rPr>
        <w:t>i</w:t>
      </w:r>
      <w:r w:rsidRPr="000526CE">
        <w:rPr>
          <w:rFonts w:eastAsia="MS Mincho"/>
          <w:sz w:val="24"/>
          <w:szCs w:val="24"/>
        </w:rPr>
        <w:t xml:space="preserve">nvited to present at “30 Years of CPSE”, March 2019. </w:t>
      </w:r>
    </w:p>
    <w:p w14:paraId="46952F7D" w14:textId="665A044B" w:rsidR="003E612F" w:rsidRDefault="003E612F">
      <w:pPr>
        <w:pStyle w:val="ListParagraph"/>
        <w:numPr>
          <w:ilvl w:val="0"/>
          <w:numId w:val="33"/>
        </w:numPr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 xml:space="preserve">Rensselaer Polytechnic Institute, Fall Seminar Series, Department of Chemical and Biological Engineering, Troy, NY, November 2019. </w:t>
      </w:r>
    </w:p>
    <w:p w14:paraId="3FCC0552" w14:textId="13E4AC23" w:rsidR="003E612F" w:rsidRPr="00726180" w:rsidRDefault="00726180">
      <w:pPr>
        <w:pStyle w:val="ListParagraph"/>
        <w:numPr>
          <w:ilvl w:val="0"/>
          <w:numId w:val="33"/>
        </w:numPr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 xml:space="preserve">Fall Seminar series invited lecture, </w:t>
      </w:r>
      <w:proofErr w:type="gramStart"/>
      <w:r w:rsidRPr="00726180">
        <w:rPr>
          <w:rFonts w:eastAsia="MS Mincho"/>
          <w:sz w:val="24"/>
          <w:szCs w:val="24"/>
        </w:rPr>
        <w:t>Moving</w:t>
      </w:r>
      <w:proofErr w:type="gramEnd"/>
      <w:r w:rsidRPr="00726180">
        <w:rPr>
          <w:rFonts w:eastAsia="MS Mincho"/>
          <w:sz w:val="24"/>
          <w:szCs w:val="24"/>
        </w:rPr>
        <w:t xml:space="preserve"> towards Advanced Manufacturing of Pharmaceutics using Process Systems</w:t>
      </w:r>
      <w:r>
        <w:rPr>
          <w:rFonts w:eastAsia="MS Mincho"/>
          <w:sz w:val="24"/>
          <w:szCs w:val="24"/>
        </w:rPr>
        <w:t xml:space="preserve"> Engi</w:t>
      </w:r>
      <w:r w:rsidRPr="00726180">
        <w:rPr>
          <w:rFonts w:eastAsia="MS Mincho"/>
          <w:sz w:val="24"/>
          <w:szCs w:val="24"/>
        </w:rPr>
        <w:t>neering Approaches</w:t>
      </w:r>
      <w:r>
        <w:rPr>
          <w:rFonts w:eastAsia="MS Mincho"/>
          <w:sz w:val="24"/>
          <w:szCs w:val="24"/>
        </w:rPr>
        <w:t xml:space="preserve">, </w:t>
      </w:r>
      <w:r w:rsidRPr="00726180">
        <w:rPr>
          <w:rFonts w:eastAsia="MS Mincho"/>
          <w:sz w:val="24"/>
          <w:szCs w:val="24"/>
        </w:rPr>
        <w:t xml:space="preserve">Department of Chemical and Biomolecular Engineering, University of </w:t>
      </w:r>
      <w:r w:rsidR="003E612F" w:rsidRPr="00726180">
        <w:rPr>
          <w:rFonts w:eastAsia="MS Mincho"/>
          <w:sz w:val="24"/>
          <w:szCs w:val="24"/>
        </w:rPr>
        <w:t>Notre</w:t>
      </w:r>
      <w:r>
        <w:rPr>
          <w:rFonts w:eastAsia="MS Mincho"/>
          <w:sz w:val="24"/>
          <w:szCs w:val="24"/>
        </w:rPr>
        <w:t xml:space="preserve"> </w:t>
      </w:r>
      <w:r w:rsidR="003E612F" w:rsidRPr="00726180">
        <w:rPr>
          <w:rFonts w:eastAsia="MS Mincho"/>
          <w:sz w:val="24"/>
          <w:szCs w:val="24"/>
        </w:rPr>
        <w:t>Dame</w:t>
      </w:r>
      <w:r>
        <w:rPr>
          <w:rFonts w:eastAsia="MS Mincho"/>
          <w:sz w:val="24"/>
          <w:szCs w:val="24"/>
        </w:rPr>
        <w:t xml:space="preserve">. October 2019. </w:t>
      </w:r>
    </w:p>
    <w:p w14:paraId="2AED0C8B" w14:textId="7C3C0FDD" w:rsidR="009F4C0A" w:rsidRDefault="00456C23">
      <w:pPr>
        <w:pStyle w:val="ListParagraph"/>
        <w:numPr>
          <w:ilvl w:val="0"/>
          <w:numId w:val="33"/>
        </w:numPr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Invited seminar. A Process Systems Engineering Perspective to Advanced Pharmaceutical Manufacturing</w:t>
      </w:r>
      <w:r w:rsidR="00B96CCF">
        <w:rPr>
          <w:rFonts w:eastAsia="MS Mincho"/>
          <w:sz w:val="24"/>
          <w:szCs w:val="24"/>
        </w:rPr>
        <w:t xml:space="preserve">. Department of Chemical Engineering, University of Padova, September 2019. </w:t>
      </w:r>
    </w:p>
    <w:p w14:paraId="241FE313" w14:textId="66B31FF8" w:rsidR="003E612F" w:rsidRDefault="00726180">
      <w:pPr>
        <w:pStyle w:val="ListParagraph"/>
        <w:numPr>
          <w:ilvl w:val="0"/>
          <w:numId w:val="33"/>
        </w:numPr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 xml:space="preserve">Invited talk </w:t>
      </w:r>
      <w:r w:rsidRPr="00726180">
        <w:rPr>
          <w:rFonts w:eastAsia="MS Mincho"/>
          <w:sz w:val="24"/>
          <w:szCs w:val="24"/>
        </w:rPr>
        <w:t>Advanced Continuous Upstream Manufacturing of</w:t>
      </w:r>
      <w:r>
        <w:rPr>
          <w:rFonts w:eastAsia="MS Mincho"/>
          <w:sz w:val="24"/>
          <w:szCs w:val="24"/>
        </w:rPr>
        <w:t xml:space="preserve"> </w:t>
      </w:r>
      <w:r w:rsidRPr="00726180">
        <w:rPr>
          <w:rFonts w:eastAsia="MS Mincho"/>
          <w:sz w:val="24"/>
          <w:szCs w:val="24"/>
        </w:rPr>
        <w:t>Biotherapeutics</w:t>
      </w:r>
      <w:r>
        <w:rPr>
          <w:rFonts w:eastAsia="MS Mincho"/>
          <w:sz w:val="24"/>
          <w:szCs w:val="24"/>
        </w:rPr>
        <w:t xml:space="preserve">. </w:t>
      </w:r>
      <w:r w:rsidR="003E612F" w:rsidRPr="00726180">
        <w:rPr>
          <w:rFonts w:eastAsia="MS Mincho"/>
          <w:sz w:val="24"/>
          <w:szCs w:val="24"/>
        </w:rPr>
        <w:t xml:space="preserve">IFPAC </w:t>
      </w:r>
      <w:r w:rsidRPr="00726180">
        <w:rPr>
          <w:rFonts w:eastAsia="MS Mincho"/>
          <w:sz w:val="24"/>
          <w:szCs w:val="24"/>
        </w:rPr>
        <w:t xml:space="preserve">Summit, </w:t>
      </w:r>
      <w:r w:rsidR="003E612F" w:rsidRPr="00726180">
        <w:rPr>
          <w:rFonts w:eastAsia="MS Mincho"/>
          <w:sz w:val="24"/>
          <w:szCs w:val="24"/>
        </w:rPr>
        <w:t>Puerto Rico</w:t>
      </w:r>
      <w:r w:rsidRPr="00726180">
        <w:rPr>
          <w:rFonts w:eastAsia="MS Mincho"/>
          <w:sz w:val="24"/>
          <w:szCs w:val="24"/>
        </w:rPr>
        <w:t>, June 2019</w:t>
      </w:r>
      <w:r>
        <w:rPr>
          <w:rFonts w:eastAsia="MS Mincho"/>
          <w:sz w:val="24"/>
          <w:szCs w:val="24"/>
        </w:rPr>
        <w:t xml:space="preserve">. </w:t>
      </w:r>
    </w:p>
    <w:p w14:paraId="00DE5BFE" w14:textId="6D017987" w:rsidR="00726180" w:rsidRPr="009F4C0A" w:rsidRDefault="00726180">
      <w:pPr>
        <w:pStyle w:val="ListParagraph"/>
        <w:numPr>
          <w:ilvl w:val="0"/>
          <w:numId w:val="33"/>
        </w:numPr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 xml:space="preserve">Invited talk </w:t>
      </w:r>
      <w:r w:rsidRPr="00726180">
        <w:rPr>
          <w:rFonts w:eastAsia="MS Mincho"/>
          <w:sz w:val="24"/>
          <w:szCs w:val="24"/>
        </w:rPr>
        <w:t xml:space="preserve">Advanced </w:t>
      </w:r>
      <w:r w:rsidR="009F4C0A">
        <w:rPr>
          <w:rFonts w:eastAsia="MS Mincho"/>
          <w:sz w:val="24"/>
          <w:szCs w:val="24"/>
        </w:rPr>
        <w:t>Advances of Process Modeling in Continuous Manufacturing of Solid Oral Dosage Pharmaceutical Products: Towards Industry 4.0</w:t>
      </w:r>
      <w:r>
        <w:rPr>
          <w:rFonts w:eastAsia="MS Mincho"/>
          <w:sz w:val="24"/>
          <w:szCs w:val="24"/>
        </w:rPr>
        <w:t xml:space="preserve">. </w:t>
      </w:r>
      <w:r w:rsidRPr="00726180">
        <w:rPr>
          <w:rFonts w:eastAsia="MS Mincho"/>
          <w:sz w:val="24"/>
          <w:szCs w:val="24"/>
        </w:rPr>
        <w:t>IFPAC Summit, Puerto Rico, June 2019</w:t>
      </w:r>
      <w:r w:rsidR="00AA544C">
        <w:rPr>
          <w:rFonts w:eastAsia="MS Mincho"/>
          <w:sz w:val="24"/>
          <w:szCs w:val="24"/>
        </w:rPr>
        <w:t>.</w:t>
      </w:r>
    </w:p>
    <w:p w14:paraId="445AF5F7" w14:textId="44244719" w:rsidR="009F4C0A" w:rsidRPr="009F4C0A" w:rsidRDefault="009F4C0A">
      <w:pPr>
        <w:pStyle w:val="ListParagraph"/>
        <w:numPr>
          <w:ilvl w:val="0"/>
          <w:numId w:val="33"/>
        </w:numPr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 xml:space="preserve">Invited Short Course on </w:t>
      </w:r>
      <w:r w:rsidRPr="009F4C0A">
        <w:rPr>
          <w:rFonts w:eastAsia="MS Mincho"/>
          <w:sz w:val="24"/>
          <w:szCs w:val="24"/>
        </w:rPr>
        <w:t>process modeling and optimization in process operations and pharmaceutical manufacturing</w:t>
      </w:r>
      <w:r>
        <w:rPr>
          <w:rFonts w:eastAsia="MS Mincho"/>
          <w:sz w:val="24"/>
          <w:szCs w:val="24"/>
        </w:rPr>
        <w:t>, PLAPIQUI, Bahia Blanca,</w:t>
      </w:r>
      <w:r w:rsidRPr="009F4C0A">
        <w:rPr>
          <w:rFonts w:eastAsia="MS Mincho"/>
          <w:sz w:val="24"/>
          <w:szCs w:val="24"/>
        </w:rPr>
        <w:t xml:space="preserve"> Argentina</w:t>
      </w:r>
      <w:r>
        <w:rPr>
          <w:rFonts w:eastAsia="MS Mincho"/>
          <w:sz w:val="24"/>
          <w:szCs w:val="24"/>
        </w:rPr>
        <w:t xml:space="preserve">, January 2019. </w:t>
      </w:r>
    </w:p>
    <w:p w14:paraId="7D44C46D" w14:textId="25EE5C63" w:rsidR="003E612F" w:rsidRPr="009F4C0A" w:rsidRDefault="009F4C0A">
      <w:pPr>
        <w:pStyle w:val="ListParagraph"/>
        <w:numPr>
          <w:ilvl w:val="0"/>
          <w:numId w:val="33"/>
        </w:numPr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 xml:space="preserve">Invited Seminar, </w:t>
      </w:r>
      <w:r w:rsidRPr="009F4C0A">
        <w:rPr>
          <w:rFonts w:eastAsia="MS Mincho"/>
          <w:sz w:val="24"/>
          <w:szCs w:val="24"/>
        </w:rPr>
        <w:t>A Process Systems Engineering Perspective to</w:t>
      </w:r>
      <w:r>
        <w:rPr>
          <w:rFonts w:eastAsia="MS Mincho"/>
          <w:sz w:val="24"/>
          <w:szCs w:val="24"/>
        </w:rPr>
        <w:t xml:space="preserve"> </w:t>
      </w:r>
      <w:r w:rsidRPr="009F4C0A">
        <w:rPr>
          <w:rFonts w:eastAsia="MS Mincho"/>
          <w:sz w:val="24"/>
          <w:szCs w:val="24"/>
        </w:rPr>
        <w:t>Advanced Pharmaceutical Manufacturing</w:t>
      </w:r>
      <w:r>
        <w:rPr>
          <w:rFonts w:eastAsia="MS Mincho"/>
          <w:sz w:val="24"/>
          <w:szCs w:val="24"/>
        </w:rPr>
        <w:t>, PLAPIQUI, Bahia Blanca,</w:t>
      </w:r>
      <w:r w:rsidRPr="009F4C0A">
        <w:rPr>
          <w:rFonts w:eastAsia="MS Mincho"/>
          <w:sz w:val="24"/>
          <w:szCs w:val="24"/>
        </w:rPr>
        <w:t xml:space="preserve"> </w:t>
      </w:r>
      <w:r w:rsidR="003E612F" w:rsidRPr="009F4C0A">
        <w:rPr>
          <w:rFonts w:eastAsia="MS Mincho"/>
          <w:sz w:val="24"/>
          <w:szCs w:val="24"/>
        </w:rPr>
        <w:t>Argentina</w:t>
      </w:r>
      <w:r>
        <w:rPr>
          <w:rFonts w:eastAsia="MS Mincho"/>
          <w:sz w:val="24"/>
          <w:szCs w:val="24"/>
        </w:rPr>
        <w:t xml:space="preserve">, January 2019. </w:t>
      </w:r>
    </w:p>
    <w:p w14:paraId="3AA290B3" w14:textId="6CA01305" w:rsidR="003E612F" w:rsidRDefault="003E612F">
      <w:pPr>
        <w:pStyle w:val="ListParagraph"/>
        <w:numPr>
          <w:ilvl w:val="0"/>
          <w:numId w:val="33"/>
        </w:numPr>
        <w:jc w:val="both"/>
        <w:rPr>
          <w:rFonts w:eastAsia="MS Mincho"/>
          <w:sz w:val="24"/>
          <w:szCs w:val="24"/>
        </w:rPr>
      </w:pPr>
      <w:r w:rsidRPr="003E612F">
        <w:rPr>
          <w:rFonts w:eastAsia="MS Mincho"/>
          <w:sz w:val="24"/>
          <w:szCs w:val="24"/>
        </w:rPr>
        <w:t>2nd Process System Engineering (PSE) - State of the Art Workshop</w:t>
      </w:r>
      <w:r>
        <w:rPr>
          <w:rFonts w:eastAsia="MS Mincho"/>
          <w:sz w:val="24"/>
          <w:szCs w:val="24"/>
        </w:rPr>
        <w:t xml:space="preserve">, </w:t>
      </w:r>
      <w:proofErr w:type="gramStart"/>
      <w:r>
        <w:rPr>
          <w:rFonts w:eastAsia="MS Mincho"/>
          <w:sz w:val="24"/>
          <w:szCs w:val="24"/>
        </w:rPr>
        <w:t>Invited</w:t>
      </w:r>
      <w:proofErr w:type="gramEnd"/>
      <w:r>
        <w:rPr>
          <w:rFonts w:eastAsia="MS Mincho"/>
          <w:sz w:val="24"/>
          <w:szCs w:val="24"/>
        </w:rPr>
        <w:t xml:space="preserve"> talk</w:t>
      </w:r>
      <w:r w:rsidR="00726180">
        <w:rPr>
          <w:rFonts w:eastAsia="MS Mincho"/>
          <w:sz w:val="24"/>
          <w:szCs w:val="24"/>
        </w:rPr>
        <w:t xml:space="preserve"> </w:t>
      </w:r>
      <w:r w:rsidRPr="003E612F">
        <w:rPr>
          <w:rFonts w:eastAsia="MS Mincho"/>
          <w:sz w:val="24"/>
          <w:szCs w:val="24"/>
        </w:rPr>
        <w:t>A Surrogate Model Based Decision Making Framework</w:t>
      </w:r>
      <w:r>
        <w:rPr>
          <w:rFonts w:eastAsia="MS Mincho"/>
          <w:sz w:val="24"/>
          <w:szCs w:val="24"/>
        </w:rPr>
        <w:t xml:space="preserve">, </w:t>
      </w:r>
      <w:r w:rsidRPr="003E612F">
        <w:rPr>
          <w:rFonts w:eastAsia="MS Mincho"/>
          <w:sz w:val="24"/>
          <w:szCs w:val="24"/>
        </w:rPr>
        <w:t>Nuevo Vallarta, Nayarit, México, 27-30 January, 2019</w:t>
      </w:r>
      <w:r w:rsidR="00AA544C">
        <w:rPr>
          <w:rFonts w:eastAsia="MS Mincho"/>
          <w:sz w:val="24"/>
          <w:szCs w:val="24"/>
        </w:rPr>
        <w:t>.</w:t>
      </w:r>
    </w:p>
    <w:p w14:paraId="59A92B2C" w14:textId="5406A512" w:rsidR="003E612F" w:rsidRPr="009F4C0A" w:rsidRDefault="003E612F">
      <w:pPr>
        <w:pStyle w:val="ListParagraph"/>
        <w:numPr>
          <w:ilvl w:val="0"/>
          <w:numId w:val="33"/>
        </w:numPr>
        <w:jc w:val="both"/>
        <w:rPr>
          <w:rFonts w:eastAsia="MS Mincho"/>
          <w:sz w:val="24"/>
          <w:szCs w:val="24"/>
        </w:rPr>
      </w:pPr>
      <w:r w:rsidRPr="003E612F">
        <w:rPr>
          <w:rFonts w:eastAsia="MS Mincho"/>
          <w:sz w:val="24"/>
          <w:szCs w:val="24"/>
        </w:rPr>
        <w:t>2nd Process System Engineering (PSE) - State of the Art Workshop</w:t>
      </w:r>
      <w:r>
        <w:rPr>
          <w:rFonts w:eastAsia="MS Mincho"/>
          <w:sz w:val="24"/>
          <w:szCs w:val="24"/>
        </w:rPr>
        <w:t>, Invited talk</w:t>
      </w:r>
      <w:r w:rsidR="00726180">
        <w:rPr>
          <w:rFonts w:eastAsia="MS Mincho"/>
          <w:sz w:val="24"/>
          <w:szCs w:val="24"/>
        </w:rPr>
        <w:t>, Integration of planning, scheduling and control</w:t>
      </w:r>
      <w:r>
        <w:rPr>
          <w:rFonts w:eastAsia="MS Mincho"/>
          <w:sz w:val="24"/>
          <w:szCs w:val="24"/>
        </w:rPr>
        <w:t xml:space="preserve">, </w:t>
      </w:r>
      <w:r w:rsidRPr="003E612F">
        <w:rPr>
          <w:rFonts w:eastAsia="MS Mincho"/>
          <w:sz w:val="24"/>
          <w:szCs w:val="24"/>
        </w:rPr>
        <w:t xml:space="preserve">Nuevo Vallarta, Nayarit, México, 27-30 </w:t>
      </w:r>
      <w:proofErr w:type="gramStart"/>
      <w:r w:rsidRPr="003E612F">
        <w:rPr>
          <w:rFonts w:eastAsia="MS Mincho"/>
          <w:sz w:val="24"/>
          <w:szCs w:val="24"/>
        </w:rPr>
        <w:t>January,</w:t>
      </w:r>
      <w:proofErr w:type="gramEnd"/>
      <w:r w:rsidRPr="003E612F">
        <w:rPr>
          <w:rFonts w:eastAsia="MS Mincho"/>
          <w:sz w:val="24"/>
          <w:szCs w:val="24"/>
        </w:rPr>
        <w:t xml:space="preserve"> 2019</w:t>
      </w:r>
      <w:r w:rsidR="00AA544C">
        <w:rPr>
          <w:rFonts w:eastAsia="MS Mincho"/>
          <w:sz w:val="24"/>
          <w:szCs w:val="24"/>
        </w:rPr>
        <w:t>.</w:t>
      </w:r>
    </w:p>
    <w:p w14:paraId="2EF3BCD2" w14:textId="77777777" w:rsidR="000526CE" w:rsidRPr="000526CE" w:rsidRDefault="000526CE" w:rsidP="00DF66C1">
      <w:pPr>
        <w:tabs>
          <w:tab w:val="num" w:pos="540"/>
        </w:tabs>
        <w:ind w:left="540" w:hanging="450"/>
        <w:jc w:val="both"/>
        <w:rPr>
          <w:rFonts w:eastAsia="MS Mincho"/>
          <w:sz w:val="24"/>
          <w:szCs w:val="24"/>
        </w:rPr>
      </w:pPr>
    </w:p>
    <w:p w14:paraId="574146B0" w14:textId="77777777" w:rsidR="00EC7F0B" w:rsidRPr="00DF66C1" w:rsidRDefault="00EC7F0B" w:rsidP="00DF66C1">
      <w:pPr>
        <w:tabs>
          <w:tab w:val="num" w:pos="540"/>
        </w:tabs>
        <w:ind w:left="540" w:hanging="450"/>
        <w:jc w:val="both"/>
        <w:rPr>
          <w:rFonts w:eastAsia="MS Mincho"/>
          <w:b/>
          <w:sz w:val="24"/>
          <w:szCs w:val="24"/>
        </w:rPr>
      </w:pPr>
      <w:r w:rsidRPr="00DF66C1">
        <w:rPr>
          <w:rFonts w:eastAsia="MS Mincho"/>
          <w:b/>
          <w:sz w:val="24"/>
          <w:szCs w:val="24"/>
        </w:rPr>
        <w:t>2018</w:t>
      </w:r>
    </w:p>
    <w:p w14:paraId="661431DF" w14:textId="6055364F" w:rsidR="000526CE" w:rsidRDefault="000526CE">
      <w:pPr>
        <w:pStyle w:val="ListParagraph"/>
        <w:numPr>
          <w:ilvl w:val="0"/>
          <w:numId w:val="33"/>
        </w:numPr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 xml:space="preserve">CMAC Future Manufacturing Research Hub Open Day 2018 </w:t>
      </w:r>
      <w:r w:rsidRPr="000526CE">
        <w:rPr>
          <w:rFonts w:eastAsia="MS Mincho"/>
          <w:b/>
          <w:sz w:val="24"/>
          <w:szCs w:val="24"/>
        </w:rPr>
        <w:t>Keynote Speaker</w:t>
      </w:r>
      <w:r>
        <w:rPr>
          <w:rFonts w:eastAsia="MS Mincho"/>
          <w:sz w:val="24"/>
          <w:szCs w:val="24"/>
        </w:rPr>
        <w:t xml:space="preserve"> “</w:t>
      </w:r>
      <w:r w:rsidRPr="000526CE">
        <w:rPr>
          <w:rFonts w:eastAsia="MS Mincho"/>
          <w:sz w:val="24"/>
          <w:szCs w:val="24"/>
        </w:rPr>
        <w:t>Continuous Pharmaceutical Manufacturing: Challenges and Opportunities</w:t>
      </w:r>
      <w:r>
        <w:rPr>
          <w:rFonts w:eastAsia="MS Mincho"/>
          <w:sz w:val="24"/>
          <w:szCs w:val="24"/>
        </w:rPr>
        <w:t xml:space="preserve">”, October 2018. </w:t>
      </w:r>
    </w:p>
    <w:p w14:paraId="7E41AB25" w14:textId="77777777" w:rsidR="00EC7F0B" w:rsidRPr="00EC7F0B" w:rsidRDefault="00EC7F0B">
      <w:pPr>
        <w:pStyle w:val="ListParagraph"/>
        <w:numPr>
          <w:ilvl w:val="0"/>
          <w:numId w:val="33"/>
        </w:numPr>
        <w:jc w:val="both"/>
        <w:rPr>
          <w:rFonts w:eastAsia="MS Mincho"/>
          <w:sz w:val="24"/>
          <w:szCs w:val="24"/>
        </w:rPr>
      </w:pPr>
      <w:r w:rsidRPr="00EC7F0B">
        <w:rPr>
          <w:rFonts w:eastAsia="MS Mincho"/>
          <w:sz w:val="24"/>
          <w:szCs w:val="24"/>
        </w:rPr>
        <w:t>Invited seminar Department of Chemical and Biomolecular Engineering University of Houston “</w:t>
      </w:r>
      <w:r w:rsidRPr="00EC7F0B">
        <w:rPr>
          <w:rFonts w:eastAsia="MS Mincho"/>
          <w:bCs/>
          <w:sz w:val="24"/>
          <w:szCs w:val="24"/>
        </w:rPr>
        <w:t xml:space="preserve">Process Systems Engineering Applications in Advanced Pharmaceutical Manufacturing”, March 2018.  </w:t>
      </w:r>
    </w:p>
    <w:p w14:paraId="384FA925" w14:textId="0903C010" w:rsidR="00EC7F0B" w:rsidRDefault="003F2309">
      <w:pPr>
        <w:pStyle w:val="ListParagraph"/>
        <w:numPr>
          <w:ilvl w:val="0"/>
          <w:numId w:val="33"/>
        </w:numPr>
        <w:jc w:val="both"/>
        <w:rPr>
          <w:rFonts w:eastAsia="MS Mincho"/>
          <w:sz w:val="24"/>
          <w:szCs w:val="24"/>
        </w:rPr>
      </w:pPr>
      <w:r w:rsidRPr="000526CE">
        <w:rPr>
          <w:rFonts w:eastAsia="MS Mincho"/>
          <w:b/>
          <w:sz w:val="24"/>
          <w:szCs w:val="24"/>
        </w:rPr>
        <w:t xml:space="preserve">2018 </w:t>
      </w:r>
      <w:r w:rsidR="00F62A85" w:rsidRPr="000526CE">
        <w:rPr>
          <w:rFonts w:eastAsia="MS Mincho"/>
          <w:b/>
          <w:sz w:val="24"/>
          <w:szCs w:val="24"/>
        </w:rPr>
        <w:t xml:space="preserve">Ralph </w:t>
      </w:r>
      <w:r w:rsidR="00EC7F0B" w:rsidRPr="000526CE">
        <w:rPr>
          <w:rFonts w:eastAsia="MS Mincho"/>
          <w:b/>
          <w:sz w:val="24"/>
          <w:szCs w:val="24"/>
        </w:rPr>
        <w:t>Peck Lecturer</w:t>
      </w:r>
      <w:r w:rsidR="00EC7F0B">
        <w:rPr>
          <w:rFonts w:eastAsia="MS Mincho"/>
          <w:sz w:val="24"/>
          <w:szCs w:val="24"/>
        </w:rPr>
        <w:t xml:space="preserve">, Department of </w:t>
      </w:r>
      <w:r w:rsidR="00EC7F0B" w:rsidRPr="00EC7F0B">
        <w:rPr>
          <w:rFonts w:eastAsia="MS Mincho"/>
          <w:sz w:val="24"/>
          <w:szCs w:val="24"/>
        </w:rPr>
        <w:t>Chemical &amp; Biological Engineering</w:t>
      </w:r>
      <w:r w:rsidR="00EC7F0B">
        <w:rPr>
          <w:rFonts w:eastAsia="MS Mincho"/>
          <w:sz w:val="24"/>
          <w:szCs w:val="24"/>
        </w:rPr>
        <w:t xml:space="preserve">, </w:t>
      </w:r>
      <w:r w:rsidR="00EC7F0B" w:rsidRPr="00EC7F0B">
        <w:rPr>
          <w:rFonts w:eastAsia="MS Mincho"/>
          <w:sz w:val="24"/>
          <w:szCs w:val="24"/>
        </w:rPr>
        <w:t>Illinois Institute of Technology</w:t>
      </w:r>
      <w:r w:rsidR="00EC7F0B">
        <w:rPr>
          <w:rFonts w:eastAsia="MS Mincho"/>
          <w:sz w:val="24"/>
          <w:szCs w:val="24"/>
        </w:rPr>
        <w:t xml:space="preserve">, </w:t>
      </w:r>
      <w:r w:rsidR="00F62A85">
        <w:rPr>
          <w:rFonts w:eastAsia="MS Mincho"/>
          <w:sz w:val="24"/>
          <w:szCs w:val="24"/>
        </w:rPr>
        <w:t>“</w:t>
      </w:r>
      <w:r w:rsidR="00F62A85" w:rsidRPr="00F62A85">
        <w:rPr>
          <w:rFonts w:eastAsia="MS Mincho"/>
          <w:sz w:val="24"/>
          <w:szCs w:val="24"/>
        </w:rPr>
        <w:t xml:space="preserve">A Simulation-based </w:t>
      </w:r>
      <w:proofErr w:type="gramStart"/>
      <w:r w:rsidR="00F62A85" w:rsidRPr="00F62A85">
        <w:rPr>
          <w:rFonts w:eastAsia="MS Mincho"/>
          <w:sz w:val="24"/>
          <w:szCs w:val="24"/>
        </w:rPr>
        <w:t>Decision Making</w:t>
      </w:r>
      <w:proofErr w:type="gramEnd"/>
      <w:r w:rsidR="00F62A85" w:rsidRPr="00F62A85">
        <w:rPr>
          <w:rFonts w:eastAsia="MS Mincho"/>
          <w:sz w:val="24"/>
          <w:szCs w:val="24"/>
        </w:rPr>
        <w:t xml:space="preserve"> Framework</w:t>
      </w:r>
      <w:r w:rsidR="00F62A85">
        <w:rPr>
          <w:rFonts w:eastAsia="MS Mincho"/>
          <w:sz w:val="24"/>
          <w:szCs w:val="24"/>
        </w:rPr>
        <w:t xml:space="preserve">”, </w:t>
      </w:r>
      <w:r w:rsidR="00EC7F0B">
        <w:rPr>
          <w:rFonts w:eastAsia="MS Mincho"/>
          <w:sz w:val="24"/>
          <w:szCs w:val="24"/>
        </w:rPr>
        <w:t>April 2018</w:t>
      </w:r>
      <w:r w:rsidR="00692738">
        <w:rPr>
          <w:rFonts w:eastAsia="MS Mincho"/>
          <w:sz w:val="24"/>
          <w:szCs w:val="24"/>
        </w:rPr>
        <w:t>.</w:t>
      </w:r>
    </w:p>
    <w:p w14:paraId="6FEBE367" w14:textId="7A34A5B7" w:rsidR="00F62A85" w:rsidRPr="00F62A85" w:rsidRDefault="00F62A85">
      <w:pPr>
        <w:pStyle w:val="ListParagraph"/>
        <w:numPr>
          <w:ilvl w:val="0"/>
          <w:numId w:val="33"/>
        </w:numPr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Invited Special Guest Seminar, Delaware Energy Institute, “</w:t>
      </w:r>
      <w:r w:rsidRPr="00F62A85">
        <w:rPr>
          <w:rFonts w:eastAsia="MS Mincho"/>
          <w:sz w:val="24"/>
          <w:szCs w:val="24"/>
        </w:rPr>
        <w:t>Advanced Pharmaceutical Manufacturing</w:t>
      </w:r>
      <w:r>
        <w:rPr>
          <w:rFonts w:eastAsia="MS Mincho"/>
          <w:sz w:val="24"/>
          <w:szCs w:val="24"/>
        </w:rPr>
        <w:t xml:space="preserve">: </w:t>
      </w:r>
      <w:r w:rsidRPr="00F62A85">
        <w:rPr>
          <w:rFonts w:eastAsia="MS Mincho"/>
          <w:sz w:val="24"/>
          <w:szCs w:val="24"/>
        </w:rPr>
        <w:t>A New Frontier for Process Systems Engineering</w:t>
      </w:r>
      <w:r>
        <w:rPr>
          <w:rFonts w:eastAsia="MS Mincho"/>
          <w:sz w:val="24"/>
          <w:szCs w:val="24"/>
        </w:rPr>
        <w:t xml:space="preserve">”, May 2018. </w:t>
      </w:r>
    </w:p>
    <w:p w14:paraId="4BDFB052" w14:textId="5FACD1BA" w:rsidR="003F2309" w:rsidRPr="00EC7F0B" w:rsidRDefault="003F2309">
      <w:pPr>
        <w:pStyle w:val="ListParagraph"/>
        <w:numPr>
          <w:ilvl w:val="0"/>
          <w:numId w:val="33"/>
        </w:numPr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Invited seminar Department of Chemical and Biological Engineering, Northwestern University, “</w:t>
      </w:r>
      <w:r w:rsidRPr="003F2309">
        <w:rPr>
          <w:rFonts w:eastAsia="MS Mincho"/>
          <w:sz w:val="24"/>
          <w:szCs w:val="24"/>
        </w:rPr>
        <w:t>A Process Systems Engineering Perspective to Advanced Pharmaceutical Manufacturing</w:t>
      </w:r>
      <w:r>
        <w:rPr>
          <w:rFonts w:eastAsia="MS Mincho"/>
          <w:sz w:val="24"/>
          <w:szCs w:val="24"/>
        </w:rPr>
        <w:t xml:space="preserve">”, June 2018. </w:t>
      </w:r>
    </w:p>
    <w:p w14:paraId="6318D046" w14:textId="77777777" w:rsidR="00EC7F0B" w:rsidRPr="00EC7F0B" w:rsidRDefault="00EC7F0B" w:rsidP="00DF66C1">
      <w:pPr>
        <w:tabs>
          <w:tab w:val="num" w:pos="540"/>
        </w:tabs>
        <w:ind w:left="540" w:hanging="450"/>
        <w:jc w:val="both"/>
        <w:rPr>
          <w:rFonts w:eastAsia="MS Mincho"/>
          <w:sz w:val="24"/>
          <w:szCs w:val="24"/>
        </w:rPr>
      </w:pPr>
    </w:p>
    <w:p w14:paraId="49FAF37B" w14:textId="77777777" w:rsidR="001F352A" w:rsidRPr="00C23E95" w:rsidRDefault="001F352A" w:rsidP="00C23E95">
      <w:pPr>
        <w:jc w:val="both"/>
        <w:rPr>
          <w:rFonts w:eastAsia="MS Mincho"/>
          <w:b/>
          <w:sz w:val="24"/>
          <w:szCs w:val="24"/>
        </w:rPr>
      </w:pPr>
      <w:r w:rsidRPr="00C23E95">
        <w:rPr>
          <w:rFonts w:eastAsia="MS Mincho"/>
          <w:b/>
          <w:sz w:val="24"/>
          <w:szCs w:val="24"/>
        </w:rPr>
        <w:t>2017</w:t>
      </w:r>
    </w:p>
    <w:p w14:paraId="3B5B9EA9" w14:textId="77777777" w:rsidR="001642DE" w:rsidRDefault="001642DE">
      <w:pPr>
        <w:pStyle w:val="PlainText"/>
        <w:numPr>
          <w:ilvl w:val="0"/>
          <w:numId w:val="33"/>
        </w:numPr>
        <w:tabs>
          <w:tab w:val="left" w:pos="-360"/>
          <w:tab w:val="left" w:pos="540"/>
        </w:tabs>
        <w:ind w:right="3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Invited seminar Department of Chemical and Biomolecular Engineering UPenn “</w:t>
      </w:r>
      <w:r w:rsidRPr="001642DE">
        <w:rPr>
          <w:rFonts w:ascii="Times New Roman" w:hAnsi="Times New Roman"/>
          <w:sz w:val="24"/>
        </w:rPr>
        <w:t>Advanced Pharmaceutical Manufacturing Using Process Systems Engineering</w:t>
      </w:r>
      <w:r>
        <w:rPr>
          <w:rFonts w:ascii="Times New Roman" w:hAnsi="Times New Roman"/>
          <w:sz w:val="24"/>
        </w:rPr>
        <w:t>”, November 29</w:t>
      </w:r>
      <w:r w:rsidRPr="001642DE">
        <w:rPr>
          <w:rFonts w:ascii="Times New Roman" w:hAnsi="Times New Roman"/>
          <w:sz w:val="24"/>
          <w:vertAlign w:val="superscript"/>
        </w:rPr>
        <w:t>th</w:t>
      </w:r>
      <w:r>
        <w:rPr>
          <w:rFonts w:ascii="Times New Roman" w:hAnsi="Times New Roman"/>
          <w:sz w:val="24"/>
        </w:rPr>
        <w:t>.</w:t>
      </w:r>
    </w:p>
    <w:p w14:paraId="44E27F3A" w14:textId="589ED746" w:rsidR="00373F45" w:rsidRPr="00373F45" w:rsidRDefault="00B05512">
      <w:pPr>
        <w:pStyle w:val="PlainText"/>
        <w:numPr>
          <w:ilvl w:val="0"/>
          <w:numId w:val="33"/>
        </w:numPr>
        <w:tabs>
          <w:tab w:val="left" w:pos="-360"/>
          <w:tab w:val="left" w:pos="540"/>
        </w:tabs>
        <w:ind w:right="36"/>
        <w:jc w:val="both"/>
        <w:rPr>
          <w:rFonts w:ascii="Times New Roman" w:hAnsi="Times New Roman"/>
          <w:sz w:val="24"/>
        </w:rPr>
      </w:pPr>
      <w:r w:rsidRPr="000526CE">
        <w:rPr>
          <w:rFonts w:ascii="Times New Roman" w:hAnsi="Times New Roman"/>
          <w:b/>
          <w:sz w:val="24"/>
        </w:rPr>
        <w:t xml:space="preserve">Invited </w:t>
      </w:r>
      <w:r w:rsidR="00373F45" w:rsidRPr="000526CE">
        <w:rPr>
          <w:rFonts w:ascii="Times New Roman" w:hAnsi="Times New Roman"/>
          <w:b/>
          <w:sz w:val="24"/>
        </w:rPr>
        <w:t>plenary</w:t>
      </w:r>
      <w:r w:rsidRPr="000526CE">
        <w:rPr>
          <w:rFonts w:ascii="Times New Roman" w:hAnsi="Times New Roman"/>
          <w:b/>
          <w:sz w:val="24"/>
        </w:rPr>
        <w:t xml:space="preserve"> lectures </w:t>
      </w:r>
      <w:r w:rsidR="000526CE">
        <w:rPr>
          <w:rFonts w:ascii="Times New Roman" w:hAnsi="Times New Roman"/>
          <w:b/>
          <w:sz w:val="24"/>
        </w:rPr>
        <w:t>in two Symposia</w:t>
      </w:r>
      <w:r w:rsidR="00373F45">
        <w:rPr>
          <w:rFonts w:ascii="Times New Roman" w:hAnsi="Times New Roman"/>
          <w:sz w:val="24"/>
        </w:rPr>
        <w:t xml:space="preserve"> in Japan. The first one on “</w:t>
      </w:r>
      <w:r w:rsidR="00373F45" w:rsidRPr="00373F45">
        <w:rPr>
          <w:rFonts w:ascii="Times New Roman" w:hAnsi="Times New Roman"/>
          <w:sz w:val="24"/>
        </w:rPr>
        <w:t>Process Systems Engineering Applications in Advanced Pharmaceutical Manufacturing</w:t>
      </w:r>
      <w:r w:rsidR="00373F45">
        <w:rPr>
          <w:rFonts w:ascii="Times New Roman" w:hAnsi="Times New Roman"/>
          <w:sz w:val="24"/>
        </w:rPr>
        <w:t>” in Kyoto October 20</w:t>
      </w:r>
      <w:r w:rsidR="00373F45" w:rsidRPr="00373F45">
        <w:rPr>
          <w:rFonts w:ascii="Times New Roman" w:hAnsi="Times New Roman"/>
          <w:sz w:val="24"/>
          <w:vertAlign w:val="superscript"/>
        </w:rPr>
        <w:t>th</w:t>
      </w:r>
      <w:r w:rsidR="00373F45">
        <w:rPr>
          <w:rFonts w:ascii="Times New Roman" w:hAnsi="Times New Roman"/>
          <w:sz w:val="24"/>
        </w:rPr>
        <w:t xml:space="preserve"> and the second one on “</w:t>
      </w:r>
      <w:r w:rsidR="00373F45" w:rsidRPr="00373F45">
        <w:rPr>
          <w:rFonts w:ascii="Times New Roman" w:hAnsi="Times New Roman"/>
          <w:sz w:val="24"/>
        </w:rPr>
        <w:t>Continuous Pharmaceutical Manufacturing: Challenges and Opportunities</w:t>
      </w:r>
      <w:r w:rsidR="00373F45">
        <w:rPr>
          <w:rFonts w:ascii="Times New Roman" w:hAnsi="Times New Roman"/>
          <w:sz w:val="24"/>
        </w:rPr>
        <w:t>” in Tokyo October 23</w:t>
      </w:r>
      <w:r w:rsidR="00373F45" w:rsidRPr="00373F45">
        <w:rPr>
          <w:rFonts w:ascii="Times New Roman" w:hAnsi="Times New Roman"/>
          <w:sz w:val="24"/>
          <w:vertAlign w:val="superscript"/>
        </w:rPr>
        <w:t>rd</w:t>
      </w:r>
      <w:r w:rsidR="00373F45">
        <w:rPr>
          <w:rFonts w:ascii="Times New Roman" w:hAnsi="Times New Roman"/>
          <w:sz w:val="24"/>
        </w:rPr>
        <w:t xml:space="preserve">. </w:t>
      </w:r>
    </w:p>
    <w:p w14:paraId="4037B900" w14:textId="77777777" w:rsidR="00B05512" w:rsidRDefault="00B05512">
      <w:pPr>
        <w:pStyle w:val="PlainText"/>
        <w:numPr>
          <w:ilvl w:val="0"/>
          <w:numId w:val="33"/>
        </w:numPr>
        <w:tabs>
          <w:tab w:val="left" w:pos="-360"/>
          <w:tab w:val="left" w:pos="540"/>
        </w:tabs>
        <w:ind w:right="36"/>
        <w:jc w:val="both"/>
        <w:rPr>
          <w:rFonts w:ascii="Times New Roman" w:hAnsi="Times New Roman"/>
          <w:sz w:val="24"/>
        </w:rPr>
      </w:pPr>
      <w:r w:rsidRPr="00B05512">
        <w:rPr>
          <w:rFonts w:ascii="Times New Roman" w:hAnsi="Times New Roman"/>
          <w:b/>
          <w:sz w:val="24"/>
        </w:rPr>
        <w:t>Keynote lecture</w:t>
      </w:r>
      <w:r>
        <w:rPr>
          <w:rFonts w:ascii="Times New Roman" w:hAnsi="Times New Roman"/>
          <w:sz w:val="24"/>
        </w:rPr>
        <w:t xml:space="preserve"> on “</w:t>
      </w:r>
      <w:r w:rsidRPr="00B05512">
        <w:rPr>
          <w:rFonts w:ascii="Times New Roman" w:hAnsi="Times New Roman"/>
          <w:sz w:val="24"/>
        </w:rPr>
        <w:t>Surrogate-based Optimization for Pharmaceutical Manufacturing Processes</w:t>
      </w:r>
      <w:r>
        <w:rPr>
          <w:rFonts w:ascii="Times New Roman" w:hAnsi="Times New Roman"/>
          <w:sz w:val="24"/>
        </w:rPr>
        <w:t xml:space="preserve">”, Barcelona, October 2017. </w:t>
      </w:r>
    </w:p>
    <w:p w14:paraId="34C1022D" w14:textId="77777777" w:rsidR="00FD1CDD" w:rsidRPr="00FE5F69" w:rsidRDefault="00FE5F69">
      <w:pPr>
        <w:pStyle w:val="PlainText"/>
        <w:numPr>
          <w:ilvl w:val="0"/>
          <w:numId w:val="33"/>
        </w:numPr>
        <w:tabs>
          <w:tab w:val="left" w:pos="-360"/>
          <w:tab w:val="left" w:pos="540"/>
        </w:tabs>
        <w:ind w:right="3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Invited Seminar, </w:t>
      </w:r>
      <w:r w:rsidRPr="00FE5F69">
        <w:rPr>
          <w:rFonts w:ascii="Times New Roman" w:hAnsi="Times New Roman"/>
          <w:sz w:val="24"/>
        </w:rPr>
        <w:t>A Systems Perspective for Advanci</w:t>
      </w:r>
      <w:r>
        <w:rPr>
          <w:rFonts w:ascii="Times New Roman" w:hAnsi="Times New Roman"/>
          <w:sz w:val="24"/>
        </w:rPr>
        <w:t>ng Pharmaceutical Manufacturing, Aristotle University of Thessaloniki, Greece, June 26, 2017</w:t>
      </w:r>
      <w:r w:rsidR="000E2F47">
        <w:rPr>
          <w:rFonts w:ascii="Times New Roman" w:hAnsi="Times New Roman"/>
          <w:sz w:val="24"/>
        </w:rPr>
        <w:t>.</w:t>
      </w:r>
    </w:p>
    <w:p w14:paraId="6B7D55A2" w14:textId="77777777" w:rsidR="00FA26C5" w:rsidRDefault="00FA26C5">
      <w:pPr>
        <w:pStyle w:val="PlainText"/>
        <w:numPr>
          <w:ilvl w:val="0"/>
          <w:numId w:val="33"/>
        </w:numPr>
        <w:tabs>
          <w:tab w:val="left" w:pos="-360"/>
          <w:tab w:val="left" w:pos="540"/>
        </w:tabs>
        <w:ind w:right="3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Invited Seminar, </w:t>
      </w:r>
      <w:r w:rsidRPr="00B536DE">
        <w:rPr>
          <w:rFonts w:ascii="Times New Roman" w:hAnsi="Times New Roman"/>
          <w:sz w:val="24"/>
        </w:rPr>
        <w:t>A Systems Perspective for</w:t>
      </w:r>
      <w:r>
        <w:rPr>
          <w:rFonts w:ascii="Times New Roman" w:hAnsi="Times New Roman"/>
          <w:sz w:val="24"/>
        </w:rPr>
        <w:t xml:space="preserve"> </w:t>
      </w:r>
      <w:r w:rsidRPr="00B536DE">
        <w:rPr>
          <w:rFonts w:ascii="Times New Roman" w:hAnsi="Times New Roman"/>
          <w:sz w:val="24"/>
        </w:rPr>
        <w:t>Advancing Pharmaceutical</w:t>
      </w:r>
      <w:r>
        <w:rPr>
          <w:rFonts w:ascii="Times New Roman" w:hAnsi="Times New Roman"/>
          <w:sz w:val="24"/>
        </w:rPr>
        <w:t xml:space="preserve"> </w:t>
      </w:r>
      <w:r w:rsidRPr="00B536DE">
        <w:rPr>
          <w:rFonts w:ascii="Times New Roman" w:hAnsi="Times New Roman"/>
          <w:sz w:val="24"/>
        </w:rPr>
        <w:t>Manufacturing</w:t>
      </w:r>
      <w:r>
        <w:rPr>
          <w:rFonts w:ascii="Times New Roman" w:hAnsi="Times New Roman"/>
          <w:sz w:val="24"/>
        </w:rPr>
        <w:t>, UC Davis, Department of Chemical Engineering, May 18, 2017.</w:t>
      </w:r>
    </w:p>
    <w:p w14:paraId="424B0729" w14:textId="5C777966" w:rsidR="006025DD" w:rsidRPr="006025DD" w:rsidRDefault="00F62A85">
      <w:pPr>
        <w:pStyle w:val="PlainText"/>
        <w:numPr>
          <w:ilvl w:val="0"/>
          <w:numId w:val="33"/>
        </w:numPr>
        <w:tabs>
          <w:tab w:val="left" w:pos="-360"/>
          <w:tab w:val="left" w:pos="540"/>
        </w:tabs>
        <w:ind w:right="3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C-</w:t>
      </w:r>
      <w:r w:rsidR="006025DD" w:rsidRPr="006025DD">
        <w:rPr>
          <w:rFonts w:ascii="Times New Roman" w:hAnsi="Times New Roman"/>
          <w:sz w:val="24"/>
        </w:rPr>
        <w:t>SOPS and I2APM Present</w:t>
      </w:r>
      <w:r w:rsidR="006025DD">
        <w:rPr>
          <w:rFonts w:ascii="Times New Roman" w:hAnsi="Times New Roman"/>
          <w:sz w:val="24"/>
        </w:rPr>
        <w:t xml:space="preserve"> </w:t>
      </w:r>
      <w:r w:rsidR="006025DD" w:rsidRPr="006025DD">
        <w:rPr>
          <w:rFonts w:ascii="Times New Roman" w:hAnsi="Times New Roman"/>
          <w:sz w:val="24"/>
        </w:rPr>
        <w:t>OSD Continuous Manufacturing in t</w:t>
      </w:r>
      <w:r w:rsidR="006025DD">
        <w:rPr>
          <w:rFonts w:ascii="Times New Roman" w:hAnsi="Times New Roman"/>
          <w:sz w:val="24"/>
        </w:rPr>
        <w:t xml:space="preserve">he Current Regulatory Landscape, Invited participation in academic panel, May 8-9, 2017. </w:t>
      </w:r>
    </w:p>
    <w:p w14:paraId="535E8B88" w14:textId="77777777" w:rsidR="00B04F79" w:rsidRPr="00B04F79" w:rsidRDefault="00B04F79">
      <w:pPr>
        <w:pStyle w:val="PlainText"/>
        <w:numPr>
          <w:ilvl w:val="0"/>
          <w:numId w:val="33"/>
        </w:numPr>
        <w:tabs>
          <w:tab w:val="left" w:pos="-360"/>
          <w:tab w:val="left" w:pos="540"/>
        </w:tabs>
        <w:ind w:right="3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Invited Lecture, </w:t>
      </w:r>
      <w:proofErr w:type="spellStart"/>
      <w:r w:rsidRPr="00B04F79">
        <w:rPr>
          <w:rFonts w:ascii="Times New Roman" w:hAnsi="Times New Roman"/>
          <w:sz w:val="24"/>
        </w:rPr>
        <w:t>Christodoulos</w:t>
      </w:r>
      <w:proofErr w:type="spellEnd"/>
      <w:r w:rsidRPr="00B04F79">
        <w:rPr>
          <w:rFonts w:ascii="Times New Roman" w:hAnsi="Times New Roman"/>
          <w:sz w:val="24"/>
        </w:rPr>
        <w:t xml:space="preserve"> A. </w:t>
      </w:r>
      <w:proofErr w:type="spellStart"/>
      <w:r w:rsidRPr="00B04F79">
        <w:rPr>
          <w:rFonts w:ascii="Times New Roman" w:hAnsi="Times New Roman"/>
          <w:sz w:val="24"/>
        </w:rPr>
        <w:t>Floudas</w:t>
      </w:r>
      <w:proofErr w:type="spellEnd"/>
      <w:r w:rsidRPr="00B04F79">
        <w:rPr>
          <w:rFonts w:ascii="Times New Roman" w:hAnsi="Times New Roman"/>
          <w:sz w:val="24"/>
        </w:rPr>
        <w:t xml:space="preserve"> Memorial Symposium</w:t>
      </w:r>
      <w:r>
        <w:rPr>
          <w:rFonts w:ascii="Times New Roman" w:hAnsi="Times New Roman"/>
          <w:sz w:val="24"/>
        </w:rPr>
        <w:t xml:space="preserve">, </w:t>
      </w:r>
      <w:r w:rsidRPr="00B04F79">
        <w:rPr>
          <w:rFonts w:ascii="Times New Roman" w:hAnsi="Times New Roman"/>
          <w:sz w:val="24"/>
        </w:rPr>
        <w:t>A tribute to an advisor, a mentor and a friend</w:t>
      </w:r>
      <w:r>
        <w:rPr>
          <w:rFonts w:ascii="Times New Roman" w:hAnsi="Times New Roman"/>
          <w:sz w:val="24"/>
        </w:rPr>
        <w:t xml:space="preserve">, May 6, 2017. </w:t>
      </w:r>
    </w:p>
    <w:p w14:paraId="6D1BBFDD" w14:textId="77777777" w:rsidR="00FA26C5" w:rsidRDefault="00FA26C5">
      <w:pPr>
        <w:pStyle w:val="PlainText"/>
        <w:numPr>
          <w:ilvl w:val="0"/>
          <w:numId w:val="33"/>
        </w:numPr>
        <w:tabs>
          <w:tab w:val="left" w:pos="-360"/>
          <w:tab w:val="left" w:pos="540"/>
        </w:tabs>
        <w:ind w:right="3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Invited Seminar, </w:t>
      </w:r>
      <w:r w:rsidRPr="00DF4786">
        <w:rPr>
          <w:rFonts w:ascii="Times New Roman" w:hAnsi="Times New Roman"/>
          <w:sz w:val="24"/>
        </w:rPr>
        <w:t>REI Energy Policy Seminar</w:t>
      </w:r>
      <w:r>
        <w:rPr>
          <w:rFonts w:ascii="Times New Roman" w:hAnsi="Times New Roman"/>
          <w:sz w:val="24"/>
        </w:rPr>
        <w:t xml:space="preserve">, </w:t>
      </w:r>
      <w:r w:rsidRPr="00FA26C5">
        <w:rPr>
          <w:rFonts w:ascii="Times New Roman" w:hAnsi="Times New Roman"/>
          <w:sz w:val="24"/>
        </w:rPr>
        <w:t>"Techno-economic and Life Cycle Analysis of Alternative Production Routes for Biomass based Chemicals"</w:t>
      </w:r>
      <w:r>
        <w:rPr>
          <w:rFonts w:ascii="Times New Roman" w:hAnsi="Times New Roman"/>
          <w:sz w:val="24"/>
        </w:rPr>
        <w:t xml:space="preserve"> April 21, 2017. </w:t>
      </w:r>
    </w:p>
    <w:p w14:paraId="5C9C6ADC" w14:textId="77777777" w:rsidR="000E2F47" w:rsidRPr="00B536DE" w:rsidRDefault="000E2F47">
      <w:pPr>
        <w:pStyle w:val="PlainText"/>
        <w:numPr>
          <w:ilvl w:val="0"/>
          <w:numId w:val="33"/>
        </w:numPr>
        <w:tabs>
          <w:tab w:val="left" w:pos="-360"/>
          <w:tab w:val="left" w:pos="540"/>
        </w:tabs>
        <w:ind w:right="3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Invited Seminar, </w:t>
      </w:r>
      <w:r w:rsidRPr="00B536DE">
        <w:rPr>
          <w:rFonts w:ascii="Times New Roman" w:hAnsi="Times New Roman"/>
          <w:sz w:val="24"/>
        </w:rPr>
        <w:t>A Systems Perspective for</w:t>
      </w:r>
      <w:r>
        <w:rPr>
          <w:rFonts w:ascii="Times New Roman" w:hAnsi="Times New Roman"/>
          <w:sz w:val="24"/>
        </w:rPr>
        <w:t xml:space="preserve"> </w:t>
      </w:r>
      <w:r w:rsidRPr="00B536DE">
        <w:rPr>
          <w:rFonts w:ascii="Times New Roman" w:hAnsi="Times New Roman"/>
          <w:sz w:val="24"/>
        </w:rPr>
        <w:t>Advancing Pharmaceutical</w:t>
      </w:r>
      <w:r>
        <w:rPr>
          <w:rFonts w:ascii="Times New Roman" w:hAnsi="Times New Roman"/>
          <w:sz w:val="24"/>
        </w:rPr>
        <w:t xml:space="preserve"> </w:t>
      </w:r>
      <w:r w:rsidRPr="00B536DE">
        <w:rPr>
          <w:rFonts w:ascii="Times New Roman" w:hAnsi="Times New Roman"/>
          <w:sz w:val="24"/>
        </w:rPr>
        <w:t>Manufacturing</w:t>
      </w:r>
      <w:r>
        <w:rPr>
          <w:rFonts w:ascii="Times New Roman" w:hAnsi="Times New Roman"/>
          <w:sz w:val="24"/>
        </w:rPr>
        <w:t xml:space="preserve">, Clemson University, April 20, 2017. </w:t>
      </w:r>
    </w:p>
    <w:p w14:paraId="77BC5136" w14:textId="77777777" w:rsidR="00FA26C5" w:rsidRDefault="00FA26C5">
      <w:pPr>
        <w:pStyle w:val="PlainText"/>
        <w:numPr>
          <w:ilvl w:val="0"/>
          <w:numId w:val="33"/>
        </w:numPr>
        <w:tabs>
          <w:tab w:val="left" w:pos="-360"/>
          <w:tab w:val="left" w:pos="540"/>
        </w:tabs>
        <w:ind w:right="3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Invited Seminar </w:t>
      </w:r>
      <w:r w:rsidRPr="00B536DE">
        <w:rPr>
          <w:rFonts w:ascii="Times New Roman" w:hAnsi="Times New Roman"/>
          <w:sz w:val="24"/>
        </w:rPr>
        <w:t xml:space="preserve">Office of the Vice President for Research </w:t>
      </w:r>
      <w:r>
        <w:rPr>
          <w:rFonts w:ascii="Times New Roman" w:hAnsi="Times New Roman"/>
          <w:sz w:val="24"/>
        </w:rPr>
        <w:t>series on Sustainability. “</w:t>
      </w:r>
      <w:r w:rsidRPr="00B536DE">
        <w:rPr>
          <w:rFonts w:ascii="Times New Roman" w:hAnsi="Times New Roman"/>
          <w:sz w:val="24"/>
        </w:rPr>
        <w:t>Process Intensification for Biomass-Based Chemical Production using Techno-economic and Lif</w:t>
      </w:r>
      <w:r>
        <w:rPr>
          <w:rFonts w:ascii="Times New Roman" w:hAnsi="Times New Roman"/>
          <w:sz w:val="24"/>
        </w:rPr>
        <w:t>e-Cycle Analysis.” Wayne State University, April 4, 2017.</w:t>
      </w:r>
    </w:p>
    <w:p w14:paraId="0E8475E9" w14:textId="77777777" w:rsidR="00FA26C5" w:rsidRPr="00FA26C5" w:rsidRDefault="00FA26C5">
      <w:pPr>
        <w:pStyle w:val="PlainText"/>
        <w:numPr>
          <w:ilvl w:val="0"/>
          <w:numId w:val="33"/>
        </w:numPr>
        <w:tabs>
          <w:tab w:val="left" w:pos="-360"/>
          <w:tab w:val="left" w:pos="540"/>
        </w:tabs>
        <w:ind w:right="3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Invited Seminar, </w:t>
      </w:r>
      <w:r w:rsidRPr="00B536DE">
        <w:rPr>
          <w:rFonts w:ascii="Times New Roman" w:hAnsi="Times New Roman"/>
          <w:sz w:val="24"/>
        </w:rPr>
        <w:t>A Systems Perspective for</w:t>
      </w:r>
      <w:r>
        <w:rPr>
          <w:rFonts w:ascii="Times New Roman" w:hAnsi="Times New Roman"/>
          <w:sz w:val="24"/>
        </w:rPr>
        <w:t xml:space="preserve"> </w:t>
      </w:r>
      <w:r w:rsidRPr="00B536DE">
        <w:rPr>
          <w:rFonts w:ascii="Times New Roman" w:hAnsi="Times New Roman"/>
          <w:sz w:val="24"/>
        </w:rPr>
        <w:t>Advancing Pharmaceutical</w:t>
      </w:r>
      <w:r>
        <w:rPr>
          <w:rFonts w:ascii="Times New Roman" w:hAnsi="Times New Roman"/>
          <w:sz w:val="24"/>
        </w:rPr>
        <w:t xml:space="preserve"> </w:t>
      </w:r>
      <w:r w:rsidRPr="00B536DE">
        <w:rPr>
          <w:rFonts w:ascii="Times New Roman" w:hAnsi="Times New Roman"/>
          <w:sz w:val="24"/>
        </w:rPr>
        <w:t>Manufacturing</w:t>
      </w:r>
      <w:r>
        <w:rPr>
          <w:rFonts w:ascii="Times New Roman" w:hAnsi="Times New Roman"/>
          <w:sz w:val="24"/>
        </w:rPr>
        <w:t xml:space="preserve">, Department of Chemical and Biological Engineering, IIT, March 29, 2017. </w:t>
      </w:r>
    </w:p>
    <w:p w14:paraId="0AAC37B3" w14:textId="77777777" w:rsidR="001F352A" w:rsidRDefault="001F352A">
      <w:pPr>
        <w:pStyle w:val="PlainText"/>
        <w:numPr>
          <w:ilvl w:val="0"/>
          <w:numId w:val="33"/>
        </w:numPr>
        <w:tabs>
          <w:tab w:val="left" w:pos="-360"/>
          <w:tab w:val="left" w:pos="540"/>
        </w:tabs>
        <w:ind w:right="36"/>
        <w:jc w:val="both"/>
        <w:rPr>
          <w:rFonts w:ascii="Times New Roman" w:hAnsi="Times New Roman"/>
          <w:sz w:val="24"/>
        </w:rPr>
      </w:pPr>
      <w:r w:rsidRPr="001F352A">
        <w:rPr>
          <w:rFonts w:ascii="Times New Roman" w:eastAsia="MS Mincho" w:hAnsi="Times New Roman"/>
          <w:b/>
          <w:sz w:val="24"/>
          <w:szCs w:val="24"/>
        </w:rPr>
        <w:t xml:space="preserve">Plenary lecture on </w:t>
      </w:r>
      <w:r>
        <w:rPr>
          <w:rFonts w:ascii="Times New Roman" w:eastAsia="MS Mincho" w:hAnsi="Times New Roman"/>
          <w:b/>
          <w:sz w:val="24"/>
          <w:szCs w:val="24"/>
        </w:rPr>
        <w:t>“</w:t>
      </w:r>
      <w:r w:rsidRPr="001F352A">
        <w:rPr>
          <w:rFonts w:ascii="Times New Roman" w:hAnsi="Times New Roman"/>
          <w:sz w:val="24"/>
        </w:rPr>
        <w:t>Vertical Integration of Production Scheduling and Process Control: Progress, opportunities and challenges.</w:t>
      </w:r>
      <w:r>
        <w:rPr>
          <w:rFonts w:ascii="Times New Roman" w:hAnsi="Times New Roman"/>
          <w:sz w:val="24"/>
        </w:rPr>
        <w:t>”</w:t>
      </w:r>
      <w:r w:rsidRPr="001F352A">
        <w:rPr>
          <w:rFonts w:ascii="Times New Roman" w:hAnsi="Times New Roman"/>
          <w:sz w:val="24"/>
        </w:rPr>
        <w:t xml:space="preserve"> </w:t>
      </w:r>
      <w:proofErr w:type="spellStart"/>
      <w:r w:rsidRPr="001F352A">
        <w:rPr>
          <w:rFonts w:ascii="Times New Roman" w:hAnsi="Times New Roman"/>
          <w:sz w:val="24"/>
        </w:rPr>
        <w:t>Marianthi</w:t>
      </w:r>
      <w:proofErr w:type="spellEnd"/>
      <w:r w:rsidRPr="001F352A">
        <w:rPr>
          <w:rFonts w:ascii="Times New Roman" w:hAnsi="Times New Roman"/>
          <w:sz w:val="24"/>
        </w:rPr>
        <w:t xml:space="preserve"> </w:t>
      </w:r>
      <w:proofErr w:type="spellStart"/>
      <w:r w:rsidRPr="001F352A">
        <w:rPr>
          <w:rFonts w:ascii="Times New Roman" w:hAnsi="Times New Roman"/>
          <w:sz w:val="24"/>
        </w:rPr>
        <w:t>Ierapetritou</w:t>
      </w:r>
      <w:proofErr w:type="spellEnd"/>
      <w:r w:rsidRPr="001F352A">
        <w:rPr>
          <w:rFonts w:ascii="Times New Roman" w:hAnsi="Times New Roman"/>
          <w:sz w:val="24"/>
        </w:rPr>
        <w:t xml:space="preserve">, and </w:t>
      </w:r>
      <w:proofErr w:type="spellStart"/>
      <w:r w:rsidRPr="001F352A">
        <w:rPr>
          <w:rFonts w:ascii="Times New Roman" w:hAnsi="Times New Roman"/>
          <w:sz w:val="24"/>
        </w:rPr>
        <w:t>Lisia</w:t>
      </w:r>
      <w:proofErr w:type="spellEnd"/>
      <w:r w:rsidRPr="001F352A">
        <w:rPr>
          <w:rFonts w:ascii="Times New Roman" w:hAnsi="Times New Roman"/>
          <w:sz w:val="24"/>
        </w:rPr>
        <w:t xml:space="preserve"> Dias, Rutgers University; Michael </w:t>
      </w:r>
      <w:proofErr w:type="spellStart"/>
      <w:r w:rsidRPr="001F352A">
        <w:rPr>
          <w:rFonts w:ascii="Times New Roman" w:hAnsi="Times New Roman"/>
          <w:sz w:val="24"/>
        </w:rPr>
        <w:t>Baldea</w:t>
      </w:r>
      <w:proofErr w:type="spellEnd"/>
      <w:r w:rsidRPr="001F352A">
        <w:rPr>
          <w:rFonts w:ascii="Times New Roman" w:hAnsi="Times New Roman"/>
          <w:sz w:val="24"/>
        </w:rPr>
        <w:t xml:space="preserve"> and Richard C. Pattison, The University of Texas at Austin, FOCAPO/CPC January 2017. </w:t>
      </w:r>
    </w:p>
    <w:p w14:paraId="0BE18F85" w14:textId="77777777" w:rsidR="001F352A" w:rsidRDefault="001F352A" w:rsidP="00DF66C1">
      <w:pPr>
        <w:tabs>
          <w:tab w:val="num" w:pos="540"/>
        </w:tabs>
        <w:ind w:left="540" w:hanging="450"/>
        <w:jc w:val="both"/>
        <w:rPr>
          <w:rFonts w:eastAsia="MS Mincho"/>
          <w:b/>
          <w:sz w:val="24"/>
          <w:szCs w:val="24"/>
        </w:rPr>
      </w:pPr>
    </w:p>
    <w:p w14:paraId="674B8B59" w14:textId="77777777" w:rsidR="008E2890" w:rsidRPr="00C23E95" w:rsidRDefault="008E2890" w:rsidP="00C23E95">
      <w:pPr>
        <w:jc w:val="both"/>
        <w:rPr>
          <w:rFonts w:eastAsia="MS Mincho"/>
          <w:b/>
          <w:sz w:val="24"/>
          <w:szCs w:val="24"/>
        </w:rPr>
      </w:pPr>
      <w:r w:rsidRPr="00C23E95">
        <w:rPr>
          <w:rFonts w:eastAsia="MS Mincho"/>
          <w:b/>
          <w:sz w:val="24"/>
          <w:szCs w:val="24"/>
        </w:rPr>
        <w:t>2016</w:t>
      </w:r>
    </w:p>
    <w:p w14:paraId="582DD1B6" w14:textId="598436CD" w:rsidR="00202AD3" w:rsidRPr="00202AD3" w:rsidRDefault="00FC1BC9">
      <w:pPr>
        <w:numPr>
          <w:ilvl w:val="0"/>
          <w:numId w:val="33"/>
        </w:numPr>
        <w:jc w:val="both"/>
        <w:rPr>
          <w:rFonts w:eastAsia="MS Mincho"/>
          <w:b/>
          <w:sz w:val="24"/>
          <w:szCs w:val="24"/>
        </w:rPr>
      </w:pPr>
      <w:r>
        <w:rPr>
          <w:rFonts w:eastAsia="MS Mincho"/>
          <w:b/>
          <w:sz w:val="24"/>
          <w:szCs w:val="24"/>
        </w:rPr>
        <w:t>B</w:t>
      </w:r>
      <w:r w:rsidR="00202AD3" w:rsidRPr="00202AD3">
        <w:rPr>
          <w:rFonts w:eastAsia="MS Mincho"/>
          <w:b/>
          <w:sz w:val="24"/>
          <w:szCs w:val="24"/>
        </w:rPr>
        <w:t>roadcast of the lecture on “</w:t>
      </w:r>
      <w:r w:rsidR="00202AD3" w:rsidRPr="00202AD3">
        <w:rPr>
          <w:rFonts w:eastAsia="Arial Unicode MS"/>
          <w:b/>
          <w:sz w:val="24"/>
          <w:szCs w:val="24"/>
        </w:rPr>
        <w:t>Modeling for Advanced Pharmaceutical Manufacturing</w:t>
      </w:r>
      <w:r w:rsidR="00202AD3" w:rsidRPr="00202AD3">
        <w:rPr>
          <w:rFonts w:eastAsia="MS Mincho"/>
          <w:b/>
          <w:sz w:val="24"/>
          <w:szCs w:val="24"/>
        </w:rPr>
        <w:t>”</w:t>
      </w:r>
      <w:r w:rsidR="00202AD3">
        <w:rPr>
          <w:rFonts w:eastAsia="MS Mincho"/>
          <w:b/>
          <w:sz w:val="24"/>
          <w:szCs w:val="24"/>
        </w:rPr>
        <w:t xml:space="preserve"> </w:t>
      </w:r>
      <w:r w:rsidR="00202AD3" w:rsidRPr="00202AD3">
        <w:rPr>
          <w:rFonts w:eastAsia="MS Mincho"/>
          <w:b/>
          <w:sz w:val="24"/>
          <w:szCs w:val="24"/>
        </w:rPr>
        <w:t>(</w:t>
      </w:r>
      <w:hyperlink r:id="rId11" w:history="1">
        <w:r w:rsidR="00202AD3" w:rsidRPr="00202AD3">
          <w:rPr>
            <w:rStyle w:val="Hyperlink"/>
            <w:rFonts w:eastAsia="MS Mincho"/>
            <w:b/>
            <w:sz w:val="24"/>
            <w:szCs w:val="24"/>
          </w:rPr>
          <w:t>https://www.youtube.com/watch?v=7n8bPPkWiOk</w:t>
        </w:r>
      </w:hyperlink>
      <w:r w:rsidR="00202AD3" w:rsidRPr="00202AD3">
        <w:rPr>
          <w:rFonts w:eastAsia="MS Mincho"/>
          <w:b/>
          <w:sz w:val="24"/>
          <w:szCs w:val="24"/>
        </w:rPr>
        <w:t>) h</w:t>
      </w:r>
      <w:r w:rsidR="002C7CD1">
        <w:rPr>
          <w:rFonts w:eastAsia="MS Mincho"/>
          <w:b/>
          <w:sz w:val="24"/>
          <w:szCs w:val="24"/>
        </w:rPr>
        <w:t xml:space="preserve">as been viewed more than </w:t>
      </w:r>
      <w:r w:rsidR="0024029B">
        <w:rPr>
          <w:rFonts w:eastAsia="MS Mincho"/>
          <w:b/>
          <w:sz w:val="24"/>
          <w:szCs w:val="24"/>
        </w:rPr>
        <w:t>88</w:t>
      </w:r>
      <w:r w:rsidR="002C7CD1">
        <w:rPr>
          <w:rFonts w:eastAsia="MS Mincho"/>
          <w:b/>
          <w:sz w:val="24"/>
          <w:szCs w:val="24"/>
        </w:rPr>
        <w:t>000</w:t>
      </w:r>
      <w:r w:rsidR="00E55ED1">
        <w:rPr>
          <w:rFonts w:eastAsia="MS Mincho"/>
          <w:b/>
          <w:sz w:val="24"/>
          <w:szCs w:val="24"/>
        </w:rPr>
        <w:t xml:space="preserve"> times.</w:t>
      </w:r>
      <w:r w:rsidR="00202AD3" w:rsidRPr="00202AD3">
        <w:rPr>
          <w:rFonts w:eastAsia="MS Mincho"/>
          <w:b/>
          <w:sz w:val="24"/>
          <w:szCs w:val="24"/>
        </w:rPr>
        <w:t xml:space="preserve"> </w:t>
      </w:r>
    </w:p>
    <w:p w14:paraId="70D32109" w14:textId="77777777" w:rsidR="00CB13F1" w:rsidRPr="00750E84" w:rsidRDefault="00CB13F1">
      <w:pPr>
        <w:numPr>
          <w:ilvl w:val="0"/>
          <w:numId w:val="33"/>
        </w:numPr>
        <w:jc w:val="both"/>
        <w:rPr>
          <w:rFonts w:eastAsia="MS Mincho"/>
          <w:sz w:val="24"/>
          <w:szCs w:val="24"/>
        </w:rPr>
      </w:pPr>
      <w:r w:rsidRPr="008E2890">
        <w:rPr>
          <w:rFonts w:eastAsia="MS Mincho"/>
          <w:b/>
          <w:sz w:val="24"/>
          <w:szCs w:val="24"/>
        </w:rPr>
        <w:t>Keynote speaker,</w:t>
      </w:r>
      <w:r w:rsidRPr="00750E84">
        <w:rPr>
          <w:rFonts w:eastAsia="MS Mincho"/>
          <w:sz w:val="24"/>
          <w:szCs w:val="24"/>
        </w:rPr>
        <w:t xml:space="preserve"> Decision Making Across Different Scales: From Process Control to Supply Chain Management, European Symposium on Computer Aided Process Engineering (ESCAPE), Slovenia, June 12-15, 2016</w:t>
      </w:r>
      <w:r w:rsidR="00B87541">
        <w:rPr>
          <w:rFonts w:eastAsia="MS Mincho"/>
          <w:sz w:val="24"/>
          <w:szCs w:val="24"/>
        </w:rPr>
        <w:t xml:space="preserve"> (</w:t>
      </w:r>
      <w:r w:rsidR="00B87541" w:rsidRPr="00B87541">
        <w:rPr>
          <w:rFonts w:eastAsia="MS Mincho"/>
          <w:sz w:val="24"/>
          <w:szCs w:val="24"/>
          <w:u w:val="single"/>
        </w:rPr>
        <w:t>Annual conference - one of 8 keynote lecturers</w:t>
      </w:r>
      <w:r w:rsidR="00B87541">
        <w:rPr>
          <w:rFonts w:eastAsia="MS Mincho"/>
          <w:sz w:val="24"/>
          <w:szCs w:val="24"/>
        </w:rPr>
        <w:t>)</w:t>
      </w:r>
      <w:r w:rsidRPr="00750E84">
        <w:rPr>
          <w:rFonts w:eastAsia="MS Mincho"/>
          <w:sz w:val="24"/>
          <w:szCs w:val="24"/>
        </w:rPr>
        <w:t xml:space="preserve">. </w:t>
      </w:r>
      <w:r w:rsidR="00202AD3">
        <w:rPr>
          <w:rFonts w:eastAsia="MS Mincho"/>
          <w:sz w:val="24"/>
          <w:szCs w:val="24"/>
        </w:rPr>
        <w:t xml:space="preserve"> </w:t>
      </w:r>
    </w:p>
    <w:p w14:paraId="6EA74204" w14:textId="77777777" w:rsidR="00CB13F1" w:rsidRPr="009220BE" w:rsidRDefault="00CB13F1">
      <w:pPr>
        <w:pStyle w:val="PlainText"/>
        <w:numPr>
          <w:ilvl w:val="0"/>
          <w:numId w:val="33"/>
        </w:numPr>
        <w:tabs>
          <w:tab w:val="left" w:pos="540"/>
          <w:tab w:val="left" w:pos="8910"/>
        </w:tabs>
        <w:ind w:right="36"/>
        <w:jc w:val="both"/>
        <w:rPr>
          <w:rFonts w:ascii="Times New Roman" w:eastAsia="Arial Unicode MS" w:hAnsi="Times New Roman"/>
          <w:sz w:val="24"/>
          <w:szCs w:val="24"/>
        </w:rPr>
      </w:pPr>
      <w:r w:rsidRPr="008E2890">
        <w:rPr>
          <w:rFonts w:ascii="Times New Roman" w:eastAsia="Arial Unicode MS" w:hAnsi="Times New Roman"/>
          <w:b/>
          <w:sz w:val="24"/>
          <w:szCs w:val="24"/>
        </w:rPr>
        <w:t>Keynote speaker,</w:t>
      </w:r>
      <w:r w:rsidRPr="009220BE">
        <w:rPr>
          <w:rFonts w:ascii="Times New Roman" w:eastAsia="Arial Unicode MS" w:hAnsi="Times New Roman"/>
          <w:sz w:val="24"/>
          <w:szCs w:val="24"/>
        </w:rPr>
        <w:t xml:space="preserve"> Process Design and Optimization of Chemical Production from Biomass Feedstocks, </w:t>
      </w:r>
      <w:r w:rsidRPr="008E2890">
        <w:rPr>
          <w:rFonts w:ascii="Times New Roman" w:eastAsia="Arial Unicode MS" w:hAnsi="Times New Roman"/>
          <w:b/>
          <w:sz w:val="24"/>
          <w:szCs w:val="24"/>
        </w:rPr>
        <w:t>SCPPE June, China</w:t>
      </w:r>
      <w:r w:rsidRPr="009220BE">
        <w:rPr>
          <w:rFonts w:ascii="Times New Roman" w:eastAsia="Arial Unicode MS" w:hAnsi="Times New Roman"/>
          <w:sz w:val="24"/>
          <w:szCs w:val="24"/>
        </w:rPr>
        <w:t>, 2016.</w:t>
      </w:r>
      <w:r w:rsidR="00202AD3">
        <w:rPr>
          <w:rFonts w:ascii="Times New Roman" w:eastAsia="Arial Unicode MS" w:hAnsi="Times New Roman"/>
          <w:sz w:val="24"/>
          <w:szCs w:val="24"/>
        </w:rPr>
        <w:t xml:space="preserve"> </w:t>
      </w:r>
      <w:r w:rsidR="00202AD3" w:rsidRPr="008E2890">
        <w:rPr>
          <w:rFonts w:ascii="Times New Roman" w:eastAsia="Arial Unicode MS" w:hAnsi="Times New Roman"/>
          <w:sz w:val="24"/>
          <w:szCs w:val="24"/>
          <w:u w:val="single"/>
        </w:rPr>
        <w:t>Organized every 3 years. 4</w:t>
      </w:r>
      <w:r w:rsidR="00202AD3" w:rsidRPr="008E2890">
        <w:rPr>
          <w:rFonts w:ascii="Times New Roman" w:eastAsia="Arial Unicode MS" w:hAnsi="Times New Roman"/>
          <w:sz w:val="24"/>
          <w:szCs w:val="24"/>
          <w:u w:val="single"/>
          <w:vertAlign w:val="superscript"/>
        </w:rPr>
        <w:t>th</w:t>
      </w:r>
      <w:r w:rsidR="00202AD3" w:rsidRPr="008E2890">
        <w:rPr>
          <w:rFonts w:ascii="Times New Roman" w:eastAsia="Arial Unicode MS" w:hAnsi="Times New Roman"/>
          <w:sz w:val="24"/>
          <w:szCs w:val="24"/>
          <w:u w:val="single"/>
        </w:rPr>
        <w:t xml:space="preserve"> International Conference on Sustainable Chemical Product and Process Engineering</w:t>
      </w:r>
      <w:r w:rsidR="0065620B">
        <w:rPr>
          <w:rFonts w:ascii="Times New Roman" w:eastAsia="Arial Unicode MS" w:hAnsi="Times New Roman"/>
          <w:sz w:val="24"/>
          <w:szCs w:val="24"/>
          <w:u w:val="single"/>
        </w:rPr>
        <w:t xml:space="preserve"> (only 4 keynote speakers)</w:t>
      </w:r>
      <w:r w:rsidR="00202AD3" w:rsidRPr="008E2890">
        <w:rPr>
          <w:rFonts w:ascii="Times New Roman" w:eastAsia="Arial Unicode MS" w:hAnsi="Times New Roman"/>
          <w:sz w:val="24"/>
          <w:szCs w:val="24"/>
          <w:u w:val="single"/>
        </w:rPr>
        <w:t>.</w:t>
      </w:r>
      <w:r w:rsidR="00202AD3">
        <w:rPr>
          <w:rFonts w:ascii="Times New Roman" w:eastAsia="Arial Unicode MS" w:hAnsi="Times New Roman"/>
          <w:sz w:val="24"/>
          <w:szCs w:val="24"/>
        </w:rPr>
        <w:t xml:space="preserve"> </w:t>
      </w:r>
      <w:r w:rsidRPr="009220BE">
        <w:rPr>
          <w:rFonts w:ascii="Times New Roman" w:eastAsia="Arial Unicode MS" w:hAnsi="Times New Roman"/>
          <w:sz w:val="24"/>
          <w:szCs w:val="24"/>
        </w:rPr>
        <w:t xml:space="preserve"> </w:t>
      </w:r>
    </w:p>
    <w:p w14:paraId="219C7516" w14:textId="77777777" w:rsidR="00CB13F1" w:rsidRPr="009220BE" w:rsidRDefault="00CB13F1">
      <w:pPr>
        <w:pStyle w:val="PlainText"/>
        <w:numPr>
          <w:ilvl w:val="0"/>
          <w:numId w:val="33"/>
        </w:numPr>
        <w:tabs>
          <w:tab w:val="left" w:pos="540"/>
          <w:tab w:val="left" w:pos="8910"/>
        </w:tabs>
        <w:ind w:right="36"/>
        <w:jc w:val="both"/>
        <w:rPr>
          <w:rFonts w:ascii="Times New Roman" w:eastAsia="Arial Unicode MS" w:hAnsi="Times New Roman"/>
          <w:sz w:val="24"/>
          <w:szCs w:val="24"/>
        </w:rPr>
      </w:pPr>
      <w:r w:rsidRPr="009220BE">
        <w:rPr>
          <w:rFonts w:ascii="Times New Roman" w:eastAsia="Arial Unicode MS" w:hAnsi="Times New Roman"/>
          <w:sz w:val="24"/>
          <w:szCs w:val="24"/>
        </w:rPr>
        <w:t xml:space="preserve">Integration of Systems Thinking in Biopharmaceutical Manufacturing, </w:t>
      </w:r>
      <w:r w:rsidRPr="008E2890">
        <w:rPr>
          <w:rFonts w:ascii="Times New Roman" w:eastAsia="Arial Unicode MS" w:hAnsi="Times New Roman"/>
          <w:b/>
          <w:sz w:val="24"/>
          <w:szCs w:val="24"/>
          <w:u w:val="single"/>
        </w:rPr>
        <w:t>Eli Lilly</w:t>
      </w:r>
      <w:r w:rsidRPr="009220BE">
        <w:rPr>
          <w:rFonts w:ascii="Times New Roman" w:eastAsia="Arial Unicode MS" w:hAnsi="Times New Roman"/>
          <w:sz w:val="24"/>
          <w:szCs w:val="24"/>
        </w:rPr>
        <w:t xml:space="preserve">, May 2016. </w:t>
      </w:r>
    </w:p>
    <w:p w14:paraId="0A449A8C" w14:textId="77777777" w:rsidR="00CB13F1" w:rsidRPr="009220BE" w:rsidRDefault="00CB13F1">
      <w:pPr>
        <w:pStyle w:val="PlainText"/>
        <w:numPr>
          <w:ilvl w:val="0"/>
          <w:numId w:val="33"/>
        </w:numPr>
        <w:tabs>
          <w:tab w:val="left" w:pos="540"/>
          <w:tab w:val="left" w:pos="8910"/>
        </w:tabs>
        <w:ind w:right="36"/>
        <w:jc w:val="both"/>
        <w:rPr>
          <w:rFonts w:ascii="Times New Roman" w:eastAsia="Arial Unicode MS" w:hAnsi="Times New Roman"/>
          <w:sz w:val="24"/>
          <w:szCs w:val="24"/>
        </w:rPr>
      </w:pPr>
      <w:r w:rsidRPr="009220BE">
        <w:rPr>
          <w:rFonts w:ascii="Times New Roman" w:eastAsia="Arial Unicode MS" w:hAnsi="Times New Roman"/>
          <w:sz w:val="24"/>
          <w:szCs w:val="24"/>
        </w:rPr>
        <w:t xml:space="preserve">ERC: C-SOPS capabilities towards continuous manufacturing of solid based drug products, </w:t>
      </w:r>
      <w:r w:rsidRPr="008E2890">
        <w:rPr>
          <w:rFonts w:ascii="Times New Roman" w:eastAsia="Arial Unicode MS" w:hAnsi="Times New Roman"/>
          <w:b/>
          <w:sz w:val="24"/>
          <w:szCs w:val="24"/>
        </w:rPr>
        <w:t xml:space="preserve">PSE </w:t>
      </w:r>
      <w:r w:rsidR="00B76F1E" w:rsidRPr="00B76F1E">
        <w:rPr>
          <w:rFonts w:ascii="Times New Roman" w:eastAsia="Arial Unicode MS" w:hAnsi="Times New Roman"/>
          <w:b/>
          <w:sz w:val="24"/>
          <w:szCs w:val="24"/>
        </w:rPr>
        <w:t>Advanced Process Modeling Forum</w:t>
      </w:r>
      <w:r w:rsidRPr="008E2890">
        <w:rPr>
          <w:rFonts w:ascii="Times New Roman" w:eastAsia="Arial Unicode MS" w:hAnsi="Times New Roman"/>
          <w:b/>
          <w:sz w:val="24"/>
          <w:szCs w:val="24"/>
        </w:rPr>
        <w:t>, London, UK</w:t>
      </w:r>
      <w:r w:rsidRPr="009220BE">
        <w:rPr>
          <w:rFonts w:ascii="Times New Roman" w:eastAsia="Arial Unicode MS" w:hAnsi="Times New Roman"/>
          <w:sz w:val="24"/>
          <w:szCs w:val="24"/>
        </w:rPr>
        <w:t>, April 2016</w:t>
      </w:r>
      <w:r w:rsidR="0065620B">
        <w:rPr>
          <w:rFonts w:ascii="Times New Roman" w:eastAsia="Arial Unicode MS" w:hAnsi="Times New Roman"/>
          <w:sz w:val="24"/>
          <w:szCs w:val="24"/>
        </w:rPr>
        <w:t xml:space="preserve"> (Annual meeting</w:t>
      </w:r>
      <w:r w:rsidR="00DF4A5E">
        <w:rPr>
          <w:rFonts w:ascii="Times New Roman" w:eastAsia="Arial Unicode MS" w:hAnsi="Times New Roman"/>
          <w:sz w:val="24"/>
          <w:szCs w:val="24"/>
        </w:rPr>
        <w:t>)</w:t>
      </w:r>
      <w:r w:rsidRPr="009220BE">
        <w:rPr>
          <w:rFonts w:ascii="Times New Roman" w:eastAsia="Arial Unicode MS" w:hAnsi="Times New Roman"/>
          <w:sz w:val="24"/>
          <w:szCs w:val="24"/>
        </w:rPr>
        <w:t xml:space="preserve">. </w:t>
      </w:r>
    </w:p>
    <w:p w14:paraId="04E9A044" w14:textId="77777777" w:rsidR="00CB13F1" w:rsidRPr="009220BE" w:rsidRDefault="00CB13F1">
      <w:pPr>
        <w:pStyle w:val="PlainText"/>
        <w:numPr>
          <w:ilvl w:val="0"/>
          <w:numId w:val="33"/>
        </w:numPr>
        <w:tabs>
          <w:tab w:val="left" w:pos="540"/>
          <w:tab w:val="left" w:pos="8910"/>
        </w:tabs>
        <w:ind w:right="36"/>
        <w:jc w:val="both"/>
        <w:rPr>
          <w:rFonts w:ascii="Times New Roman" w:eastAsia="Arial Unicode MS" w:hAnsi="Times New Roman"/>
          <w:sz w:val="24"/>
          <w:szCs w:val="24"/>
        </w:rPr>
      </w:pPr>
      <w:r w:rsidRPr="009220BE">
        <w:rPr>
          <w:rFonts w:ascii="Times New Roman" w:eastAsia="Arial Unicode MS" w:hAnsi="Times New Roman"/>
          <w:sz w:val="24"/>
          <w:szCs w:val="24"/>
        </w:rPr>
        <w:t xml:space="preserve">Simulation based Optimization for Supply Chain Management, </w:t>
      </w:r>
      <w:r w:rsidRPr="008E2890">
        <w:rPr>
          <w:rFonts w:ascii="Times New Roman" w:eastAsia="Arial Unicode MS" w:hAnsi="Times New Roman"/>
          <w:b/>
          <w:sz w:val="24"/>
          <w:szCs w:val="24"/>
          <w:u w:val="single"/>
        </w:rPr>
        <w:t xml:space="preserve">Fields Institute of </w:t>
      </w:r>
      <w:r w:rsidR="00DF4A5E">
        <w:rPr>
          <w:rFonts w:ascii="Times New Roman" w:eastAsia="Arial Unicode MS" w:hAnsi="Times New Roman"/>
          <w:b/>
          <w:sz w:val="24"/>
          <w:szCs w:val="24"/>
          <w:u w:val="single"/>
        </w:rPr>
        <w:t xml:space="preserve">Research in Mathematical Sciences, </w:t>
      </w:r>
      <w:r w:rsidRPr="008E2890">
        <w:rPr>
          <w:rFonts w:ascii="Times New Roman" w:eastAsia="Arial Unicode MS" w:hAnsi="Times New Roman"/>
          <w:b/>
          <w:sz w:val="24"/>
          <w:szCs w:val="24"/>
          <w:u w:val="single"/>
        </w:rPr>
        <w:t>University of Toronto</w:t>
      </w:r>
      <w:r w:rsidRPr="009220BE">
        <w:rPr>
          <w:rFonts w:ascii="Times New Roman" w:eastAsia="Arial Unicode MS" w:hAnsi="Times New Roman"/>
          <w:sz w:val="24"/>
          <w:szCs w:val="24"/>
        </w:rPr>
        <w:t>, March 29</w:t>
      </w:r>
      <w:r w:rsidRPr="009220BE">
        <w:rPr>
          <w:rFonts w:ascii="Times New Roman" w:eastAsia="Arial Unicode MS" w:hAnsi="Times New Roman"/>
          <w:sz w:val="24"/>
          <w:szCs w:val="24"/>
          <w:vertAlign w:val="superscript"/>
        </w:rPr>
        <w:t>th</w:t>
      </w:r>
      <w:proofErr w:type="gramStart"/>
      <w:r w:rsidRPr="009220BE">
        <w:rPr>
          <w:rFonts w:ascii="Times New Roman" w:eastAsia="Arial Unicode MS" w:hAnsi="Times New Roman"/>
          <w:sz w:val="24"/>
          <w:szCs w:val="24"/>
        </w:rPr>
        <w:t xml:space="preserve"> 2016</w:t>
      </w:r>
      <w:proofErr w:type="gramEnd"/>
      <w:r w:rsidRPr="009220BE">
        <w:rPr>
          <w:rFonts w:ascii="Times New Roman" w:eastAsia="Arial Unicode MS" w:hAnsi="Times New Roman"/>
          <w:sz w:val="24"/>
          <w:szCs w:val="24"/>
        </w:rPr>
        <w:t xml:space="preserve">. </w:t>
      </w:r>
    </w:p>
    <w:p w14:paraId="11B5F50C" w14:textId="77777777" w:rsidR="00CB13F1" w:rsidRPr="009220BE" w:rsidRDefault="00CB13F1">
      <w:pPr>
        <w:pStyle w:val="PlainText"/>
        <w:numPr>
          <w:ilvl w:val="0"/>
          <w:numId w:val="33"/>
        </w:numPr>
        <w:tabs>
          <w:tab w:val="left" w:pos="540"/>
          <w:tab w:val="left" w:pos="8910"/>
        </w:tabs>
        <w:ind w:right="36"/>
        <w:jc w:val="both"/>
        <w:rPr>
          <w:rFonts w:ascii="Times New Roman" w:eastAsia="Arial Unicode MS" w:hAnsi="Times New Roman"/>
          <w:sz w:val="24"/>
          <w:szCs w:val="24"/>
        </w:rPr>
      </w:pPr>
      <w:r w:rsidRPr="009220BE">
        <w:rPr>
          <w:rFonts w:ascii="Times New Roman" w:eastAsia="Arial Unicode MS" w:hAnsi="Times New Roman"/>
          <w:sz w:val="24"/>
          <w:szCs w:val="24"/>
        </w:rPr>
        <w:t xml:space="preserve">A Systems Perspective for Advancing Pharmaceutical Manufacturing, Department of Chemical Engineering, </w:t>
      </w:r>
      <w:r w:rsidRPr="008E2890">
        <w:rPr>
          <w:rFonts w:ascii="Times New Roman" w:eastAsia="Arial Unicode MS" w:hAnsi="Times New Roman"/>
          <w:b/>
          <w:sz w:val="24"/>
          <w:szCs w:val="24"/>
        </w:rPr>
        <w:t>Penn State University</w:t>
      </w:r>
      <w:r w:rsidRPr="009220BE">
        <w:rPr>
          <w:rFonts w:ascii="Times New Roman" w:eastAsia="Arial Unicode MS" w:hAnsi="Times New Roman"/>
          <w:sz w:val="24"/>
          <w:szCs w:val="24"/>
        </w:rPr>
        <w:t>, May 5</w:t>
      </w:r>
      <w:r w:rsidRPr="009220BE">
        <w:rPr>
          <w:rFonts w:ascii="Times New Roman" w:eastAsia="Arial Unicode MS" w:hAnsi="Times New Roman"/>
          <w:sz w:val="24"/>
          <w:szCs w:val="24"/>
          <w:vertAlign w:val="superscript"/>
        </w:rPr>
        <w:t>th</w:t>
      </w:r>
      <w:r w:rsidRPr="009220BE">
        <w:rPr>
          <w:rFonts w:ascii="Times New Roman" w:eastAsia="Arial Unicode MS" w:hAnsi="Times New Roman"/>
          <w:sz w:val="24"/>
          <w:szCs w:val="24"/>
        </w:rPr>
        <w:t>, 2016</w:t>
      </w:r>
    </w:p>
    <w:p w14:paraId="0C868483" w14:textId="77777777" w:rsidR="00CB13F1" w:rsidRPr="009220BE" w:rsidRDefault="00CB13F1">
      <w:pPr>
        <w:pStyle w:val="PlainText"/>
        <w:numPr>
          <w:ilvl w:val="0"/>
          <w:numId w:val="33"/>
        </w:numPr>
        <w:tabs>
          <w:tab w:val="left" w:pos="540"/>
          <w:tab w:val="left" w:pos="8910"/>
        </w:tabs>
        <w:ind w:right="36"/>
        <w:jc w:val="both"/>
        <w:rPr>
          <w:rFonts w:ascii="Times New Roman" w:eastAsia="Arial Unicode MS" w:hAnsi="Times New Roman"/>
          <w:sz w:val="24"/>
          <w:szCs w:val="24"/>
        </w:rPr>
      </w:pPr>
      <w:r w:rsidRPr="009220BE">
        <w:rPr>
          <w:rFonts w:ascii="Times New Roman" w:eastAsia="Arial Unicode MS" w:hAnsi="Times New Roman"/>
          <w:sz w:val="24"/>
          <w:szCs w:val="24"/>
        </w:rPr>
        <w:t xml:space="preserve">Advanced Pharmaceutical Manufacturing- A New Frontier for Process Systems Engineering, School of Chemical Engineering, </w:t>
      </w:r>
      <w:r w:rsidRPr="00226039">
        <w:rPr>
          <w:rFonts w:ascii="Times New Roman" w:eastAsia="Arial Unicode MS" w:hAnsi="Times New Roman"/>
          <w:b/>
          <w:sz w:val="24"/>
          <w:szCs w:val="24"/>
        </w:rPr>
        <w:t>Oklahoma State University</w:t>
      </w:r>
      <w:r w:rsidRPr="009220BE">
        <w:rPr>
          <w:rFonts w:ascii="Times New Roman" w:eastAsia="Arial Unicode MS" w:hAnsi="Times New Roman"/>
          <w:sz w:val="24"/>
          <w:szCs w:val="24"/>
        </w:rPr>
        <w:t>, March 1</w:t>
      </w:r>
      <w:r w:rsidRPr="009220BE">
        <w:rPr>
          <w:rFonts w:ascii="Times New Roman" w:eastAsia="Arial Unicode MS" w:hAnsi="Times New Roman"/>
          <w:sz w:val="24"/>
          <w:szCs w:val="24"/>
          <w:vertAlign w:val="superscript"/>
        </w:rPr>
        <w:t>st</w:t>
      </w:r>
      <w:proofErr w:type="gramStart"/>
      <w:r w:rsidRPr="009220BE">
        <w:rPr>
          <w:rFonts w:ascii="Times New Roman" w:eastAsia="Arial Unicode MS" w:hAnsi="Times New Roman"/>
          <w:sz w:val="24"/>
          <w:szCs w:val="24"/>
        </w:rPr>
        <w:t xml:space="preserve"> 2016</w:t>
      </w:r>
      <w:proofErr w:type="gramEnd"/>
      <w:r w:rsidRPr="009220BE">
        <w:rPr>
          <w:rFonts w:ascii="Times New Roman" w:eastAsia="Arial Unicode MS" w:hAnsi="Times New Roman"/>
          <w:sz w:val="24"/>
          <w:szCs w:val="24"/>
        </w:rPr>
        <w:t>.</w:t>
      </w:r>
    </w:p>
    <w:p w14:paraId="1F963D14" w14:textId="77777777" w:rsidR="00CB13F1" w:rsidRDefault="00CB13F1">
      <w:pPr>
        <w:pStyle w:val="PlainText"/>
        <w:numPr>
          <w:ilvl w:val="0"/>
          <w:numId w:val="33"/>
        </w:numPr>
        <w:tabs>
          <w:tab w:val="left" w:pos="540"/>
          <w:tab w:val="left" w:pos="8910"/>
        </w:tabs>
        <w:ind w:right="36"/>
        <w:jc w:val="both"/>
        <w:rPr>
          <w:rFonts w:ascii="Times New Roman" w:eastAsia="Arial Unicode MS" w:hAnsi="Times New Roman"/>
          <w:sz w:val="24"/>
          <w:szCs w:val="24"/>
        </w:rPr>
      </w:pPr>
      <w:r w:rsidRPr="009220BE">
        <w:rPr>
          <w:rFonts w:ascii="Times New Roman" w:eastAsia="Arial Unicode MS" w:hAnsi="Times New Roman"/>
          <w:sz w:val="24"/>
          <w:szCs w:val="24"/>
        </w:rPr>
        <w:t xml:space="preserve">A General Framework of Process Design and Evaluation of Renewable Production of Chemicals from Biomass Feedstocks, </w:t>
      </w:r>
      <w:r w:rsidRPr="00226039">
        <w:rPr>
          <w:rFonts w:ascii="Times New Roman" w:eastAsia="Arial Unicode MS" w:hAnsi="Times New Roman"/>
          <w:b/>
          <w:sz w:val="24"/>
          <w:szCs w:val="24"/>
        </w:rPr>
        <w:t>Rutgers Energy Institute</w:t>
      </w:r>
      <w:r w:rsidRPr="009220BE">
        <w:rPr>
          <w:rFonts w:ascii="Times New Roman" w:eastAsia="Arial Unicode MS" w:hAnsi="Times New Roman"/>
          <w:sz w:val="24"/>
          <w:szCs w:val="24"/>
        </w:rPr>
        <w:t>, April 22</w:t>
      </w:r>
      <w:r w:rsidRPr="009220BE">
        <w:rPr>
          <w:rFonts w:ascii="Times New Roman" w:eastAsia="Arial Unicode MS" w:hAnsi="Times New Roman"/>
          <w:sz w:val="24"/>
          <w:szCs w:val="24"/>
          <w:vertAlign w:val="superscript"/>
        </w:rPr>
        <w:t>nd</w:t>
      </w:r>
      <w:proofErr w:type="gramStart"/>
      <w:r w:rsidRPr="009220BE">
        <w:rPr>
          <w:rFonts w:ascii="Times New Roman" w:eastAsia="Arial Unicode MS" w:hAnsi="Times New Roman"/>
          <w:sz w:val="24"/>
          <w:szCs w:val="24"/>
        </w:rPr>
        <w:t xml:space="preserve"> 2016</w:t>
      </w:r>
      <w:proofErr w:type="gramEnd"/>
      <w:r w:rsidRPr="009220BE">
        <w:rPr>
          <w:rFonts w:ascii="Times New Roman" w:eastAsia="Arial Unicode MS" w:hAnsi="Times New Roman"/>
          <w:sz w:val="24"/>
          <w:szCs w:val="24"/>
        </w:rPr>
        <w:t xml:space="preserve">. </w:t>
      </w:r>
    </w:p>
    <w:p w14:paraId="61B1F78A" w14:textId="77777777" w:rsidR="00226039" w:rsidRDefault="00226039" w:rsidP="00DF66C1">
      <w:pPr>
        <w:pStyle w:val="PlainText"/>
        <w:tabs>
          <w:tab w:val="left" w:pos="540"/>
          <w:tab w:val="left" w:pos="8910"/>
        </w:tabs>
        <w:ind w:left="540" w:right="36" w:hanging="450"/>
        <w:jc w:val="both"/>
        <w:rPr>
          <w:rFonts w:ascii="Times New Roman" w:eastAsia="Arial Unicode MS" w:hAnsi="Times New Roman"/>
          <w:sz w:val="24"/>
          <w:szCs w:val="24"/>
        </w:rPr>
      </w:pPr>
    </w:p>
    <w:p w14:paraId="037249B8" w14:textId="77777777" w:rsidR="00226039" w:rsidRPr="00226039" w:rsidRDefault="00226039" w:rsidP="00C23E95">
      <w:pPr>
        <w:pStyle w:val="PlainText"/>
        <w:tabs>
          <w:tab w:val="left" w:pos="540"/>
          <w:tab w:val="left" w:pos="8910"/>
        </w:tabs>
        <w:ind w:right="36"/>
        <w:jc w:val="both"/>
        <w:rPr>
          <w:rFonts w:ascii="Times New Roman" w:eastAsia="Arial Unicode MS" w:hAnsi="Times New Roman"/>
          <w:b/>
          <w:sz w:val="24"/>
          <w:szCs w:val="24"/>
        </w:rPr>
      </w:pPr>
      <w:r w:rsidRPr="00226039">
        <w:rPr>
          <w:rFonts w:ascii="Times New Roman" w:eastAsia="Arial Unicode MS" w:hAnsi="Times New Roman"/>
          <w:b/>
          <w:sz w:val="24"/>
          <w:szCs w:val="24"/>
        </w:rPr>
        <w:t>2015</w:t>
      </w:r>
    </w:p>
    <w:p w14:paraId="5282D07D" w14:textId="77777777" w:rsidR="00CB13F1" w:rsidRPr="009220BE" w:rsidRDefault="00CB13F1">
      <w:pPr>
        <w:pStyle w:val="PlainText"/>
        <w:numPr>
          <w:ilvl w:val="0"/>
          <w:numId w:val="33"/>
        </w:numPr>
        <w:tabs>
          <w:tab w:val="left" w:pos="540"/>
          <w:tab w:val="left" w:pos="8910"/>
        </w:tabs>
        <w:ind w:right="36"/>
        <w:jc w:val="both"/>
        <w:rPr>
          <w:rFonts w:ascii="Times New Roman" w:eastAsia="Arial Unicode MS" w:hAnsi="Times New Roman"/>
          <w:sz w:val="24"/>
          <w:szCs w:val="24"/>
        </w:rPr>
      </w:pPr>
      <w:r w:rsidRPr="009220BE">
        <w:rPr>
          <w:rFonts w:ascii="Times New Roman" w:eastAsia="Arial Unicode MS" w:hAnsi="Times New Roman"/>
          <w:sz w:val="24"/>
          <w:szCs w:val="24"/>
        </w:rPr>
        <w:t xml:space="preserve">Advanced Pharmaceutical Manufacturing: A New Frontier for Process Systems Engineering, </w:t>
      </w:r>
      <w:r w:rsidRPr="00226039">
        <w:rPr>
          <w:rFonts w:ascii="Times New Roman" w:eastAsia="Arial Unicode MS" w:hAnsi="Times New Roman"/>
          <w:b/>
          <w:sz w:val="24"/>
          <w:szCs w:val="24"/>
        </w:rPr>
        <w:t>Princeton University</w:t>
      </w:r>
      <w:r w:rsidRPr="009220BE">
        <w:rPr>
          <w:rFonts w:ascii="Times New Roman" w:eastAsia="Arial Unicode MS" w:hAnsi="Times New Roman"/>
          <w:sz w:val="24"/>
          <w:szCs w:val="24"/>
        </w:rPr>
        <w:t>, Department of Chemical and Biological Engineering, September 30</w:t>
      </w:r>
      <w:r w:rsidRPr="009220BE">
        <w:rPr>
          <w:rFonts w:ascii="Times New Roman" w:eastAsia="Arial Unicode MS" w:hAnsi="Times New Roman"/>
          <w:sz w:val="24"/>
          <w:szCs w:val="24"/>
          <w:vertAlign w:val="superscript"/>
        </w:rPr>
        <w:t>th</w:t>
      </w:r>
      <w:r w:rsidRPr="009220BE">
        <w:rPr>
          <w:rFonts w:ascii="Times New Roman" w:eastAsia="Arial Unicode MS" w:hAnsi="Times New Roman"/>
          <w:sz w:val="24"/>
          <w:szCs w:val="24"/>
        </w:rPr>
        <w:t xml:space="preserve">, 2015. </w:t>
      </w:r>
    </w:p>
    <w:p w14:paraId="7F853189" w14:textId="77777777" w:rsidR="00CB13F1" w:rsidRPr="009220BE" w:rsidRDefault="00CB13F1">
      <w:pPr>
        <w:pStyle w:val="PlainText"/>
        <w:numPr>
          <w:ilvl w:val="0"/>
          <w:numId w:val="33"/>
        </w:numPr>
        <w:tabs>
          <w:tab w:val="left" w:pos="540"/>
          <w:tab w:val="left" w:pos="8910"/>
        </w:tabs>
        <w:ind w:right="36"/>
        <w:jc w:val="both"/>
        <w:rPr>
          <w:rFonts w:ascii="Times New Roman" w:eastAsia="Arial Unicode MS" w:hAnsi="Times New Roman"/>
          <w:sz w:val="24"/>
          <w:szCs w:val="24"/>
        </w:rPr>
      </w:pPr>
      <w:r w:rsidRPr="009220BE">
        <w:rPr>
          <w:rFonts w:ascii="Times New Roman" w:eastAsia="Arial Unicode MS" w:hAnsi="Times New Roman"/>
          <w:sz w:val="24"/>
          <w:szCs w:val="24"/>
        </w:rPr>
        <w:t xml:space="preserve">Advanced Pharmaceutical Manufacturing: A New Frontier for Process Systems Engineering, </w:t>
      </w:r>
      <w:r w:rsidRPr="00226039">
        <w:rPr>
          <w:rFonts w:ascii="Times New Roman" w:eastAsia="Arial Unicode MS" w:hAnsi="Times New Roman"/>
          <w:b/>
          <w:sz w:val="24"/>
          <w:szCs w:val="24"/>
        </w:rPr>
        <w:t>C</w:t>
      </w:r>
      <w:r w:rsidR="00226039" w:rsidRPr="00226039">
        <w:rPr>
          <w:rFonts w:ascii="Times New Roman" w:eastAsia="Arial Unicode MS" w:hAnsi="Times New Roman"/>
          <w:b/>
          <w:sz w:val="24"/>
          <w:szCs w:val="24"/>
        </w:rPr>
        <w:t xml:space="preserve">arnegie </w:t>
      </w:r>
      <w:r w:rsidRPr="00226039">
        <w:rPr>
          <w:rFonts w:ascii="Times New Roman" w:eastAsia="Arial Unicode MS" w:hAnsi="Times New Roman"/>
          <w:b/>
          <w:sz w:val="24"/>
          <w:szCs w:val="24"/>
        </w:rPr>
        <w:t>M</w:t>
      </w:r>
      <w:r w:rsidR="00226039" w:rsidRPr="00226039">
        <w:rPr>
          <w:rFonts w:ascii="Times New Roman" w:eastAsia="Arial Unicode MS" w:hAnsi="Times New Roman"/>
          <w:b/>
          <w:sz w:val="24"/>
          <w:szCs w:val="24"/>
        </w:rPr>
        <w:t xml:space="preserve">ellon </w:t>
      </w:r>
      <w:r w:rsidRPr="00226039">
        <w:rPr>
          <w:rFonts w:ascii="Times New Roman" w:eastAsia="Arial Unicode MS" w:hAnsi="Times New Roman"/>
          <w:b/>
          <w:sz w:val="24"/>
          <w:szCs w:val="24"/>
        </w:rPr>
        <w:t>U</w:t>
      </w:r>
      <w:r w:rsidR="00226039" w:rsidRPr="00226039">
        <w:rPr>
          <w:rFonts w:ascii="Times New Roman" w:eastAsia="Arial Unicode MS" w:hAnsi="Times New Roman"/>
          <w:b/>
          <w:sz w:val="24"/>
          <w:szCs w:val="24"/>
        </w:rPr>
        <w:t>niversity</w:t>
      </w:r>
      <w:r w:rsidRPr="009220BE">
        <w:rPr>
          <w:rFonts w:ascii="Times New Roman" w:eastAsia="Arial Unicode MS" w:hAnsi="Times New Roman"/>
          <w:sz w:val="24"/>
          <w:szCs w:val="24"/>
        </w:rPr>
        <w:t>, Department of Chemical Engineering, September 24</w:t>
      </w:r>
      <w:r w:rsidRPr="009220BE">
        <w:rPr>
          <w:rFonts w:ascii="Times New Roman" w:eastAsia="Arial Unicode MS" w:hAnsi="Times New Roman"/>
          <w:sz w:val="24"/>
          <w:szCs w:val="24"/>
          <w:vertAlign w:val="superscript"/>
        </w:rPr>
        <w:t>th</w:t>
      </w:r>
      <w:r w:rsidRPr="009220BE">
        <w:rPr>
          <w:rFonts w:ascii="Times New Roman" w:eastAsia="Arial Unicode MS" w:hAnsi="Times New Roman"/>
          <w:sz w:val="24"/>
          <w:szCs w:val="24"/>
        </w:rPr>
        <w:t xml:space="preserve">, 2015. </w:t>
      </w:r>
    </w:p>
    <w:p w14:paraId="33CA44B7" w14:textId="77777777" w:rsidR="00CB13F1" w:rsidRPr="009220BE" w:rsidRDefault="00CB13F1">
      <w:pPr>
        <w:pStyle w:val="PlainText"/>
        <w:numPr>
          <w:ilvl w:val="0"/>
          <w:numId w:val="33"/>
        </w:numPr>
        <w:tabs>
          <w:tab w:val="left" w:pos="540"/>
          <w:tab w:val="left" w:pos="8910"/>
        </w:tabs>
        <w:ind w:right="36"/>
        <w:jc w:val="both"/>
        <w:rPr>
          <w:rFonts w:ascii="Times New Roman" w:eastAsia="Arial Unicode MS" w:hAnsi="Times New Roman"/>
          <w:sz w:val="24"/>
          <w:szCs w:val="24"/>
        </w:rPr>
      </w:pPr>
      <w:r w:rsidRPr="00226039">
        <w:rPr>
          <w:rFonts w:ascii="Times New Roman" w:eastAsia="Arial Unicode MS" w:hAnsi="Times New Roman"/>
          <w:b/>
          <w:sz w:val="24"/>
          <w:szCs w:val="24"/>
        </w:rPr>
        <w:t>Keynote Speaker</w:t>
      </w:r>
      <w:r w:rsidRPr="009220BE">
        <w:rPr>
          <w:rFonts w:ascii="Times New Roman" w:eastAsia="Arial Unicode MS" w:hAnsi="Times New Roman"/>
          <w:sz w:val="24"/>
          <w:szCs w:val="24"/>
        </w:rPr>
        <w:t xml:space="preserve"> “Decision Making Across Different Scales: From Process Control to Supply Chain Management”, 3</w:t>
      </w:r>
      <w:r w:rsidRPr="009220BE">
        <w:rPr>
          <w:rFonts w:ascii="Times New Roman" w:eastAsia="Arial Unicode MS" w:hAnsi="Times New Roman"/>
          <w:sz w:val="24"/>
          <w:szCs w:val="24"/>
          <w:vertAlign w:val="superscript"/>
        </w:rPr>
        <w:t>rd</w:t>
      </w:r>
      <w:r w:rsidRPr="009220BE">
        <w:rPr>
          <w:rFonts w:ascii="Times New Roman" w:eastAsia="Arial Unicode MS" w:hAnsi="Times New Roman"/>
          <w:sz w:val="24"/>
          <w:szCs w:val="24"/>
        </w:rPr>
        <w:t xml:space="preserve"> Olympus International Conference on Supply Chains, Athens, Greece, November 7-8, 2015. </w:t>
      </w:r>
    </w:p>
    <w:p w14:paraId="71BAE257" w14:textId="77777777" w:rsidR="00CB13F1" w:rsidRPr="009220BE" w:rsidRDefault="00CB13F1">
      <w:pPr>
        <w:pStyle w:val="PlainText"/>
        <w:numPr>
          <w:ilvl w:val="0"/>
          <w:numId w:val="33"/>
        </w:numPr>
        <w:tabs>
          <w:tab w:val="left" w:pos="540"/>
          <w:tab w:val="left" w:pos="8910"/>
        </w:tabs>
        <w:ind w:right="36"/>
        <w:jc w:val="both"/>
        <w:rPr>
          <w:rFonts w:ascii="Times New Roman" w:eastAsia="Arial Unicode MS" w:hAnsi="Times New Roman"/>
          <w:sz w:val="24"/>
          <w:szCs w:val="24"/>
        </w:rPr>
      </w:pPr>
      <w:r w:rsidRPr="00226039">
        <w:rPr>
          <w:rFonts w:ascii="Times New Roman" w:eastAsia="Arial Unicode MS" w:hAnsi="Times New Roman"/>
          <w:b/>
          <w:sz w:val="24"/>
          <w:szCs w:val="24"/>
        </w:rPr>
        <w:t>Keynote speaker</w:t>
      </w:r>
      <w:r w:rsidRPr="009220BE">
        <w:rPr>
          <w:rFonts w:ascii="Times New Roman" w:eastAsia="Arial Unicode MS" w:hAnsi="Times New Roman"/>
          <w:sz w:val="24"/>
          <w:szCs w:val="24"/>
        </w:rPr>
        <w:t xml:space="preserve"> at </w:t>
      </w:r>
      <w:r w:rsidRPr="009220BE">
        <w:rPr>
          <w:rFonts w:ascii="Times New Roman" w:eastAsia="Arial Unicode MS" w:hAnsi="Times New Roman" w:hint="eastAsia"/>
          <w:sz w:val="24"/>
          <w:szCs w:val="24"/>
        </w:rPr>
        <w:t>Division of Particulate Preparations and Design (PPD)</w:t>
      </w:r>
      <w:r w:rsidRPr="009220BE">
        <w:rPr>
          <w:rFonts w:ascii="Times New Roman" w:eastAsia="Arial Unicode MS" w:hAnsi="Times New Roman"/>
          <w:sz w:val="24"/>
          <w:szCs w:val="24"/>
        </w:rPr>
        <w:t xml:space="preserve"> of </w:t>
      </w:r>
      <w:r w:rsidRPr="00226039">
        <w:rPr>
          <w:rFonts w:ascii="Times New Roman" w:eastAsia="Arial Unicode MS" w:hAnsi="Times New Roman" w:hint="eastAsia"/>
          <w:b/>
          <w:sz w:val="24"/>
          <w:szCs w:val="24"/>
        </w:rPr>
        <w:t>The Society of Powder Technology, Japan (SPTJ)</w:t>
      </w:r>
      <w:r w:rsidRPr="009220BE">
        <w:rPr>
          <w:rFonts w:ascii="Times New Roman" w:eastAsia="Arial Unicode MS" w:hAnsi="Times New Roman"/>
          <w:sz w:val="24"/>
          <w:szCs w:val="24"/>
        </w:rPr>
        <w:t xml:space="preserve">, Annual Symposium, October 22-23, 2015.  </w:t>
      </w:r>
    </w:p>
    <w:p w14:paraId="298A16D9" w14:textId="77777777" w:rsidR="00CB13F1" w:rsidRPr="009220BE" w:rsidRDefault="00CB13F1">
      <w:pPr>
        <w:pStyle w:val="PlainText"/>
        <w:numPr>
          <w:ilvl w:val="0"/>
          <w:numId w:val="33"/>
        </w:numPr>
        <w:tabs>
          <w:tab w:val="left" w:pos="540"/>
          <w:tab w:val="left" w:pos="8910"/>
        </w:tabs>
        <w:ind w:right="36"/>
        <w:jc w:val="both"/>
        <w:rPr>
          <w:rFonts w:ascii="Times New Roman" w:eastAsia="Arial Unicode MS" w:hAnsi="Times New Roman"/>
          <w:sz w:val="24"/>
          <w:szCs w:val="24"/>
        </w:rPr>
      </w:pPr>
      <w:r w:rsidRPr="00202AD3">
        <w:rPr>
          <w:rFonts w:ascii="Times New Roman" w:eastAsia="Arial Unicode MS" w:hAnsi="Times New Roman"/>
          <w:sz w:val="24"/>
          <w:szCs w:val="24"/>
          <w:u w:val="single"/>
        </w:rPr>
        <w:t xml:space="preserve">Webinar </w:t>
      </w:r>
      <w:proofErr w:type="spellStart"/>
      <w:r w:rsidRPr="00202AD3">
        <w:rPr>
          <w:rFonts w:ascii="Times New Roman" w:eastAsia="Arial Unicode MS" w:hAnsi="Times New Roman"/>
          <w:sz w:val="24"/>
          <w:szCs w:val="24"/>
          <w:u w:val="single"/>
        </w:rPr>
        <w:t>AIChE</w:t>
      </w:r>
      <w:proofErr w:type="spellEnd"/>
      <w:r w:rsidRPr="00202AD3">
        <w:rPr>
          <w:rFonts w:ascii="Times New Roman" w:eastAsia="Arial Unicode MS" w:hAnsi="Times New Roman"/>
          <w:sz w:val="24"/>
          <w:szCs w:val="24"/>
          <w:u w:val="single"/>
        </w:rPr>
        <w:t xml:space="preserve"> CAST Division</w:t>
      </w:r>
      <w:r w:rsidRPr="009220BE">
        <w:rPr>
          <w:rFonts w:ascii="Times New Roman" w:eastAsia="Arial Unicode MS" w:hAnsi="Times New Roman"/>
          <w:sz w:val="24"/>
          <w:szCs w:val="24"/>
        </w:rPr>
        <w:t xml:space="preserve">, Modeling for Advanced Pharmaceutical Manufacturing, </w:t>
      </w:r>
      <w:proofErr w:type="spellStart"/>
      <w:r w:rsidRPr="009220BE">
        <w:rPr>
          <w:rFonts w:ascii="Times New Roman" w:eastAsia="Arial Unicode MS" w:hAnsi="Times New Roman"/>
          <w:sz w:val="24"/>
          <w:szCs w:val="24"/>
        </w:rPr>
        <w:t>Marianthi</w:t>
      </w:r>
      <w:proofErr w:type="spellEnd"/>
      <w:r w:rsidRPr="009220BE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spellStart"/>
      <w:r w:rsidRPr="009220BE">
        <w:rPr>
          <w:rFonts w:ascii="Times New Roman" w:eastAsia="Arial Unicode MS" w:hAnsi="Times New Roman"/>
          <w:sz w:val="24"/>
          <w:szCs w:val="24"/>
        </w:rPr>
        <w:t>Ierapetritou</w:t>
      </w:r>
      <w:proofErr w:type="spellEnd"/>
      <w:r w:rsidRPr="009220BE">
        <w:rPr>
          <w:rFonts w:ascii="Times New Roman" w:eastAsia="Arial Unicode MS" w:hAnsi="Times New Roman"/>
          <w:sz w:val="24"/>
          <w:szCs w:val="24"/>
        </w:rPr>
        <w:t xml:space="preserve">, May 19, 2015, 11 AM EDT, Announcement: </w:t>
      </w:r>
      <w:hyperlink r:id="rId12" w:history="1">
        <w:r w:rsidRPr="009220BE">
          <w:rPr>
            <w:rStyle w:val="Hyperlink"/>
            <w:rFonts w:ascii="Times New Roman" w:eastAsia="Arial Unicode MS" w:hAnsi="Times New Roman"/>
            <w:sz w:val="24"/>
            <w:szCs w:val="24"/>
          </w:rPr>
          <w:t>http://goo.gl/QMWdjD</w:t>
        </w:r>
      </w:hyperlink>
      <w:r w:rsidR="00202AD3">
        <w:rPr>
          <w:rFonts w:ascii="Times New Roman" w:eastAsia="Arial Unicode MS" w:hAnsi="Times New Roman"/>
          <w:sz w:val="24"/>
          <w:szCs w:val="24"/>
        </w:rPr>
        <w:t>.</w:t>
      </w:r>
    </w:p>
    <w:p w14:paraId="319B4465" w14:textId="77777777" w:rsidR="00CB13F1" w:rsidRPr="009220BE" w:rsidRDefault="00CB13F1">
      <w:pPr>
        <w:pStyle w:val="PlainText"/>
        <w:numPr>
          <w:ilvl w:val="0"/>
          <w:numId w:val="33"/>
        </w:numPr>
        <w:tabs>
          <w:tab w:val="left" w:pos="540"/>
          <w:tab w:val="left" w:pos="8910"/>
        </w:tabs>
        <w:ind w:right="36"/>
        <w:jc w:val="both"/>
        <w:rPr>
          <w:rFonts w:ascii="Times New Roman" w:eastAsia="Arial Unicode MS" w:hAnsi="Times New Roman"/>
          <w:sz w:val="24"/>
          <w:szCs w:val="24"/>
        </w:rPr>
      </w:pPr>
      <w:r w:rsidRPr="009220BE">
        <w:rPr>
          <w:rFonts w:ascii="Times New Roman" w:eastAsia="Arial Unicode MS" w:hAnsi="Times New Roman"/>
          <w:sz w:val="24"/>
          <w:szCs w:val="24"/>
        </w:rPr>
        <w:t xml:space="preserve">Decision Making Across Different Scales: From Process Control to Supply Chain Management, </w:t>
      </w:r>
      <w:r w:rsidRPr="00226039">
        <w:rPr>
          <w:rFonts w:ascii="Times New Roman" w:eastAsia="Arial Unicode MS" w:hAnsi="Times New Roman"/>
          <w:b/>
          <w:sz w:val="24"/>
          <w:szCs w:val="24"/>
        </w:rPr>
        <w:t>McMaster Advanced Control Consortium (MACC)</w:t>
      </w:r>
      <w:r w:rsidRPr="009220BE">
        <w:rPr>
          <w:rFonts w:ascii="Times New Roman" w:eastAsia="Arial Unicode MS" w:hAnsi="Times New Roman"/>
          <w:sz w:val="24"/>
          <w:szCs w:val="24"/>
        </w:rPr>
        <w:t xml:space="preserve"> Workshop, May 12-14, 2015.</w:t>
      </w:r>
    </w:p>
    <w:p w14:paraId="2C9BAE0F" w14:textId="77777777" w:rsidR="00CB13F1" w:rsidRPr="009220BE" w:rsidRDefault="00226039">
      <w:pPr>
        <w:pStyle w:val="PlainText"/>
        <w:numPr>
          <w:ilvl w:val="0"/>
          <w:numId w:val="33"/>
        </w:numPr>
        <w:tabs>
          <w:tab w:val="left" w:pos="540"/>
          <w:tab w:val="left" w:pos="8910"/>
        </w:tabs>
        <w:ind w:right="36"/>
        <w:jc w:val="both"/>
        <w:rPr>
          <w:rFonts w:ascii="Times New Roman" w:eastAsia="Arial Unicode MS" w:hAnsi="Times New Roman"/>
          <w:sz w:val="24"/>
          <w:szCs w:val="24"/>
        </w:rPr>
      </w:pPr>
      <w:r w:rsidRPr="00226039">
        <w:rPr>
          <w:rFonts w:ascii="Times New Roman" w:eastAsia="Arial Unicode MS" w:hAnsi="Times New Roman"/>
          <w:b/>
          <w:sz w:val="24"/>
          <w:szCs w:val="24"/>
        </w:rPr>
        <w:t>Keynote Speaker</w:t>
      </w:r>
      <w:r>
        <w:rPr>
          <w:rFonts w:ascii="Times New Roman" w:eastAsia="Arial Unicode MS" w:hAnsi="Times New Roman"/>
          <w:sz w:val="24"/>
          <w:szCs w:val="24"/>
        </w:rPr>
        <w:t xml:space="preserve">, </w:t>
      </w:r>
      <w:r w:rsidR="00CB13F1" w:rsidRPr="009220BE">
        <w:rPr>
          <w:rFonts w:ascii="Times New Roman" w:eastAsia="Arial Unicode MS" w:hAnsi="Times New Roman"/>
          <w:sz w:val="24"/>
          <w:szCs w:val="24"/>
        </w:rPr>
        <w:t xml:space="preserve">Modeling and Optimization of Continuous Pharmaceutical Manufacturing Processes, </w:t>
      </w:r>
      <w:r w:rsidR="00CB13F1" w:rsidRPr="00226039">
        <w:rPr>
          <w:rFonts w:ascii="Times New Roman" w:eastAsia="Arial Unicode MS" w:hAnsi="Times New Roman"/>
          <w:sz w:val="24"/>
          <w:szCs w:val="24"/>
          <w:u w:val="single"/>
        </w:rPr>
        <w:t>PSE2015/ESCAPE25, Copenhagen</w:t>
      </w:r>
      <w:r w:rsidR="00CB13F1" w:rsidRPr="009220BE">
        <w:rPr>
          <w:rFonts w:ascii="Times New Roman" w:eastAsia="Arial Unicode MS" w:hAnsi="Times New Roman"/>
          <w:sz w:val="24"/>
          <w:szCs w:val="24"/>
        </w:rPr>
        <w:t>, May 31-June 4, 2015.</w:t>
      </w:r>
    </w:p>
    <w:p w14:paraId="6B714758" w14:textId="77777777" w:rsidR="00CB13F1" w:rsidRPr="009220BE" w:rsidRDefault="00CB13F1">
      <w:pPr>
        <w:pStyle w:val="PlainText"/>
        <w:numPr>
          <w:ilvl w:val="0"/>
          <w:numId w:val="33"/>
        </w:numPr>
        <w:tabs>
          <w:tab w:val="left" w:pos="540"/>
          <w:tab w:val="left" w:pos="8910"/>
        </w:tabs>
        <w:ind w:right="36"/>
        <w:jc w:val="both"/>
        <w:rPr>
          <w:rFonts w:ascii="Times New Roman" w:eastAsia="Arial Unicode MS" w:hAnsi="Times New Roman"/>
          <w:sz w:val="24"/>
          <w:szCs w:val="24"/>
        </w:rPr>
      </w:pPr>
      <w:r w:rsidRPr="009220BE">
        <w:rPr>
          <w:rFonts w:ascii="Times New Roman" w:eastAsia="Arial Unicode MS" w:hAnsi="Times New Roman"/>
          <w:bCs/>
          <w:sz w:val="24"/>
          <w:szCs w:val="24"/>
        </w:rPr>
        <w:t xml:space="preserve">Taking Continuous Processing from Good to Great: The Application of Advanced Process Controls and Real-Time Analytics. </w:t>
      </w:r>
      <w:r w:rsidRPr="00226039">
        <w:rPr>
          <w:rFonts w:ascii="Times New Roman" w:eastAsia="Arial Unicode MS" w:hAnsi="Times New Roman"/>
          <w:b/>
          <w:bCs/>
          <w:sz w:val="24"/>
          <w:szCs w:val="24"/>
        </w:rPr>
        <w:t>50</w:t>
      </w:r>
      <w:r w:rsidRPr="00226039">
        <w:rPr>
          <w:rFonts w:ascii="Times New Roman" w:eastAsia="Arial Unicode MS" w:hAnsi="Times New Roman"/>
          <w:b/>
          <w:bCs/>
          <w:sz w:val="24"/>
          <w:szCs w:val="24"/>
          <w:vertAlign w:val="superscript"/>
        </w:rPr>
        <w:t>th</w:t>
      </w:r>
      <w:r w:rsidRPr="00226039">
        <w:rPr>
          <w:rFonts w:ascii="Times New Roman" w:eastAsia="Arial Unicode MS" w:hAnsi="Times New Roman"/>
          <w:b/>
          <w:bCs/>
          <w:sz w:val="24"/>
          <w:szCs w:val="24"/>
        </w:rPr>
        <w:t xml:space="preserve"> AAPS Arden Conference</w:t>
      </w:r>
      <w:r w:rsidRPr="009220BE">
        <w:rPr>
          <w:rFonts w:ascii="Times New Roman" w:eastAsia="Arial Unicode MS" w:hAnsi="Times New Roman"/>
          <w:bCs/>
          <w:sz w:val="24"/>
          <w:szCs w:val="24"/>
        </w:rPr>
        <w:t xml:space="preserve">: Continuous Manufacturing of Solid Oral Drug Products, Baltimore, March 16-18, 2015. </w:t>
      </w:r>
    </w:p>
    <w:p w14:paraId="73CAE943" w14:textId="77777777" w:rsidR="00CB13F1" w:rsidRDefault="00CB13F1">
      <w:pPr>
        <w:pStyle w:val="PlainText"/>
        <w:numPr>
          <w:ilvl w:val="0"/>
          <w:numId w:val="33"/>
        </w:numPr>
        <w:tabs>
          <w:tab w:val="left" w:pos="540"/>
          <w:tab w:val="left" w:pos="8910"/>
        </w:tabs>
        <w:ind w:right="36"/>
        <w:jc w:val="both"/>
        <w:rPr>
          <w:rFonts w:ascii="Times New Roman" w:eastAsia="Arial Unicode MS" w:hAnsi="Times New Roman"/>
          <w:sz w:val="24"/>
          <w:szCs w:val="24"/>
        </w:rPr>
      </w:pPr>
      <w:r w:rsidRPr="009220BE">
        <w:rPr>
          <w:rFonts w:ascii="Times New Roman" w:eastAsia="Arial Unicode MS" w:hAnsi="Times New Roman"/>
          <w:sz w:val="24"/>
          <w:szCs w:val="24"/>
        </w:rPr>
        <w:t xml:space="preserve">A general framework of process design and evaluation of renewable production of chemicals from biomass feedstocks, </w:t>
      </w:r>
      <w:r w:rsidRPr="00226039">
        <w:rPr>
          <w:rFonts w:ascii="Times New Roman" w:eastAsia="Arial Unicode MS" w:hAnsi="Times New Roman"/>
          <w:b/>
          <w:sz w:val="24"/>
          <w:szCs w:val="24"/>
        </w:rPr>
        <w:t>QAFCO-Texas A&amp;M at Qatar Conference 2015</w:t>
      </w:r>
      <w:r w:rsidRPr="009220BE">
        <w:rPr>
          <w:rFonts w:ascii="Times New Roman" w:eastAsia="Arial Unicode MS" w:hAnsi="Times New Roman"/>
          <w:sz w:val="24"/>
          <w:szCs w:val="24"/>
        </w:rPr>
        <w:t xml:space="preserve">. </w:t>
      </w:r>
    </w:p>
    <w:p w14:paraId="4A639791" w14:textId="77777777" w:rsidR="00226039" w:rsidRDefault="00226039" w:rsidP="00DF66C1">
      <w:pPr>
        <w:pStyle w:val="PlainText"/>
        <w:tabs>
          <w:tab w:val="left" w:pos="540"/>
          <w:tab w:val="left" w:pos="8910"/>
        </w:tabs>
        <w:ind w:left="540" w:right="36" w:hanging="450"/>
        <w:jc w:val="both"/>
        <w:rPr>
          <w:rFonts w:ascii="Times New Roman" w:eastAsia="Arial Unicode MS" w:hAnsi="Times New Roman"/>
          <w:sz w:val="24"/>
          <w:szCs w:val="24"/>
        </w:rPr>
      </w:pPr>
    </w:p>
    <w:p w14:paraId="69BA62A0" w14:textId="77777777" w:rsidR="00226039" w:rsidRPr="00226039" w:rsidRDefault="00226039" w:rsidP="00C23E95">
      <w:pPr>
        <w:pStyle w:val="PlainText"/>
        <w:tabs>
          <w:tab w:val="left" w:pos="540"/>
          <w:tab w:val="left" w:pos="8910"/>
        </w:tabs>
        <w:ind w:right="36"/>
        <w:jc w:val="both"/>
        <w:rPr>
          <w:rFonts w:ascii="Times New Roman" w:eastAsia="Arial Unicode MS" w:hAnsi="Times New Roman"/>
          <w:b/>
          <w:sz w:val="24"/>
          <w:szCs w:val="24"/>
        </w:rPr>
      </w:pPr>
      <w:r w:rsidRPr="00226039">
        <w:rPr>
          <w:rFonts w:ascii="Times New Roman" w:eastAsia="Arial Unicode MS" w:hAnsi="Times New Roman"/>
          <w:b/>
          <w:sz w:val="24"/>
          <w:szCs w:val="24"/>
        </w:rPr>
        <w:t>2014</w:t>
      </w:r>
    </w:p>
    <w:p w14:paraId="2E6682DF" w14:textId="77777777" w:rsidR="00CB13F1" w:rsidRDefault="00CB13F1">
      <w:pPr>
        <w:pStyle w:val="PlainText"/>
        <w:numPr>
          <w:ilvl w:val="0"/>
          <w:numId w:val="33"/>
        </w:numPr>
        <w:tabs>
          <w:tab w:val="left" w:pos="540"/>
          <w:tab w:val="left" w:pos="8910"/>
        </w:tabs>
        <w:ind w:right="36"/>
        <w:jc w:val="both"/>
        <w:rPr>
          <w:rFonts w:ascii="Times New Roman" w:eastAsia="Arial Unicode MS" w:hAnsi="Times New Roman"/>
          <w:sz w:val="24"/>
        </w:rPr>
      </w:pPr>
      <w:r w:rsidRPr="004469C0">
        <w:rPr>
          <w:rFonts w:ascii="Times New Roman" w:eastAsia="Arial Unicode MS" w:hAnsi="Times New Roman"/>
          <w:sz w:val="24"/>
          <w:szCs w:val="24"/>
        </w:rPr>
        <w:t>Challenges and opportunities in pharmaceutical manufacturing modeling and optimization</w:t>
      </w:r>
      <w:r>
        <w:rPr>
          <w:rFonts w:ascii="Times New Roman" w:eastAsia="Arial Unicode MS" w:hAnsi="Times New Roman"/>
          <w:sz w:val="24"/>
        </w:rPr>
        <w:t xml:space="preserve">, </w:t>
      </w:r>
      <w:r w:rsidRPr="00C14FA4">
        <w:rPr>
          <w:rFonts w:ascii="Times New Roman" w:eastAsia="Arial Unicode MS" w:hAnsi="Times New Roman"/>
          <w:b/>
          <w:sz w:val="24"/>
        </w:rPr>
        <w:t>BMS</w:t>
      </w:r>
      <w:r>
        <w:rPr>
          <w:rFonts w:ascii="Times New Roman" w:eastAsia="Arial Unicode MS" w:hAnsi="Times New Roman"/>
          <w:sz w:val="24"/>
        </w:rPr>
        <w:t xml:space="preserve">, Syracuse, March 2014. </w:t>
      </w:r>
    </w:p>
    <w:p w14:paraId="2DB76A52" w14:textId="77777777" w:rsidR="00CB13F1" w:rsidRDefault="00B87541">
      <w:pPr>
        <w:pStyle w:val="PlainText"/>
        <w:numPr>
          <w:ilvl w:val="0"/>
          <w:numId w:val="33"/>
        </w:numPr>
        <w:tabs>
          <w:tab w:val="left" w:pos="540"/>
          <w:tab w:val="left" w:pos="8910"/>
        </w:tabs>
        <w:ind w:right="36"/>
        <w:jc w:val="both"/>
        <w:rPr>
          <w:rFonts w:ascii="Times New Roman" w:eastAsia="Arial Unicode MS" w:hAnsi="Times New Roman"/>
          <w:sz w:val="24"/>
        </w:rPr>
      </w:pPr>
      <w:r w:rsidRPr="00B87541">
        <w:rPr>
          <w:rFonts w:ascii="Times New Roman" w:eastAsia="Arial Unicode MS" w:hAnsi="Times New Roman"/>
          <w:b/>
          <w:sz w:val="24"/>
        </w:rPr>
        <w:t>Plenary talk,</w:t>
      </w:r>
      <w:r>
        <w:rPr>
          <w:rFonts w:ascii="Times New Roman" w:eastAsia="Arial Unicode MS" w:hAnsi="Times New Roman"/>
          <w:sz w:val="24"/>
        </w:rPr>
        <w:t xml:space="preserve"> </w:t>
      </w:r>
      <w:r w:rsidR="00CB13F1" w:rsidRPr="006040EC">
        <w:rPr>
          <w:rFonts w:ascii="Times New Roman" w:eastAsia="Arial Unicode MS" w:hAnsi="Times New Roman"/>
          <w:sz w:val="24"/>
        </w:rPr>
        <w:t>Challenges and Opportunities in Pharmaceutical Manufacturing Modeling and Optimization</w:t>
      </w:r>
      <w:r>
        <w:rPr>
          <w:rFonts w:ascii="Times New Roman" w:eastAsia="Arial Unicode MS" w:hAnsi="Times New Roman"/>
          <w:sz w:val="24"/>
        </w:rPr>
        <w:t>,</w:t>
      </w:r>
      <w:r w:rsidR="00CB13F1">
        <w:rPr>
          <w:rFonts w:ascii="Times New Roman" w:eastAsia="Arial Unicode MS" w:hAnsi="Times New Roman"/>
          <w:sz w:val="24"/>
        </w:rPr>
        <w:t xml:space="preserve"> </w:t>
      </w:r>
      <w:r w:rsidR="00C14FA4" w:rsidRPr="00C14FA4">
        <w:rPr>
          <w:rFonts w:ascii="Times New Roman" w:eastAsia="Arial Unicode MS" w:hAnsi="Times New Roman"/>
          <w:b/>
          <w:sz w:val="24"/>
        </w:rPr>
        <w:t>8</w:t>
      </w:r>
      <w:r w:rsidR="00C14FA4" w:rsidRPr="00C14FA4">
        <w:rPr>
          <w:rFonts w:ascii="Times New Roman" w:eastAsia="Arial Unicode MS" w:hAnsi="Times New Roman"/>
          <w:b/>
          <w:sz w:val="24"/>
          <w:vertAlign w:val="superscript"/>
        </w:rPr>
        <w:t>th</w:t>
      </w:r>
      <w:r w:rsidR="00C14FA4" w:rsidRPr="00C14FA4">
        <w:rPr>
          <w:rFonts w:ascii="Times New Roman" w:eastAsia="Arial Unicode MS" w:hAnsi="Times New Roman"/>
          <w:b/>
          <w:sz w:val="24"/>
        </w:rPr>
        <w:t xml:space="preserve"> International Conference on Foundation of Computer-Aided Process Design (</w:t>
      </w:r>
      <w:r w:rsidR="00CB13F1" w:rsidRPr="00C14FA4">
        <w:rPr>
          <w:rFonts w:ascii="Times New Roman" w:eastAsia="Arial Unicode MS" w:hAnsi="Times New Roman"/>
          <w:b/>
          <w:sz w:val="24"/>
        </w:rPr>
        <w:t>FOCAPD</w:t>
      </w:r>
      <w:r w:rsidR="00C14FA4" w:rsidRPr="00C14FA4">
        <w:rPr>
          <w:rFonts w:ascii="Times New Roman" w:eastAsia="Arial Unicode MS" w:hAnsi="Times New Roman"/>
          <w:b/>
          <w:sz w:val="24"/>
        </w:rPr>
        <w:t>)</w:t>
      </w:r>
      <w:r w:rsidR="00CB13F1">
        <w:rPr>
          <w:rFonts w:ascii="Times New Roman" w:eastAsia="Arial Unicode MS" w:hAnsi="Times New Roman"/>
          <w:sz w:val="24"/>
        </w:rPr>
        <w:t xml:space="preserve"> 2014</w:t>
      </w:r>
      <w:r>
        <w:rPr>
          <w:rFonts w:ascii="Times New Roman" w:eastAsia="Arial Unicode MS" w:hAnsi="Times New Roman"/>
          <w:sz w:val="24"/>
        </w:rPr>
        <w:t xml:space="preserve"> (organized every 4 years</w:t>
      </w:r>
      <w:r w:rsidR="00C14FA4">
        <w:rPr>
          <w:rFonts w:ascii="Times New Roman" w:eastAsia="Arial Unicode MS" w:hAnsi="Times New Roman"/>
          <w:sz w:val="24"/>
        </w:rPr>
        <w:t>, 8 plenary talks), Cle Elum, Washington</w:t>
      </w:r>
      <w:r w:rsidR="00CB13F1">
        <w:rPr>
          <w:rFonts w:ascii="Times New Roman" w:eastAsia="Arial Unicode MS" w:hAnsi="Times New Roman"/>
          <w:sz w:val="24"/>
        </w:rPr>
        <w:t>.</w:t>
      </w:r>
    </w:p>
    <w:p w14:paraId="7076A64D" w14:textId="77777777" w:rsidR="00226039" w:rsidRDefault="00226039" w:rsidP="00DF66C1">
      <w:pPr>
        <w:pStyle w:val="PlainText"/>
        <w:tabs>
          <w:tab w:val="left" w:pos="540"/>
          <w:tab w:val="left" w:pos="8910"/>
        </w:tabs>
        <w:ind w:left="540" w:right="36" w:hanging="450"/>
        <w:jc w:val="both"/>
        <w:rPr>
          <w:rFonts w:ascii="Times New Roman" w:eastAsia="Arial Unicode MS" w:hAnsi="Times New Roman"/>
          <w:sz w:val="24"/>
        </w:rPr>
      </w:pPr>
    </w:p>
    <w:p w14:paraId="12D6C200" w14:textId="77777777" w:rsidR="00226039" w:rsidRPr="00226039" w:rsidRDefault="00226039" w:rsidP="00C23E95">
      <w:pPr>
        <w:pStyle w:val="PlainText"/>
        <w:tabs>
          <w:tab w:val="left" w:pos="540"/>
          <w:tab w:val="left" w:pos="8910"/>
        </w:tabs>
        <w:ind w:right="36"/>
        <w:jc w:val="both"/>
        <w:rPr>
          <w:rFonts w:ascii="Times New Roman" w:eastAsia="Arial Unicode MS" w:hAnsi="Times New Roman"/>
          <w:b/>
          <w:sz w:val="24"/>
        </w:rPr>
      </w:pPr>
      <w:r w:rsidRPr="00226039">
        <w:rPr>
          <w:rFonts w:ascii="Times New Roman" w:eastAsia="Arial Unicode MS" w:hAnsi="Times New Roman"/>
          <w:b/>
          <w:sz w:val="24"/>
        </w:rPr>
        <w:t>2013</w:t>
      </w:r>
    </w:p>
    <w:p w14:paraId="53DD2E60" w14:textId="77777777" w:rsidR="00CB13F1" w:rsidRDefault="00CB13F1">
      <w:pPr>
        <w:pStyle w:val="PlainText"/>
        <w:numPr>
          <w:ilvl w:val="0"/>
          <w:numId w:val="33"/>
        </w:numPr>
        <w:tabs>
          <w:tab w:val="left" w:pos="540"/>
          <w:tab w:val="left" w:pos="8910"/>
        </w:tabs>
        <w:ind w:right="36"/>
        <w:jc w:val="both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 xml:space="preserve">Process Systems Approaches to Design of Pharmaceutical Products and Processes, </w:t>
      </w:r>
      <w:r w:rsidRPr="00D157EF">
        <w:rPr>
          <w:rFonts w:ascii="Times New Roman" w:eastAsia="Arial Unicode MS" w:hAnsi="Times New Roman"/>
          <w:sz w:val="24"/>
        </w:rPr>
        <w:t xml:space="preserve">Imperial College, </w:t>
      </w:r>
      <w:r w:rsidR="002B72E1" w:rsidRPr="00D157EF">
        <w:rPr>
          <w:rFonts w:ascii="Times New Roman" w:eastAsia="Arial Unicode MS" w:hAnsi="Times New Roman"/>
          <w:sz w:val="24"/>
        </w:rPr>
        <w:t>London</w:t>
      </w:r>
      <w:r w:rsidR="002B72E1" w:rsidRPr="002B72E1">
        <w:rPr>
          <w:rFonts w:ascii="Times New Roman" w:eastAsia="Arial Unicode MS" w:hAnsi="Times New Roman"/>
          <w:sz w:val="24"/>
        </w:rPr>
        <w:t xml:space="preserve">, </w:t>
      </w:r>
      <w:r>
        <w:rPr>
          <w:rFonts w:ascii="Times New Roman" w:eastAsia="Arial Unicode MS" w:hAnsi="Times New Roman"/>
          <w:sz w:val="24"/>
        </w:rPr>
        <w:t xml:space="preserve">April 2013. </w:t>
      </w:r>
    </w:p>
    <w:p w14:paraId="6748F170" w14:textId="77777777" w:rsidR="00CB13F1" w:rsidRPr="00B116BB" w:rsidRDefault="00CB13F1">
      <w:pPr>
        <w:pStyle w:val="PlainText"/>
        <w:numPr>
          <w:ilvl w:val="0"/>
          <w:numId w:val="33"/>
        </w:numPr>
        <w:tabs>
          <w:tab w:val="left" w:pos="540"/>
          <w:tab w:val="left" w:pos="8910"/>
        </w:tabs>
        <w:ind w:right="36"/>
        <w:jc w:val="both"/>
        <w:rPr>
          <w:rFonts w:ascii="Times New Roman" w:eastAsia="Arial Unicode MS" w:hAnsi="Times New Roman"/>
          <w:sz w:val="24"/>
        </w:rPr>
      </w:pPr>
      <w:r w:rsidRPr="00B116BB">
        <w:rPr>
          <w:rFonts w:ascii="Times New Roman" w:eastAsia="Arial Unicode MS" w:hAnsi="Times New Roman"/>
          <w:sz w:val="24"/>
        </w:rPr>
        <w:t>Design and Optimization of Pharmaceutical Products and Processes: Challenges and Opportunities</w:t>
      </w:r>
      <w:r>
        <w:rPr>
          <w:rFonts w:ascii="Times New Roman" w:eastAsia="Arial Unicode MS" w:hAnsi="Times New Roman"/>
          <w:sz w:val="24"/>
        </w:rPr>
        <w:t xml:space="preserve">, </w:t>
      </w:r>
      <w:r w:rsidRPr="00D157EF">
        <w:rPr>
          <w:rFonts w:ascii="Times New Roman" w:eastAsia="Arial Unicode MS" w:hAnsi="Times New Roman"/>
          <w:b/>
          <w:sz w:val="24"/>
        </w:rPr>
        <w:t>Technical University of Denmark</w:t>
      </w:r>
      <w:r>
        <w:rPr>
          <w:rFonts w:ascii="Times New Roman" w:eastAsia="Arial Unicode MS" w:hAnsi="Times New Roman"/>
          <w:sz w:val="24"/>
        </w:rPr>
        <w:t xml:space="preserve">, April 2013. </w:t>
      </w:r>
    </w:p>
    <w:p w14:paraId="74634A59" w14:textId="77777777" w:rsidR="00CB13F1" w:rsidRDefault="00CB13F1">
      <w:pPr>
        <w:pStyle w:val="PlainText"/>
        <w:numPr>
          <w:ilvl w:val="0"/>
          <w:numId w:val="33"/>
        </w:numPr>
        <w:tabs>
          <w:tab w:val="left" w:pos="540"/>
          <w:tab w:val="left" w:pos="8910"/>
        </w:tabs>
        <w:ind w:right="36"/>
        <w:jc w:val="both"/>
        <w:rPr>
          <w:rFonts w:ascii="Times New Roman" w:eastAsia="Arial Unicode MS" w:hAnsi="Times New Roman"/>
          <w:sz w:val="24"/>
        </w:rPr>
      </w:pPr>
      <w:r w:rsidRPr="00B116BB">
        <w:rPr>
          <w:rFonts w:ascii="Times New Roman" w:eastAsia="Arial Unicode MS" w:hAnsi="Times New Roman"/>
          <w:sz w:val="24"/>
        </w:rPr>
        <w:t>Design and Optimization of Pharmaceutical Products and Processes: Challenges and Opportunities</w:t>
      </w:r>
      <w:r>
        <w:rPr>
          <w:rFonts w:ascii="Times New Roman" w:eastAsia="Arial Unicode MS" w:hAnsi="Times New Roman"/>
          <w:sz w:val="24"/>
        </w:rPr>
        <w:t xml:space="preserve">, </w:t>
      </w:r>
      <w:r w:rsidRPr="00D157EF">
        <w:rPr>
          <w:rFonts w:ascii="Times New Roman" w:eastAsia="Arial Unicode MS" w:hAnsi="Times New Roman"/>
          <w:b/>
          <w:sz w:val="24"/>
        </w:rPr>
        <w:t>ETH, Zurich</w:t>
      </w:r>
      <w:r>
        <w:rPr>
          <w:rFonts w:ascii="Times New Roman" w:eastAsia="Arial Unicode MS" w:hAnsi="Times New Roman"/>
          <w:sz w:val="24"/>
        </w:rPr>
        <w:t>, March 2013.</w:t>
      </w:r>
    </w:p>
    <w:p w14:paraId="2028316B" w14:textId="77777777" w:rsidR="00CB13F1" w:rsidRDefault="00CB13F1">
      <w:pPr>
        <w:pStyle w:val="PlainText"/>
        <w:numPr>
          <w:ilvl w:val="0"/>
          <w:numId w:val="33"/>
        </w:numPr>
        <w:tabs>
          <w:tab w:val="left" w:pos="540"/>
          <w:tab w:val="left" w:pos="8910"/>
        </w:tabs>
        <w:ind w:right="36"/>
        <w:jc w:val="both"/>
        <w:rPr>
          <w:rFonts w:ascii="Times New Roman" w:eastAsia="Arial Unicode MS" w:hAnsi="Times New Roman"/>
          <w:sz w:val="24"/>
        </w:rPr>
      </w:pPr>
      <w:r w:rsidRPr="00B116BB">
        <w:rPr>
          <w:rFonts w:ascii="Times New Roman" w:eastAsia="Arial Unicode MS" w:hAnsi="Times New Roman"/>
          <w:sz w:val="24"/>
        </w:rPr>
        <w:t>Challenges and Opportunities in Addressing Problems of High Complexity in Process Industry</w:t>
      </w:r>
      <w:r>
        <w:rPr>
          <w:rFonts w:ascii="Times New Roman" w:eastAsia="Arial Unicode MS" w:hAnsi="Times New Roman"/>
          <w:sz w:val="24"/>
        </w:rPr>
        <w:t xml:space="preserve">, </w:t>
      </w:r>
      <w:r w:rsidRPr="00D157EF">
        <w:rPr>
          <w:rFonts w:ascii="Times New Roman" w:eastAsia="Arial Unicode MS" w:hAnsi="Times New Roman"/>
          <w:b/>
          <w:sz w:val="24"/>
        </w:rPr>
        <w:t>ETH, Zurich</w:t>
      </w:r>
      <w:r>
        <w:rPr>
          <w:rFonts w:ascii="Times New Roman" w:eastAsia="Arial Unicode MS" w:hAnsi="Times New Roman"/>
          <w:sz w:val="24"/>
        </w:rPr>
        <w:t>, March 2013.</w:t>
      </w:r>
    </w:p>
    <w:p w14:paraId="40FC9DBA" w14:textId="77777777" w:rsidR="00CB13F1" w:rsidRDefault="00CB13F1">
      <w:pPr>
        <w:pStyle w:val="PlainText"/>
        <w:numPr>
          <w:ilvl w:val="0"/>
          <w:numId w:val="33"/>
        </w:numPr>
        <w:tabs>
          <w:tab w:val="left" w:pos="540"/>
          <w:tab w:val="left" w:pos="8910"/>
        </w:tabs>
        <w:ind w:right="36"/>
        <w:jc w:val="both"/>
        <w:rPr>
          <w:rFonts w:ascii="Times New Roman" w:eastAsia="Arial Unicode MS" w:hAnsi="Times New Roman"/>
          <w:sz w:val="24"/>
        </w:rPr>
      </w:pPr>
      <w:r w:rsidRPr="00C851CF">
        <w:rPr>
          <w:rFonts w:ascii="Times New Roman" w:eastAsia="Arial Unicode MS" w:hAnsi="Times New Roman"/>
          <w:sz w:val="24"/>
        </w:rPr>
        <w:t>Process Operation and Effects of</w:t>
      </w:r>
      <w:r>
        <w:rPr>
          <w:rFonts w:ascii="Times New Roman" w:eastAsia="Arial Unicode MS" w:hAnsi="Times New Roman"/>
          <w:sz w:val="24"/>
        </w:rPr>
        <w:t xml:space="preserve"> Uncertainty in Decision Making</w:t>
      </w:r>
      <w:r w:rsidRPr="00C851CF">
        <w:rPr>
          <w:rFonts w:ascii="Times New Roman" w:eastAsia="Arial Unicode MS" w:hAnsi="Times New Roman"/>
          <w:sz w:val="24"/>
        </w:rPr>
        <w:t xml:space="preserve">. </w:t>
      </w:r>
      <w:r w:rsidRPr="00D157EF">
        <w:rPr>
          <w:rFonts w:ascii="Times New Roman" w:eastAsia="Arial Unicode MS" w:hAnsi="Times New Roman"/>
          <w:b/>
          <w:sz w:val="24"/>
        </w:rPr>
        <w:t>Eli Lilly, Indianapolis</w:t>
      </w:r>
      <w:r w:rsidRPr="00C851CF">
        <w:rPr>
          <w:rFonts w:ascii="Times New Roman" w:eastAsia="Arial Unicode MS" w:hAnsi="Times New Roman"/>
          <w:sz w:val="24"/>
        </w:rPr>
        <w:t xml:space="preserve">, January 2013. </w:t>
      </w:r>
    </w:p>
    <w:p w14:paraId="363BC9D4" w14:textId="77777777" w:rsidR="00226039" w:rsidRDefault="00226039" w:rsidP="00DF66C1">
      <w:pPr>
        <w:pStyle w:val="PlainText"/>
        <w:tabs>
          <w:tab w:val="left" w:pos="540"/>
          <w:tab w:val="left" w:pos="8910"/>
        </w:tabs>
        <w:ind w:left="540" w:right="36" w:hanging="450"/>
        <w:jc w:val="both"/>
        <w:rPr>
          <w:rFonts w:ascii="Times New Roman" w:eastAsia="Arial Unicode MS" w:hAnsi="Times New Roman"/>
          <w:sz w:val="24"/>
        </w:rPr>
      </w:pPr>
    </w:p>
    <w:p w14:paraId="2EBA9B04" w14:textId="77777777" w:rsidR="00226039" w:rsidRPr="00226039" w:rsidRDefault="00226039" w:rsidP="00C23E95">
      <w:pPr>
        <w:pStyle w:val="PlainText"/>
        <w:tabs>
          <w:tab w:val="left" w:pos="540"/>
          <w:tab w:val="left" w:pos="8910"/>
        </w:tabs>
        <w:ind w:right="36"/>
        <w:jc w:val="both"/>
        <w:rPr>
          <w:rFonts w:ascii="Times New Roman" w:eastAsia="Arial Unicode MS" w:hAnsi="Times New Roman"/>
          <w:b/>
          <w:sz w:val="24"/>
        </w:rPr>
      </w:pPr>
      <w:r>
        <w:rPr>
          <w:rFonts w:ascii="Times New Roman" w:eastAsia="Arial Unicode MS" w:hAnsi="Times New Roman"/>
          <w:b/>
          <w:sz w:val="24"/>
        </w:rPr>
        <w:t>2010-</w:t>
      </w:r>
      <w:r w:rsidRPr="00226039">
        <w:rPr>
          <w:rFonts w:ascii="Times New Roman" w:eastAsia="Arial Unicode MS" w:hAnsi="Times New Roman"/>
          <w:b/>
          <w:sz w:val="24"/>
        </w:rPr>
        <w:t>2012</w:t>
      </w:r>
    </w:p>
    <w:p w14:paraId="47D9A97E" w14:textId="77777777" w:rsidR="00CB13F1" w:rsidRDefault="00CB13F1">
      <w:pPr>
        <w:pStyle w:val="PlainText"/>
        <w:numPr>
          <w:ilvl w:val="0"/>
          <w:numId w:val="33"/>
        </w:numPr>
        <w:tabs>
          <w:tab w:val="left" w:pos="540"/>
          <w:tab w:val="left" w:pos="8910"/>
        </w:tabs>
        <w:ind w:right="36"/>
        <w:jc w:val="both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 xml:space="preserve">Integration of Scheduling with Control and the Effects of Uncertainty in Short Term Decisions. </w:t>
      </w:r>
      <w:r w:rsidRPr="00D157EF">
        <w:rPr>
          <w:rFonts w:ascii="Times New Roman" w:eastAsia="Arial Unicode MS" w:hAnsi="Times New Roman"/>
          <w:b/>
          <w:sz w:val="24"/>
        </w:rPr>
        <w:t>International Seminar of Planning and Scheduling, Rio de Janeiro,</w:t>
      </w:r>
      <w:r>
        <w:rPr>
          <w:rFonts w:ascii="Times New Roman" w:eastAsia="Arial Unicode MS" w:hAnsi="Times New Roman"/>
          <w:sz w:val="24"/>
        </w:rPr>
        <w:t xml:space="preserve"> Oct 2012.</w:t>
      </w:r>
    </w:p>
    <w:p w14:paraId="044813BB" w14:textId="77777777" w:rsidR="00CB13F1" w:rsidRDefault="00CB13F1">
      <w:pPr>
        <w:pStyle w:val="PlainText"/>
        <w:numPr>
          <w:ilvl w:val="0"/>
          <w:numId w:val="33"/>
        </w:numPr>
        <w:tabs>
          <w:tab w:val="left" w:pos="540"/>
          <w:tab w:val="left" w:pos="8910"/>
        </w:tabs>
        <w:ind w:right="36"/>
        <w:jc w:val="both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 xml:space="preserve">Process simulation and Optimization of Pharmaceutical Processes. </w:t>
      </w:r>
      <w:r w:rsidRPr="00D157EF">
        <w:rPr>
          <w:rFonts w:ascii="Times New Roman" w:eastAsia="Arial Unicode MS" w:hAnsi="Times New Roman"/>
          <w:b/>
          <w:sz w:val="24"/>
        </w:rPr>
        <w:t>University of Connecticut</w:t>
      </w:r>
      <w:r>
        <w:rPr>
          <w:rFonts w:ascii="Times New Roman" w:eastAsia="Arial Unicode MS" w:hAnsi="Times New Roman"/>
          <w:sz w:val="24"/>
        </w:rPr>
        <w:t xml:space="preserve">, March 2012. </w:t>
      </w:r>
    </w:p>
    <w:p w14:paraId="5C298EF3" w14:textId="77777777" w:rsidR="00CB13F1" w:rsidRDefault="00CB13F1">
      <w:pPr>
        <w:pStyle w:val="PlainText"/>
        <w:numPr>
          <w:ilvl w:val="0"/>
          <w:numId w:val="33"/>
        </w:numPr>
        <w:tabs>
          <w:tab w:val="left" w:pos="540"/>
          <w:tab w:val="left" w:pos="8910"/>
        </w:tabs>
        <w:ind w:right="36"/>
        <w:jc w:val="both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 xml:space="preserve">Optimization of Process Design and Operations of Pharmaceutical Systems. </w:t>
      </w:r>
      <w:r w:rsidRPr="00D157EF">
        <w:rPr>
          <w:rFonts w:ascii="Times New Roman" w:eastAsia="Arial Unicode MS" w:hAnsi="Times New Roman"/>
          <w:b/>
          <w:sz w:val="24"/>
        </w:rPr>
        <w:t>Columbia University</w:t>
      </w:r>
      <w:r>
        <w:rPr>
          <w:rFonts w:ascii="Times New Roman" w:eastAsia="Arial Unicode MS" w:hAnsi="Times New Roman"/>
          <w:sz w:val="24"/>
        </w:rPr>
        <w:t>, March 2012.</w:t>
      </w:r>
    </w:p>
    <w:p w14:paraId="415DEBF3" w14:textId="77777777" w:rsidR="00CB13F1" w:rsidRDefault="00CB13F1">
      <w:pPr>
        <w:pStyle w:val="PlainText"/>
        <w:numPr>
          <w:ilvl w:val="0"/>
          <w:numId w:val="33"/>
        </w:numPr>
        <w:tabs>
          <w:tab w:val="left" w:pos="540"/>
          <w:tab w:val="left" w:pos="8910"/>
        </w:tabs>
        <w:ind w:right="36"/>
        <w:jc w:val="both"/>
        <w:rPr>
          <w:rFonts w:ascii="Times New Roman" w:eastAsia="Arial Unicode MS" w:hAnsi="Times New Roman"/>
          <w:sz w:val="24"/>
        </w:rPr>
      </w:pPr>
      <w:r w:rsidRPr="00F91692">
        <w:rPr>
          <w:rFonts w:ascii="Times New Roman" w:eastAsia="Arial Unicode MS" w:hAnsi="Times New Roman"/>
          <w:sz w:val="24"/>
        </w:rPr>
        <w:t>Computer-aided design and analysis of continuous pharmaceutical manufacturing processes</w:t>
      </w:r>
      <w:r>
        <w:rPr>
          <w:rFonts w:ascii="Times New Roman" w:eastAsia="Arial Unicode MS" w:hAnsi="Times New Roman"/>
          <w:sz w:val="24"/>
        </w:rPr>
        <w:t xml:space="preserve">, </w:t>
      </w:r>
      <w:r w:rsidRPr="00D157EF">
        <w:rPr>
          <w:rFonts w:ascii="Times New Roman" w:eastAsia="Arial Unicode MS" w:hAnsi="Times New Roman"/>
          <w:b/>
          <w:sz w:val="24"/>
        </w:rPr>
        <w:t>National Technical University of Athens,</w:t>
      </w:r>
      <w:r w:rsidR="00D157EF" w:rsidRPr="00D157EF">
        <w:rPr>
          <w:rFonts w:ascii="Times New Roman" w:eastAsia="Arial Unicode MS" w:hAnsi="Times New Roman"/>
          <w:b/>
          <w:sz w:val="24"/>
        </w:rPr>
        <w:t xml:space="preserve"> Greece,</w:t>
      </w:r>
      <w:r>
        <w:rPr>
          <w:rFonts w:ascii="Times New Roman" w:eastAsia="Arial Unicode MS" w:hAnsi="Times New Roman"/>
          <w:sz w:val="24"/>
        </w:rPr>
        <w:t xml:space="preserve"> October 2011. </w:t>
      </w:r>
    </w:p>
    <w:p w14:paraId="4B31A3CA" w14:textId="77777777" w:rsidR="00CB13F1" w:rsidRDefault="00CB13F1">
      <w:pPr>
        <w:pStyle w:val="PlainText"/>
        <w:numPr>
          <w:ilvl w:val="0"/>
          <w:numId w:val="33"/>
        </w:numPr>
        <w:tabs>
          <w:tab w:val="left" w:pos="540"/>
          <w:tab w:val="left" w:pos="8910"/>
        </w:tabs>
        <w:ind w:right="36"/>
        <w:jc w:val="both"/>
        <w:rPr>
          <w:rFonts w:ascii="Times New Roman" w:eastAsia="Arial Unicode MS" w:hAnsi="Times New Roman"/>
          <w:sz w:val="24"/>
        </w:rPr>
      </w:pPr>
      <w:r w:rsidRPr="00F91692">
        <w:rPr>
          <w:rFonts w:ascii="Times New Roman" w:eastAsia="Arial Unicode MS" w:hAnsi="Times New Roman"/>
          <w:sz w:val="24"/>
        </w:rPr>
        <w:t>Dynamic flowsheet simulation of integrated continuous pharmaceutical manufacturing processes</w:t>
      </w:r>
      <w:r w:rsidRPr="00D157EF">
        <w:rPr>
          <w:rFonts w:ascii="Times New Roman" w:eastAsia="Arial Unicode MS" w:hAnsi="Times New Roman"/>
          <w:b/>
          <w:sz w:val="24"/>
        </w:rPr>
        <w:t xml:space="preserve">. 5th International Graz Congress on Pharmaceutical Engineering, Graz, Austria, </w:t>
      </w:r>
      <w:r>
        <w:rPr>
          <w:rFonts w:ascii="Times New Roman" w:eastAsia="Arial Unicode MS" w:hAnsi="Times New Roman"/>
          <w:sz w:val="24"/>
        </w:rPr>
        <w:t>September 2011</w:t>
      </w:r>
    </w:p>
    <w:p w14:paraId="4A656668" w14:textId="77777777" w:rsidR="00CB13F1" w:rsidRPr="00594388" w:rsidRDefault="00CB13F1">
      <w:pPr>
        <w:pStyle w:val="PlainText"/>
        <w:numPr>
          <w:ilvl w:val="0"/>
          <w:numId w:val="33"/>
        </w:numPr>
        <w:tabs>
          <w:tab w:val="left" w:pos="540"/>
          <w:tab w:val="left" w:pos="8910"/>
        </w:tabs>
        <w:ind w:right="36"/>
        <w:jc w:val="both"/>
        <w:rPr>
          <w:rFonts w:ascii="Times New Roman" w:eastAsia="Arial Unicode MS" w:hAnsi="Times New Roman"/>
          <w:sz w:val="24"/>
        </w:rPr>
      </w:pPr>
      <w:r w:rsidRPr="00594388">
        <w:rPr>
          <w:rFonts w:ascii="Times New Roman" w:eastAsia="Arial Unicode MS" w:hAnsi="Times New Roman"/>
          <w:sz w:val="24"/>
        </w:rPr>
        <w:t>Systems Approaches to Analyze Complex Engineering Problems</w:t>
      </w:r>
      <w:r>
        <w:rPr>
          <w:rFonts w:ascii="Times New Roman" w:eastAsia="Arial Unicode MS" w:hAnsi="Times New Roman"/>
          <w:sz w:val="24"/>
        </w:rPr>
        <w:t xml:space="preserve">. </w:t>
      </w:r>
      <w:r w:rsidRPr="00D157EF">
        <w:rPr>
          <w:rFonts w:ascii="Times New Roman" w:eastAsia="Arial Unicode MS" w:hAnsi="Times New Roman"/>
          <w:b/>
          <w:sz w:val="24"/>
        </w:rPr>
        <w:t xml:space="preserve">Illinois Institute of technology, </w:t>
      </w:r>
      <w:r w:rsidRPr="00594388">
        <w:rPr>
          <w:rFonts w:ascii="Times New Roman" w:eastAsia="Arial Unicode MS" w:hAnsi="Times New Roman"/>
          <w:sz w:val="24"/>
        </w:rPr>
        <w:t xml:space="preserve">April 2010. </w:t>
      </w:r>
    </w:p>
    <w:p w14:paraId="2F167E72" w14:textId="77777777" w:rsidR="00CB13F1" w:rsidRDefault="00CB13F1">
      <w:pPr>
        <w:pStyle w:val="PlainText"/>
        <w:numPr>
          <w:ilvl w:val="0"/>
          <w:numId w:val="33"/>
        </w:numPr>
        <w:tabs>
          <w:tab w:val="left" w:pos="540"/>
          <w:tab w:val="left" w:pos="8910"/>
        </w:tabs>
        <w:ind w:right="36"/>
        <w:jc w:val="both"/>
        <w:rPr>
          <w:rFonts w:ascii="Times New Roman" w:eastAsia="Arial Unicode MS" w:hAnsi="Times New Roman"/>
          <w:sz w:val="24"/>
        </w:rPr>
      </w:pPr>
      <w:r w:rsidRPr="00594388">
        <w:rPr>
          <w:rFonts w:ascii="Times New Roman" w:eastAsia="Arial Unicode MS" w:hAnsi="Times New Roman"/>
          <w:sz w:val="24"/>
        </w:rPr>
        <w:t>Going from Simple to Complex and back to Simple: The process systems paradigm</w:t>
      </w:r>
      <w:r>
        <w:rPr>
          <w:rFonts w:ascii="Times New Roman" w:eastAsia="Arial Unicode MS" w:hAnsi="Times New Roman"/>
          <w:sz w:val="24"/>
        </w:rPr>
        <w:t>.</w:t>
      </w:r>
      <w:r w:rsidRPr="00594388">
        <w:rPr>
          <w:rFonts w:ascii="Times New Roman" w:eastAsia="Arial Unicode MS" w:hAnsi="Times New Roman"/>
          <w:sz w:val="24"/>
        </w:rPr>
        <w:t xml:space="preserve"> </w:t>
      </w:r>
      <w:r w:rsidRPr="00D157EF">
        <w:rPr>
          <w:rFonts w:ascii="Times New Roman" w:eastAsia="Arial Unicode MS" w:hAnsi="Times New Roman"/>
          <w:b/>
          <w:sz w:val="24"/>
        </w:rPr>
        <w:t>Imperial College, London</w:t>
      </w:r>
      <w:r w:rsidRPr="00594388">
        <w:rPr>
          <w:rFonts w:ascii="Times New Roman" w:eastAsia="Arial Unicode MS" w:hAnsi="Times New Roman"/>
          <w:sz w:val="24"/>
        </w:rPr>
        <w:t xml:space="preserve">, March 2010. </w:t>
      </w:r>
    </w:p>
    <w:p w14:paraId="0CFDAD04" w14:textId="77777777" w:rsidR="00226039" w:rsidRDefault="00226039" w:rsidP="00DF66C1">
      <w:pPr>
        <w:pStyle w:val="PlainText"/>
        <w:tabs>
          <w:tab w:val="left" w:pos="540"/>
          <w:tab w:val="left" w:pos="8910"/>
        </w:tabs>
        <w:ind w:left="540" w:right="36" w:hanging="450"/>
        <w:jc w:val="both"/>
        <w:rPr>
          <w:rFonts w:ascii="Times New Roman" w:eastAsia="Arial Unicode MS" w:hAnsi="Times New Roman"/>
          <w:sz w:val="24"/>
        </w:rPr>
      </w:pPr>
    </w:p>
    <w:p w14:paraId="7AE31E82" w14:textId="77777777" w:rsidR="00226039" w:rsidRPr="00226039" w:rsidRDefault="00226039" w:rsidP="00C23E95">
      <w:pPr>
        <w:pStyle w:val="PlainText"/>
        <w:tabs>
          <w:tab w:val="left" w:pos="540"/>
          <w:tab w:val="left" w:pos="8910"/>
        </w:tabs>
        <w:ind w:right="36"/>
        <w:jc w:val="both"/>
        <w:rPr>
          <w:rFonts w:ascii="Times New Roman" w:eastAsia="Arial Unicode MS" w:hAnsi="Times New Roman"/>
          <w:b/>
          <w:sz w:val="24"/>
        </w:rPr>
      </w:pPr>
      <w:r w:rsidRPr="00226039">
        <w:rPr>
          <w:rFonts w:ascii="Times New Roman" w:eastAsia="Arial Unicode MS" w:hAnsi="Times New Roman"/>
          <w:b/>
          <w:sz w:val="24"/>
        </w:rPr>
        <w:t>2008-2010</w:t>
      </w:r>
    </w:p>
    <w:p w14:paraId="761659EF" w14:textId="77777777" w:rsidR="00CB13F1" w:rsidRDefault="00D157EF">
      <w:pPr>
        <w:pStyle w:val="PlainText"/>
        <w:numPr>
          <w:ilvl w:val="0"/>
          <w:numId w:val="33"/>
        </w:numPr>
        <w:tabs>
          <w:tab w:val="left" w:pos="540"/>
          <w:tab w:val="left" w:pos="8910"/>
        </w:tabs>
        <w:ind w:right="36"/>
        <w:jc w:val="both"/>
        <w:rPr>
          <w:rFonts w:ascii="Times New Roman" w:eastAsia="Arial Unicode MS" w:hAnsi="Times New Roman"/>
          <w:sz w:val="24"/>
        </w:rPr>
      </w:pPr>
      <w:r w:rsidRPr="00D157EF">
        <w:rPr>
          <w:rFonts w:ascii="Times New Roman" w:eastAsia="Arial Unicode MS" w:hAnsi="Times New Roman"/>
          <w:b/>
          <w:sz w:val="24"/>
        </w:rPr>
        <w:t xml:space="preserve">Keynote lecture, </w:t>
      </w:r>
      <w:r w:rsidR="00CB13F1" w:rsidRPr="00E262A9">
        <w:rPr>
          <w:rFonts w:ascii="Times New Roman" w:eastAsia="Arial Unicode MS" w:hAnsi="Times New Roman"/>
          <w:sz w:val="24"/>
        </w:rPr>
        <w:t>Integration of Planning and Scheduling and Consideration of Uncertainty in Process Operations</w:t>
      </w:r>
      <w:r w:rsidR="00CB13F1">
        <w:rPr>
          <w:rFonts w:ascii="Times New Roman" w:eastAsia="Arial Unicode MS" w:hAnsi="Times New Roman"/>
          <w:sz w:val="24"/>
        </w:rPr>
        <w:t xml:space="preserve">. </w:t>
      </w:r>
      <w:r w:rsidR="00CB13F1" w:rsidRPr="00D157EF">
        <w:rPr>
          <w:rFonts w:ascii="Times New Roman" w:eastAsia="Arial Unicode MS" w:hAnsi="Times New Roman"/>
          <w:b/>
          <w:sz w:val="24"/>
        </w:rPr>
        <w:t>20</w:t>
      </w:r>
      <w:r w:rsidR="00CB13F1" w:rsidRPr="00D157EF">
        <w:rPr>
          <w:rFonts w:ascii="Times New Roman" w:eastAsia="Arial Unicode MS" w:hAnsi="Times New Roman"/>
          <w:b/>
          <w:sz w:val="24"/>
          <w:vertAlign w:val="superscript"/>
        </w:rPr>
        <w:t>th</w:t>
      </w:r>
      <w:r w:rsidR="00CB13F1" w:rsidRPr="00D157EF">
        <w:rPr>
          <w:rFonts w:ascii="Times New Roman" w:eastAsia="Arial Unicode MS" w:hAnsi="Times New Roman"/>
          <w:b/>
          <w:sz w:val="24"/>
        </w:rPr>
        <w:t xml:space="preserve"> International Symposium of Process Systems Engineering (PSE), Brazil,</w:t>
      </w:r>
      <w:r w:rsidR="00CB13F1">
        <w:rPr>
          <w:rFonts w:ascii="Times New Roman" w:eastAsia="Arial Unicode MS" w:hAnsi="Times New Roman"/>
          <w:sz w:val="24"/>
        </w:rPr>
        <w:t xml:space="preserve"> August 2009.  </w:t>
      </w:r>
    </w:p>
    <w:p w14:paraId="528517A4" w14:textId="77777777" w:rsidR="00CB13F1" w:rsidRPr="00594388" w:rsidRDefault="00CB13F1">
      <w:pPr>
        <w:pStyle w:val="PlainText"/>
        <w:numPr>
          <w:ilvl w:val="0"/>
          <w:numId w:val="33"/>
        </w:numPr>
        <w:tabs>
          <w:tab w:val="left" w:pos="540"/>
          <w:tab w:val="left" w:pos="8910"/>
        </w:tabs>
        <w:ind w:right="36"/>
        <w:jc w:val="both"/>
        <w:rPr>
          <w:rFonts w:ascii="Times New Roman" w:eastAsia="Arial Unicode MS" w:hAnsi="Times New Roman"/>
          <w:sz w:val="24"/>
        </w:rPr>
      </w:pPr>
      <w:r w:rsidRPr="00594388">
        <w:rPr>
          <w:rFonts w:ascii="Times New Roman" w:eastAsia="Arial Unicode MS" w:hAnsi="Times New Roman"/>
          <w:sz w:val="24"/>
        </w:rPr>
        <w:t>Systems approaches for analyzing complex process engineering problems</w:t>
      </w:r>
      <w:r>
        <w:rPr>
          <w:rFonts w:ascii="Times New Roman" w:eastAsia="Arial Unicode MS" w:hAnsi="Times New Roman"/>
          <w:sz w:val="24"/>
        </w:rPr>
        <w:t xml:space="preserve">. </w:t>
      </w:r>
      <w:r w:rsidRPr="00D157EF">
        <w:rPr>
          <w:rFonts w:ascii="Times New Roman" w:eastAsia="Arial Unicode MS" w:hAnsi="Times New Roman"/>
          <w:b/>
          <w:sz w:val="24"/>
        </w:rPr>
        <w:t>Carnegie Mellon University</w:t>
      </w:r>
      <w:r w:rsidRPr="00594388">
        <w:rPr>
          <w:rFonts w:ascii="Times New Roman" w:eastAsia="Arial Unicode MS" w:hAnsi="Times New Roman"/>
          <w:sz w:val="24"/>
        </w:rPr>
        <w:t xml:space="preserve">, March 2009. </w:t>
      </w:r>
    </w:p>
    <w:p w14:paraId="56E8C51F" w14:textId="77777777" w:rsidR="00CB13F1" w:rsidRDefault="00CB13F1">
      <w:pPr>
        <w:pStyle w:val="PlainText"/>
        <w:numPr>
          <w:ilvl w:val="0"/>
          <w:numId w:val="33"/>
        </w:numPr>
        <w:tabs>
          <w:tab w:val="left" w:pos="540"/>
          <w:tab w:val="left" w:pos="8910"/>
        </w:tabs>
        <w:ind w:right="36"/>
        <w:jc w:val="both"/>
        <w:rPr>
          <w:rFonts w:ascii="Times New Roman" w:eastAsia="Arial Unicode MS" w:hAnsi="Times New Roman"/>
          <w:sz w:val="24"/>
        </w:rPr>
      </w:pPr>
      <w:r w:rsidRPr="0074348E">
        <w:rPr>
          <w:rFonts w:ascii="Times New Roman" w:eastAsia="Arial Unicode MS" w:hAnsi="Times New Roman"/>
          <w:sz w:val="24"/>
        </w:rPr>
        <w:t xml:space="preserve">Analysis of complex reaction networks using mathematical programming approaches </w:t>
      </w:r>
      <w:r w:rsidRPr="00D157EF">
        <w:rPr>
          <w:rFonts w:ascii="Times New Roman" w:eastAsia="Arial Unicode MS" w:hAnsi="Times New Roman"/>
          <w:b/>
          <w:sz w:val="24"/>
        </w:rPr>
        <w:t>Pan American Advanced Studies Institute Program on Process Systems Engineering (PASI), Mar Del Plata, Argentina,</w:t>
      </w:r>
      <w:r>
        <w:rPr>
          <w:rFonts w:ascii="Times New Roman" w:eastAsia="Arial Unicode MS" w:hAnsi="Times New Roman"/>
          <w:sz w:val="24"/>
        </w:rPr>
        <w:t xml:space="preserve"> August</w:t>
      </w:r>
      <w:r w:rsidRPr="0074348E">
        <w:rPr>
          <w:rFonts w:ascii="Times New Roman" w:eastAsia="Arial Unicode MS" w:hAnsi="Times New Roman"/>
          <w:sz w:val="24"/>
        </w:rPr>
        <w:t xml:space="preserve"> 2008.</w:t>
      </w:r>
    </w:p>
    <w:p w14:paraId="3ADF083C" w14:textId="77777777" w:rsidR="00CB13F1" w:rsidRDefault="00CB13F1">
      <w:pPr>
        <w:pStyle w:val="PlainText"/>
        <w:numPr>
          <w:ilvl w:val="0"/>
          <w:numId w:val="33"/>
        </w:numPr>
        <w:tabs>
          <w:tab w:val="left" w:pos="540"/>
          <w:tab w:val="left" w:pos="8910"/>
        </w:tabs>
        <w:ind w:right="36"/>
        <w:jc w:val="both"/>
        <w:rPr>
          <w:rFonts w:ascii="Times New Roman" w:eastAsia="Arial Unicode MS" w:hAnsi="Times New Roman"/>
          <w:sz w:val="24"/>
        </w:rPr>
      </w:pPr>
      <w:r w:rsidRPr="00036D3A">
        <w:rPr>
          <w:rFonts w:ascii="Times New Roman" w:eastAsia="Arial Unicode MS" w:hAnsi="Times New Roman"/>
          <w:sz w:val="24"/>
        </w:rPr>
        <w:t>Systems Approaches for Analyzing Complex Process Engineering Problems</w:t>
      </w:r>
      <w:r>
        <w:rPr>
          <w:rFonts w:ascii="Times New Roman" w:eastAsia="Arial Unicode MS" w:hAnsi="Times New Roman"/>
          <w:sz w:val="24"/>
        </w:rPr>
        <w:t xml:space="preserve">. </w:t>
      </w:r>
      <w:r w:rsidRPr="00D157EF">
        <w:rPr>
          <w:rFonts w:ascii="Times New Roman" w:eastAsia="Arial Unicode MS" w:hAnsi="Times New Roman"/>
          <w:b/>
          <w:sz w:val="24"/>
        </w:rPr>
        <w:t>Princeton University</w:t>
      </w:r>
      <w:r>
        <w:rPr>
          <w:rFonts w:ascii="Times New Roman" w:eastAsia="Arial Unicode MS" w:hAnsi="Times New Roman"/>
          <w:sz w:val="24"/>
        </w:rPr>
        <w:t xml:space="preserve">, February 2008. </w:t>
      </w:r>
    </w:p>
    <w:p w14:paraId="194BB4B3" w14:textId="77777777" w:rsidR="00226039" w:rsidRDefault="00226039" w:rsidP="00DF66C1">
      <w:pPr>
        <w:pStyle w:val="PlainText"/>
        <w:tabs>
          <w:tab w:val="left" w:pos="540"/>
          <w:tab w:val="left" w:pos="8910"/>
        </w:tabs>
        <w:ind w:left="540" w:right="36" w:hanging="450"/>
        <w:jc w:val="both"/>
        <w:rPr>
          <w:rFonts w:ascii="Times New Roman" w:eastAsia="Arial Unicode MS" w:hAnsi="Times New Roman"/>
          <w:sz w:val="24"/>
        </w:rPr>
      </w:pPr>
    </w:p>
    <w:p w14:paraId="085FF4C6" w14:textId="77777777" w:rsidR="00226039" w:rsidRPr="00226039" w:rsidRDefault="00226039" w:rsidP="00C23E95">
      <w:pPr>
        <w:pStyle w:val="PlainText"/>
        <w:tabs>
          <w:tab w:val="left" w:pos="540"/>
          <w:tab w:val="left" w:pos="8910"/>
        </w:tabs>
        <w:ind w:right="36"/>
        <w:jc w:val="both"/>
        <w:rPr>
          <w:rFonts w:ascii="Times New Roman" w:eastAsia="Arial Unicode MS" w:hAnsi="Times New Roman"/>
          <w:b/>
          <w:sz w:val="24"/>
        </w:rPr>
      </w:pPr>
      <w:r w:rsidRPr="00226039">
        <w:rPr>
          <w:rFonts w:ascii="Times New Roman" w:eastAsia="Arial Unicode MS" w:hAnsi="Times New Roman"/>
          <w:b/>
          <w:sz w:val="24"/>
        </w:rPr>
        <w:t>2006-2008</w:t>
      </w:r>
    </w:p>
    <w:p w14:paraId="643DF6D1" w14:textId="77777777" w:rsidR="00CB13F1" w:rsidRDefault="00CB13F1">
      <w:pPr>
        <w:pStyle w:val="PlainText"/>
        <w:numPr>
          <w:ilvl w:val="0"/>
          <w:numId w:val="33"/>
        </w:numPr>
        <w:tabs>
          <w:tab w:val="left" w:pos="540"/>
          <w:tab w:val="left" w:pos="8910"/>
        </w:tabs>
        <w:ind w:right="36"/>
        <w:jc w:val="both"/>
        <w:rPr>
          <w:rFonts w:ascii="Times New Roman" w:eastAsia="Arial Unicode MS" w:hAnsi="Times New Roman"/>
          <w:sz w:val="24"/>
        </w:rPr>
      </w:pPr>
      <w:r w:rsidRPr="00A22692">
        <w:rPr>
          <w:rFonts w:ascii="Times New Roman" w:eastAsia="Arial Unicode MS" w:hAnsi="Times New Roman"/>
          <w:sz w:val="24"/>
        </w:rPr>
        <w:t>Process Systems Engineering Across Different Scales</w:t>
      </w:r>
      <w:r>
        <w:rPr>
          <w:rFonts w:ascii="Times New Roman" w:eastAsia="Arial Unicode MS" w:hAnsi="Times New Roman"/>
          <w:sz w:val="24"/>
        </w:rPr>
        <w:t xml:space="preserve">. Rice University, November 2007. </w:t>
      </w:r>
    </w:p>
    <w:p w14:paraId="3832942E" w14:textId="77777777" w:rsidR="00CB13F1" w:rsidRDefault="00CB13F1">
      <w:pPr>
        <w:pStyle w:val="PlainText"/>
        <w:numPr>
          <w:ilvl w:val="0"/>
          <w:numId w:val="33"/>
        </w:numPr>
        <w:tabs>
          <w:tab w:val="left" w:pos="540"/>
          <w:tab w:val="left" w:pos="8910"/>
        </w:tabs>
        <w:ind w:right="36"/>
        <w:jc w:val="both"/>
        <w:rPr>
          <w:rFonts w:ascii="Times New Roman" w:eastAsia="Arial Unicode MS" w:hAnsi="Times New Roman"/>
          <w:sz w:val="24"/>
        </w:rPr>
      </w:pPr>
      <w:r w:rsidRPr="00AC1AB0">
        <w:rPr>
          <w:rFonts w:ascii="Times New Roman" w:eastAsia="Arial Unicode MS" w:hAnsi="Times New Roman"/>
          <w:sz w:val="24"/>
        </w:rPr>
        <w:t>Analysis of Complex Kinetic Networks Using Systems Approaches</w:t>
      </w:r>
      <w:r>
        <w:rPr>
          <w:rFonts w:ascii="Times New Roman" w:eastAsia="Arial Unicode MS" w:hAnsi="Times New Roman"/>
          <w:sz w:val="24"/>
        </w:rPr>
        <w:t xml:space="preserve">. </w:t>
      </w:r>
      <w:r w:rsidRPr="00D157EF">
        <w:rPr>
          <w:rFonts w:ascii="Times New Roman" w:eastAsia="Arial Unicode MS" w:hAnsi="Times New Roman"/>
          <w:b/>
          <w:sz w:val="24"/>
        </w:rPr>
        <w:t>Lehigh University</w:t>
      </w:r>
      <w:r>
        <w:rPr>
          <w:rFonts w:ascii="Times New Roman" w:eastAsia="Arial Unicode MS" w:hAnsi="Times New Roman"/>
          <w:sz w:val="24"/>
        </w:rPr>
        <w:t>, March 2007.</w:t>
      </w:r>
    </w:p>
    <w:p w14:paraId="076B83E7" w14:textId="77777777" w:rsidR="00CB13F1" w:rsidRDefault="00CB13F1">
      <w:pPr>
        <w:pStyle w:val="PlainText"/>
        <w:numPr>
          <w:ilvl w:val="0"/>
          <w:numId w:val="33"/>
        </w:numPr>
        <w:tabs>
          <w:tab w:val="left" w:pos="540"/>
          <w:tab w:val="left" w:pos="8910"/>
        </w:tabs>
        <w:ind w:right="36"/>
        <w:jc w:val="both"/>
        <w:rPr>
          <w:rFonts w:ascii="Times New Roman" w:eastAsia="Arial Unicode MS" w:hAnsi="Times New Roman"/>
          <w:sz w:val="24"/>
        </w:rPr>
      </w:pPr>
      <w:r w:rsidRPr="00E52BBD">
        <w:rPr>
          <w:rFonts w:ascii="Times New Roman" w:eastAsia="Arial Unicode MS" w:hAnsi="Times New Roman"/>
          <w:sz w:val="24"/>
        </w:rPr>
        <w:t>Mathematical programming techniques to analyze complex reaction networks</w:t>
      </w:r>
      <w:r>
        <w:rPr>
          <w:rFonts w:ascii="Times New Roman" w:eastAsia="Arial Unicode MS" w:hAnsi="Times New Roman"/>
          <w:sz w:val="24"/>
        </w:rPr>
        <w:t xml:space="preserve">. </w:t>
      </w:r>
      <w:r w:rsidRPr="00D157EF">
        <w:rPr>
          <w:rFonts w:ascii="Times New Roman" w:eastAsia="Arial Unicode MS" w:hAnsi="Times New Roman"/>
          <w:b/>
          <w:sz w:val="24"/>
        </w:rPr>
        <w:t>CCNY</w:t>
      </w:r>
      <w:r>
        <w:rPr>
          <w:rFonts w:ascii="Times New Roman" w:eastAsia="Arial Unicode MS" w:hAnsi="Times New Roman"/>
          <w:sz w:val="24"/>
        </w:rPr>
        <w:t>, May 2007.</w:t>
      </w:r>
    </w:p>
    <w:p w14:paraId="42AFEA91" w14:textId="77777777" w:rsidR="00CB13F1" w:rsidRDefault="00CB13F1">
      <w:pPr>
        <w:pStyle w:val="PlainText"/>
        <w:numPr>
          <w:ilvl w:val="0"/>
          <w:numId w:val="33"/>
        </w:numPr>
        <w:tabs>
          <w:tab w:val="left" w:pos="540"/>
          <w:tab w:val="left" w:pos="8910"/>
        </w:tabs>
        <w:ind w:right="36"/>
        <w:jc w:val="both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 xml:space="preserve">Uncertainty in Process Scheduling using Parametric Programming. </w:t>
      </w:r>
      <w:r w:rsidRPr="00D157EF">
        <w:rPr>
          <w:rFonts w:ascii="Times New Roman" w:eastAsia="Arial Unicode MS" w:hAnsi="Times New Roman"/>
          <w:b/>
          <w:sz w:val="24"/>
        </w:rPr>
        <w:t>INFORMS (Institute for Operations Research and the Management Science)</w:t>
      </w:r>
      <w:r w:rsidR="00D157EF">
        <w:rPr>
          <w:rFonts w:ascii="Times New Roman" w:eastAsia="Arial Unicode MS" w:hAnsi="Times New Roman"/>
          <w:b/>
          <w:sz w:val="24"/>
        </w:rPr>
        <w:t>,</w:t>
      </w:r>
      <w:r>
        <w:rPr>
          <w:rFonts w:ascii="Times New Roman" w:eastAsia="Arial Unicode MS" w:hAnsi="Times New Roman"/>
          <w:sz w:val="24"/>
        </w:rPr>
        <w:t xml:space="preserve"> 2006.</w:t>
      </w:r>
    </w:p>
    <w:p w14:paraId="71C6989C" w14:textId="77777777" w:rsidR="00CB13F1" w:rsidRPr="007B5781" w:rsidRDefault="00CB13F1">
      <w:pPr>
        <w:pStyle w:val="PlainText"/>
        <w:numPr>
          <w:ilvl w:val="0"/>
          <w:numId w:val="33"/>
        </w:numPr>
        <w:tabs>
          <w:tab w:val="left" w:pos="540"/>
          <w:tab w:val="left" w:pos="8910"/>
        </w:tabs>
        <w:ind w:right="36"/>
        <w:jc w:val="both"/>
        <w:rPr>
          <w:rFonts w:ascii="Times New Roman" w:eastAsia="Arial Unicode MS" w:hAnsi="Times New Roman"/>
          <w:sz w:val="24"/>
        </w:rPr>
      </w:pPr>
      <w:r w:rsidRPr="007B5781">
        <w:rPr>
          <w:rFonts w:ascii="Times New Roman" w:eastAsia="Arial Unicode MS" w:hAnsi="Times New Roman"/>
          <w:sz w:val="24"/>
        </w:rPr>
        <w:t xml:space="preserve">Frameworks for Analyzing Complex Networks from Combustion to Metabolism: Effects of Uncertainty, </w:t>
      </w:r>
      <w:r w:rsidRPr="00D157EF">
        <w:rPr>
          <w:rFonts w:ascii="Times New Roman" w:eastAsia="Arial Unicode MS" w:hAnsi="Times New Roman"/>
          <w:b/>
          <w:sz w:val="24"/>
        </w:rPr>
        <w:t>MIT</w:t>
      </w:r>
      <w:r w:rsidRPr="007B5781">
        <w:rPr>
          <w:rFonts w:ascii="Times New Roman" w:eastAsia="Arial Unicode MS" w:hAnsi="Times New Roman"/>
          <w:sz w:val="24"/>
        </w:rPr>
        <w:t>, March 2006.</w:t>
      </w:r>
    </w:p>
    <w:p w14:paraId="6AD99400" w14:textId="77777777" w:rsidR="00CB13F1" w:rsidRPr="007B5781" w:rsidRDefault="00CB13F1">
      <w:pPr>
        <w:pStyle w:val="PlainText"/>
        <w:numPr>
          <w:ilvl w:val="0"/>
          <w:numId w:val="33"/>
        </w:numPr>
        <w:tabs>
          <w:tab w:val="left" w:pos="540"/>
          <w:tab w:val="left" w:pos="8910"/>
        </w:tabs>
        <w:ind w:right="36"/>
        <w:jc w:val="both"/>
        <w:rPr>
          <w:rFonts w:ascii="Times New Roman" w:eastAsia="Arial Unicode MS" w:hAnsi="Times New Roman"/>
          <w:sz w:val="24"/>
        </w:rPr>
      </w:pPr>
      <w:r w:rsidRPr="007B5781">
        <w:rPr>
          <w:rFonts w:ascii="Times New Roman" w:eastAsia="Arial Unicode MS" w:hAnsi="Times New Roman"/>
          <w:sz w:val="24"/>
        </w:rPr>
        <w:t xml:space="preserve">A Systems Approach for Analyzing Complex Processes. </w:t>
      </w:r>
      <w:r w:rsidRPr="00D157EF">
        <w:rPr>
          <w:rFonts w:ascii="Times New Roman" w:eastAsia="Arial Unicode MS" w:hAnsi="Times New Roman"/>
          <w:b/>
          <w:sz w:val="24"/>
        </w:rPr>
        <w:t xml:space="preserve">University of Massachusetts at Amherst, </w:t>
      </w:r>
      <w:r w:rsidRPr="007B5781">
        <w:rPr>
          <w:rFonts w:ascii="Times New Roman" w:eastAsia="Arial Unicode MS" w:hAnsi="Times New Roman"/>
          <w:sz w:val="24"/>
        </w:rPr>
        <w:t>March 2006.</w:t>
      </w:r>
    </w:p>
    <w:p w14:paraId="380FC39B" w14:textId="77777777" w:rsidR="00CB13F1" w:rsidRPr="007B5781" w:rsidRDefault="00CB13F1">
      <w:pPr>
        <w:pStyle w:val="PlainText"/>
        <w:numPr>
          <w:ilvl w:val="0"/>
          <w:numId w:val="33"/>
        </w:numPr>
        <w:tabs>
          <w:tab w:val="left" w:pos="540"/>
          <w:tab w:val="left" w:pos="8910"/>
        </w:tabs>
        <w:ind w:right="36"/>
        <w:jc w:val="both"/>
        <w:rPr>
          <w:rFonts w:ascii="Times New Roman" w:eastAsia="Arial Unicode MS" w:hAnsi="Times New Roman"/>
          <w:sz w:val="24"/>
        </w:rPr>
      </w:pPr>
      <w:r w:rsidRPr="007B5781">
        <w:rPr>
          <w:rFonts w:ascii="Times New Roman" w:eastAsia="Arial Unicode MS" w:hAnsi="Times New Roman"/>
          <w:sz w:val="24"/>
        </w:rPr>
        <w:t xml:space="preserve">Mathematical Programming as a tool for Learning. </w:t>
      </w:r>
      <w:r w:rsidRPr="00D157EF">
        <w:rPr>
          <w:rFonts w:ascii="Times New Roman" w:eastAsia="Arial Unicode MS" w:hAnsi="Times New Roman"/>
          <w:b/>
          <w:sz w:val="24"/>
        </w:rPr>
        <w:t>Tufts University,</w:t>
      </w:r>
      <w:r w:rsidRPr="007B5781">
        <w:rPr>
          <w:rFonts w:ascii="Times New Roman" w:eastAsia="Arial Unicode MS" w:hAnsi="Times New Roman"/>
          <w:sz w:val="24"/>
        </w:rPr>
        <w:t xml:space="preserve"> May 2006.  </w:t>
      </w:r>
    </w:p>
    <w:p w14:paraId="4FCFD1AC" w14:textId="77777777" w:rsidR="00CB13F1" w:rsidRDefault="00CB13F1">
      <w:pPr>
        <w:pStyle w:val="PlainText"/>
        <w:numPr>
          <w:ilvl w:val="0"/>
          <w:numId w:val="33"/>
        </w:numPr>
        <w:tabs>
          <w:tab w:val="left" w:pos="540"/>
          <w:tab w:val="left" w:pos="8910"/>
        </w:tabs>
        <w:ind w:right="36"/>
        <w:jc w:val="both"/>
        <w:rPr>
          <w:rFonts w:ascii="Times New Roman" w:eastAsia="Arial Unicode MS" w:hAnsi="Times New Roman"/>
          <w:sz w:val="24"/>
        </w:rPr>
      </w:pPr>
      <w:r w:rsidRPr="007B5781">
        <w:rPr>
          <w:rFonts w:ascii="Times New Roman" w:eastAsia="Arial Unicode MS" w:hAnsi="Times New Roman"/>
          <w:sz w:val="24"/>
        </w:rPr>
        <w:t xml:space="preserve">Modeling Reactive Flows using Adaptive Chemistry. </w:t>
      </w:r>
      <w:r w:rsidRPr="00D157EF">
        <w:rPr>
          <w:rFonts w:ascii="Times New Roman" w:eastAsia="Arial Unicode MS" w:hAnsi="Times New Roman"/>
          <w:b/>
          <w:sz w:val="24"/>
        </w:rPr>
        <w:t>Northeastern University,</w:t>
      </w:r>
      <w:r w:rsidRPr="007B5781">
        <w:rPr>
          <w:rFonts w:ascii="Times New Roman" w:eastAsia="Arial Unicode MS" w:hAnsi="Times New Roman"/>
          <w:sz w:val="24"/>
        </w:rPr>
        <w:t xml:space="preserve"> February 2006.</w:t>
      </w:r>
    </w:p>
    <w:p w14:paraId="72AB8E72" w14:textId="77777777" w:rsidR="00CB13F1" w:rsidRDefault="00D157EF">
      <w:pPr>
        <w:pStyle w:val="PlainText"/>
        <w:numPr>
          <w:ilvl w:val="0"/>
          <w:numId w:val="33"/>
        </w:numPr>
        <w:tabs>
          <w:tab w:val="left" w:pos="540"/>
          <w:tab w:val="left" w:pos="8910"/>
        </w:tabs>
        <w:ind w:right="36"/>
        <w:jc w:val="both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 xml:space="preserve">Keynote lecture, </w:t>
      </w:r>
      <w:proofErr w:type="gramStart"/>
      <w:r w:rsidR="00CB13F1">
        <w:rPr>
          <w:rFonts w:ascii="Times New Roman" w:eastAsia="Arial Unicode MS" w:hAnsi="Times New Roman"/>
          <w:sz w:val="24"/>
        </w:rPr>
        <w:t>Short</w:t>
      </w:r>
      <w:proofErr w:type="gramEnd"/>
      <w:r w:rsidR="00CB13F1">
        <w:rPr>
          <w:rFonts w:ascii="Times New Roman" w:eastAsia="Arial Unicode MS" w:hAnsi="Times New Roman"/>
          <w:sz w:val="24"/>
        </w:rPr>
        <w:t xml:space="preserve"> term scheduling of Chemical Processes, </w:t>
      </w:r>
      <w:r w:rsidR="00CB13F1" w:rsidRPr="00D157EF">
        <w:rPr>
          <w:rFonts w:ascii="Times New Roman" w:eastAsia="Arial Unicode MS" w:hAnsi="Times New Roman"/>
          <w:b/>
          <w:sz w:val="24"/>
        </w:rPr>
        <w:t xml:space="preserve">ADCHEM (Advanced Control of Chemical Processes) </w:t>
      </w:r>
      <w:proofErr w:type="spellStart"/>
      <w:r w:rsidR="00CB13F1" w:rsidRPr="00D157EF">
        <w:rPr>
          <w:rFonts w:ascii="Times New Roman" w:eastAsia="Arial Unicode MS" w:hAnsi="Times New Roman"/>
          <w:b/>
          <w:sz w:val="24"/>
        </w:rPr>
        <w:t>Gamado</w:t>
      </w:r>
      <w:proofErr w:type="spellEnd"/>
      <w:r w:rsidR="00CB13F1" w:rsidRPr="00D157EF">
        <w:rPr>
          <w:rFonts w:ascii="Times New Roman" w:eastAsia="Arial Unicode MS" w:hAnsi="Times New Roman"/>
          <w:b/>
          <w:sz w:val="24"/>
        </w:rPr>
        <w:t xml:space="preserve">, Brazil, </w:t>
      </w:r>
      <w:r w:rsidR="00CB13F1">
        <w:rPr>
          <w:rFonts w:ascii="Times New Roman" w:eastAsia="Arial Unicode MS" w:hAnsi="Times New Roman"/>
          <w:sz w:val="24"/>
        </w:rPr>
        <w:t>2006.</w:t>
      </w:r>
    </w:p>
    <w:p w14:paraId="3A8498E3" w14:textId="77777777" w:rsidR="00226039" w:rsidRDefault="00226039" w:rsidP="00DF66C1">
      <w:pPr>
        <w:pStyle w:val="PlainText"/>
        <w:tabs>
          <w:tab w:val="left" w:pos="540"/>
          <w:tab w:val="left" w:pos="8910"/>
        </w:tabs>
        <w:ind w:left="540" w:right="36" w:hanging="450"/>
        <w:jc w:val="both"/>
        <w:rPr>
          <w:rFonts w:ascii="Times New Roman" w:eastAsia="Arial Unicode MS" w:hAnsi="Times New Roman"/>
          <w:sz w:val="24"/>
        </w:rPr>
      </w:pPr>
    </w:p>
    <w:p w14:paraId="0BE9FE7B" w14:textId="77777777" w:rsidR="00226039" w:rsidRPr="00226039" w:rsidRDefault="00226039" w:rsidP="00C23E95">
      <w:pPr>
        <w:pStyle w:val="PlainText"/>
        <w:tabs>
          <w:tab w:val="left" w:pos="540"/>
          <w:tab w:val="left" w:pos="8910"/>
        </w:tabs>
        <w:ind w:right="36"/>
        <w:jc w:val="both"/>
        <w:rPr>
          <w:rFonts w:ascii="Times New Roman" w:eastAsia="Arial Unicode MS" w:hAnsi="Times New Roman"/>
          <w:b/>
          <w:sz w:val="24"/>
        </w:rPr>
      </w:pPr>
      <w:r w:rsidRPr="00226039">
        <w:rPr>
          <w:rFonts w:ascii="Times New Roman" w:eastAsia="Arial Unicode MS" w:hAnsi="Times New Roman"/>
          <w:b/>
          <w:sz w:val="24"/>
        </w:rPr>
        <w:t>2004-2006</w:t>
      </w:r>
    </w:p>
    <w:p w14:paraId="2AD46923" w14:textId="77777777" w:rsidR="00CB13F1" w:rsidRDefault="00CB13F1">
      <w:pPr>
        <w:pStyle w:val="PlainText"/>
        <w:numPr>
          <w:ilvl w:val="0"/>
          <w:numId w:val="33"/>
        </w:numPr>
        <w:tabs>
          <w:tab w:val="left" w:pos="540"/>
          <w:tab w:val="left" w:pos="8910"/>
        </w:tabs>
        <w:ind w:right="36"/>
        <w:jc w:val="both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 xml:space="preserve">Process Design and Operations: Modeling and Optimization. </w:t>
      </w:r>
      <w:r w:rsidRPr="00D14BA9">
        <w:rPr>
          <w:rFonts w:ascii="Times New Roman" w:eastAsia="Arial Unicode MS" w:hAnsi="Times New Roman"/>
          <w:b/>
          <w:sz w:val="24"/>
        </w:rPr>
        <w:t>12</w:t>
      </w:r>
      <w:r w:rsidRPr="00D14BA9">
        <w:rPr>
          <w:rFonts w:ascii="Times New Roman" w:eastAsia="Arial Unicode MS" w:hAnsi="Times New Roman"/>
          <w:b/>
          <w:sz w:val="24"/>
          <w:vertAlign w:val="superscript"/>
        </w:rPr>
        <w:t>th</w:t>
      </w:r>
      <w:r w:rsidRPr="00D14BA9">
        <w:rPr>
          <w:rFonts w:ascii="Times New Roman" w:eastAsia="Arial Unicode MS" w:hAnsi="Times New Roman"/>
          <w:b/>
          <w:sz w:val="24"/>
        </w:rPr>
        <w:t xml:space="preserve"> Symposium in Chemical Engineering, Puerto Rico</w:t>
      </w:r>
      <w:r>
        <w:rPr>
          <w:rFonts w:ascii="Times New Roman" w:eastAsia="Arial Unicode MS" w:hAnsi="Times New Roman"/>
          <w:sz w:val="24"/>
        </w:rPr>
        <w:t xml:space="preserve">, October 2005.  </w:t>
      </w:r>
    </w:p>
    <w:p w14:paraId="31D21CE3" w14:textId="77777777" w:rsidR="00CB13F1" w:rsidRDefault="00CB13F1">
      <w:pPr>
        <w:pStyle w:val="PlainText"/>
        <w:numPr>
          <w:ilvl w:val="0"/>
          <w:numId w:val="33"/>
        </w:numPr>
        <w:tabs>
          <w:tab w:val="left" w:pos="540"/>
          <w:tab w:val="left" w:pos="8910"/>
        </w:tabs>
        <w:ind w:right="36"/>
        <w:jc w:val="both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 xml:space="preserve">Uncertainty issues in process design and operations. </w:t>
      </w:r>
      <w:r w:rsidRPr="00D14BA9">
        <w:rPr>
          <w:rFonts w:ascii="Times New Roman" w:eastAsia="Arial Unicode MS" w:hAnsi="Times New Roman"/>
          <w:b/>
          <w:sz w:val="24"/>
        </w:rPr>
        <w:t>Texas A&amp;M,</w:t>
      </w:r>
      <w:r>
        <w:rPr>
          <w:rFonts w:ascii="Times New Roman" w:eastAsia="Arial Unicode MS" w:hAnsi="Times New Roman"/>
          <w:sz w:val="24"/>
        </w:rPr>
        <w:t xml:space="preserve"> November 2005.</w:t>
      </w:r>
    </w:p>
    <w:p w14:paraId="64AAFAA4" w14:textId="77777777" w:rsidR="00CB13F1" w:rsidRDefault="00CB13F1">
      <w:pPr>
        <w:pStyle w:val="PlainText"/>
        <w:numPr>
          <w:ilvl w:val="0"/>
          <w:numId w:val="33"/>
        </w:numPr>
        <w:tabs>
          <w:tab w:val="left" w:pos="540"/>
          <w:tab w:val="left" w:pos="8910"/>
        </w:tabs>
        <w:ind w:right="36"/>
        <w:jc w:val="both"/>
        <w:rPr>
          <w:rFonts w:ascii="Times New Roman" w:eastAsia="Arial Unicode MS" w:hAnsi="Times New Roman"/>
          <w:sz w:val="24"/>
        </w:rPr>
      </w:pPr>
      <w:bookmarkStart w:id="2" w:name="OLE_LINK2"/>
      <w:bookmarkStart w:id="3" w:name="OLE_LINK3"/>
      <w:r>
        <w:rPr>
          <w:rFonts w:ascii="Times New Roman" w:eastAsia="Arial Unicode MS" w:hAnsi="Times New Roman"/>
          <w:sz w:val="24"/>
        </w:rPr>
        <w:t xml:space="preserve">Combustion modeling including detailed adaptive chemistry. </w:t>
      </w:r>
      <w:r w:rsidRPr="00D14BA9">
        <w:rPr>
          <w:rFonts w:ascii="Times New Roman" w:eastAsia="Arial Unicode MS" w:hAnsi="Times New Roman"/>
          <w:b/>
          <w:sz w:val="24"/>
        </w:rPr>
        <w:t>Lab for Surface Modification, Physics Departments, Rutgers University</w:t>
      </w:r>
      <w:r>
        <w:rPr>
          <w:rFonts w:ascii="Times New Roman" w:eastAsia="Arial Unicode MS" w:hAnsi="Times New Roman"/>
          <w:sz w:val="24"/>
        </w:rPr>
        <w:t>, 2005.</w:t>
      </w:r>
    </w:p>
    <w:bookmarkEnd w:id="2"/>
    <w:bookmarkEnd w:id="3"/>
    <w:p w14:paraId="0E5E5F0A" w14:textId="77777777" w:rsidR="00CB13F1" w:rsidRDefault="00CB13F1">
      <w:pPr>
        <w:pStyle w:val="PlainText"/>
        <w:numPr>
          <w:ilvl w:val="0"/>
          <w:numId w:val="33"/>
        </w:numPr>
        <w:tabs>
          <w:tab w:val="left" w:pos="540"/>
          <w:tab w:val="left" w:pos="8910"/>
        </w:tabs>
        <w:ind w:right="36"/>
        <w:jc w:val="both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Uncertainty analysis for process design and operations</w:t>
      </w:r>
      <w:r w:rsidRPr="00D14BA9">
        <w:rPr>
          <w:rFonts w:ascii="Times New Roman" w:eastAsia="Arial Unicode MS" w:hAnsi="Times New Roman"/>
          <w:b/>
          <w:sz w:val="24"/>
        </w:rPr>
        <w:t>. Pan American Advanced Studies Institute Program on Process Systems Engineering (PASI), Iguassu Falls, Brazil,</w:t>
      </w:r>
      <w:r>
        <w:rPr>
          <w:rFonts w:ascii="Times New Roman" w:eastAsia="Arial Unicode MS" w:hAnsi="Times New Roman"/>
          <w:sz w:val="24"/>
        </w:rPr>
        <w:t xml:space="preserve"> August 2005. </w:t>
      </w:r>
    </w:p>
    <w:p w14:paraId="5570C6F7" w14:textId="77777777" w:rsidR="00CB13F1" w:rsidRDefault="00CB13F1">
      <w:pPr>
        <w:pStyle w:val="PlainText"/>
        <w:numPr>
          <w:ilvl w:val="0"/>
          <w:numId w:val="33"/>
        </w:numPr>
        <w:tabs>
          <w:tab w:val="left" w:pos="540"/>
          <w:tab w:val="left" w:pos="8910"/>
        </w:tabs>
        <w:ind w:right="36"/>
        <w:jc w:val="both"/>
        <w:rPr>
          <w:rFonts w:ascii="Times New Roman" w:eastAsia="Arial Unicode MS" w:hAnsi="Times New Roman"/>
          <w:sz w:val="24"/>
        </w:rPr>
      </w:pPr>
      <w:r>
        <w:rPr>
          <w:rFonts w:ascii="Times New Roman" w:hAnsi="Times New Roman"/>
          <w:sz w:val="24"/>
        </w:rPr>
        <w:t xml:space="preserve">Adaptive Kinetic Model Reduction Framework Considering </w:t>
      </w:r>
      <w:proofErr w:type="spellStart"/>
      <w:r>
        <w:rPr>
          <w:rFonts w:ascii="Times New Roman" w:hAnsi="Times New Roman"/>
          <w:sz w:val="24"/>
        </w:rPr>
        <w:t>Micromixing</w:t>
      </w:r>
      <w:proofErr w:type="spellEnd"/>
      <w:r>
        <w:rPr>
          <w:rFonts w:ascii="Times New Roman" w:hAnsi="Times New Roman"/>
          <w:sz w:val="24"/>
        </w:rPr>
        <w:t xml:space="preserve"> Effects. </w:t>
      </w:r>
      <w:r w:rsidRPr="00D14BA9">
        <w:rPr>
          <w:rFonts w:ascii="Times New Roman" w:hAnsi="Times New Roman"/>
          <w:b/>
          <w:sz w:val="24"/>
        </w:rPr>
        <w:t>Imperial College, London, UK,</w:t>
      </w:r>
      <w:r>
        <w:rPr>
          <w:rFonts w:ascii="Times New Roman" w:hAnsi="Times New Roman"/>
          <w:sz w:val="24"/>
        </w:rPr>
        <w:t xml:space="preserve"> May 2004.</w:t>
      </w:r>
    </w:p>
    <w:p w14:paraId="628DE4BE" w14:textId="77777777" w:rsidR="00CB13F1" w:rsidRDefault="00CB13F1">
      <w:pPr>
        <w:pStyle w:val="PlainText"/>
        <w:numPr>
          <w:ilvl w:val="0"/>
          <w:numId w:val="33"/>
        </w:numPr>
        <w:tabs>
          <w:tab w:val="left" w:pos="540"/>
          <w:tab w:val="left" w:pos="8910"/>
        </w:tabs>
        <w:ind w:right="36"/>
        <w:jc w:val="both"/>
        <w:rPr>
          <w:rFonts w:ascii="Times New Roman" w:eastAsia="Arial Unicode MS" w:hAnsi="Times New Roman"/>
          <w:sz w:val="24"/>
        </w:rPr>
      </w:pPr>
      <w:r>
        <w:rPr>
          <w:rFonts w:ascii="Times New Roman" w:hAnsi="Times New Roman"/>
          <w:sz w:val="24"/>
        </w:rPr>
        <w:t xml:space="preserve">Women in Engineering: The Myth and Reality. </w:t>
      </w:r>
      <w:r w:rsidRPr="00D14BA9">
        <w:rPr>
          <w:rFonts w:ascii="Times New Roman" w:hAnsi="Times New Roman"/>
          <w:b/>
          <w:sz w:val="24"/>
        </w:rPr>
        <w:t>Society of Women Engineers,</w:t>
      </w:r>
      <w:r>
        <w:rPr>
          <w:rFonts w:ascii="Times New Roman" w:hAnsi="Times New Roman"/>
          <w:sz w:val="24"/>
        </w:rPr>
        <w:t xml:space="preserve"> Rutgers University, April 2004.</w:t>
      </w:r>
      <w:bookmarkStart w:id="4" w:name="OLE_LINK1"/>
    </w:p>
    <w:p w14:paraId="788D4641" w14:textId="77777777" w:rsidR="00CB13F1" w:rsidRDefault="00CB13F1">
      <w:pPr>
        <w:pStyle w:val="PlainText"/>
        <w:numPr>
          <w:ilvl w:val="0"/>
          <w:numId w:val="33"/>
        </w:numPr>
        <w:tabs>
          <w:tab w:val="left" w:pos="540"/>
          <w:tab w:val="left" w:pos="8910"/>
        </w:tabs>
        <w:ind w:right="36"/>
        <w:jc w:val="both"/>
        <w:rPr>
          <w:rFonts w:ascii="Times New Roman" w:eastAsia="Arial Unicode MS" w:hAnsi="Times New Roman"/>
          <w:sz w:val="24"/>
        </w:rPr>
      </w:pPr>
      <w:r>
        <w:rPr>
          <w:rFonts w:ascii="Times New Roman" w:hAnsi="Times New Roman"/>
          <w:sz w:val="24"/>
        </w:rPr>
        <w:t xml:space="preserve">Development of an Adaptive Chemistry Model for Reactive Flow Simulations. </w:t>
      </w:r>
      <w:r w:rsidRPr="00D14BA9">
        <w:rPr>
          <w:rFonts w:ascii="Times New Roman" w:hAnsi="Times New Roman"/>
          <w:b/>
          <w:sz w:val="24"/>
        </w:rPr>
        <w:t>University of Rhode Island</w:t>
      </w:r>
      <w:r>
        <w:rPr>
          <w:rFonts w:ascii="Times New Roman" w:hAnsi="Times New Roman"/>
          <w:sz w:val="24"/>
        </w:rPr>
        <w:t xml:space="preserve">, March 2004. </w:t>
      </w:r>
    </w:p>
    <w:bookmarkEnd w:id="4"/>
    <w:p w14:paraId="5ECD27C5" w14:textId="77777777" w:rsidR="00CB13F1" w:rsidRDefault="00CB13F1">
      <w:pPr>
        <w:pStyle w:val="PlainText"/>
        <w:numPr>
          <w:ilvl w:val="0"/>
          <w:numId w:val="33"/>
        </w:numPr>
        <w:tabs>
          <w:tab w:val="left" w:pos="540"/>
          <w:tab w:val="left" w:pos="8910"/>
        </w:tabs>
        <w:ind w:right="36"/>
        <w:jc w:val="both"/>
        <w:rPr>
          <w:rFonts w:ascii="Times New Roman" w:eastAsia="Arial Unicode MS" w:hAnsi="Times New Roman"/>
          <w:sz w:val="24"/>
        </w:rPr>
      </w:pPr>
      <w:r>
        <w:rPr>
          <w:rFonts w:ascii="Times New Roman" w:hAnsi="Times New Roman"/>
          <w:sz w:val="24"/>
        </w:rPr>
        <w:t>Process Operations in Dynamic Environment</w:t>
      </w:r>
      <w:r>
        <w:rPr>
          <w:rFonts w:ascii="Times New Roman" w:hAnsi="Times New Roman"/>
          <w:snapToGrid w:val="0"/>
          <w:sz w:val="24"/>
        </w:rPr>
        <w:t xml:space="preserve">. </w:t>
      </w:r>
      <w:r w:rsidRPr="00D14BA9">
        <w:rPr>
          <w:rFonts w:ascii="Times New Roman" w:hAnsi="Times New Roman"/>
          <w:b/>
          <w:snapToGrid w:val="0"/>
          <w:sz w:val="24"/>
        </w:rPr>
        <w:t>University of Kansas,</w:t>
      </w:r>
      <w:r>
        <w:rPr>
          <w:rFonts w:ascii="Times New Roman" w:hAnsi="Times New Roman"/>
          <w:snapToGrid w:val="0"/>
          <w:sz w:val="24"/>
        </w:rPr>
        <w:t xml:space="preserve"> February 2004.</w:t>
      </w:r>
    </w:p>
    <w:p w14:paraId="7F7B89A7" w14:textId="77777777" w:rsidR="00CB13F1" w:rsidRPr="00226039" w:rsidRDefault="00CB13F1">
      <w:pPr>
        <w:pStyle w:val="PlainText"/>
        <w:numPr>
          <w:ilvl w:val="0"/>
          <w:numId w:val="33"/>
        </w:numPr>
        <w:tabs>
          <w:tab w:val="left" w:pos="540"/>
          <w:tab w:val="left" w:pos="8910"/>
        </w:tabs>
        <w:ind w:right="36"/>
        <w:jc w:val="both"/>
        <w:rPr>
          <w:rFonts w:ascii="Times New Roman" w:eastAsia="Arial Unicode MS" w:hAnsi="Times New Roman"/>
          <w:sz w:val="24"/>
        </w:rPr>
      </w:pPr>
      <w:r>
        <w:rPr>
          <w:rFonts w:ascii="Times New Roman" w:hAnsi="Times New Roman"/>
          <w:sz w:val="24"/>
        </w:rPr>
        <w:t>Process Synthesis and Design within a Dynamic Environment</w:t>
      </w:r>
      <w:r>
        <w:rPr>
          <w:rFonts w:ascii="Times New Roman" w:hAnsi="Times New Roman"/>
          <w:snapToGrid w:val="0"/>
          <w:sz w:val="24"/>
        </w:rPr>
        <w:t xml:space="preserve">. </w:t>
      </w:r>
      <w:r w:rsidRPr="00D14BA9">
        <w:rPr>
          <w:rFonts w:ascii="Times New Roman" w:hAnsi="Times New Roman"/>
          <w:b/>
          <w:snapToGrid w:val="0"/>
          <w:sz w:val="24"/>
        </w:rPr>
        <w:t>University of Southern California,</w:t>
      </w:r>
      <w:r>
        <w:rPr>
          <w:rFonts w:ascii="Times New Roman" w:hAnsi="Times New Roman"/>
          <w:snapToGrid w:val="0"/>
          <w:sz w:val="24"/>
        </w:rPr>
        <w:t xml:space="preserve"> February 2004.</w:t>
      </w:r>
    </w:p>
    <w:p w14:paraId="415CCABF" w14:textId="77777777" w:rsidR="00226039" w:rsidRDefault="00226039" w:rsidP="00DF66C1">
      <w:pPr>
        <w:pStyle w:val="PlainText"/>
        <w:tabs>
          <w:tab w:val="left" w:pos="540"/>
          <w:tab w:val="left" w:pos="8910"/>
        </w:tabs>
        <w:ind w:left="540" w:right="36" w:hanging="450"/>
        <w:jc w:val="both"/>
        <w:rPr>
          <w:rFonts w:ascii="Times New Roman" w:hAnsi="Times New Roman"/>
          <w:snapToGrid w:val="0"/>
          <w:sz w:val="24"/>
        </w:rPr>
      </w:pPr>
    </w:p>
    <w:p w14:paraId="1FDADDA0" w14:textId="77777777" w:rsidR="00226039" w:rsidRPr="00226039" w:rsidRDefault="00226039" w:rsidP="00C23E95">
      <w:pPr>
        <w:pStyle w:val="PlainText"/>
        <w:tabs>
          <w:tab w:val="left" w:pos="540"/>
          <w:tab w:val="left" w:pos="8910"/>
        </w:tabs>
        <w:ind w:right="36"/>
        <w:jc w:val="both"/>
        <w:rPr>
          <w:rFonts w:ascii="Times New Roman" w:eastAsia="Arial Unicode MS" w:hAnsi="Times New Roman"/>
          <w:b/>
          <w:sz w:val="24"/>
        </w:rPr>
      </w:pPr>
      <w:r w:rsidRPr="00226039">
        <w:rPr>
          <w:rFonts w:ascii="Times New Roman" w:hAnsi="Times New Roman"/>
          <w:b/>
          <w:snapToGrid w:val="0"/>
          <w:sz w:val="24"/>
        </w:rPr>
        <w:t>2002-2004</w:t>
      </w:r>
    </w:p>
    <w:p w14:paraId="2A750D9B" w14:textId="77777777" w:rsidR="00CB13F1" w:rsidRDefault="00CB13F1">
      <w:pPr>
        <w:pStyle w:val="PlainText"/>
        <w:numPr>
          <w:ilvl w:val="0"/>
          <w:numId w:val="33"/>
        </w:numPr>
        <w:tabs>
          <w:tab w:val="left" w:pos="540"/>
          <w:tab w:val="left" w:pos="8910"/>
        </w:tabs>
        <w:ind w:right="36"/>
        <w:jc w:val="both"/>
        <w:rPr>
          <w:rFonts w:ascii="Times New Roman" w:eastAsia="Arial Unicode MS" w:hAnsi="Times New Roman"/>
          <w:sz w:val="24"/>
        </w:rPr>
      </w:pPr>
      <w:r>
        <w:rPr>
          <w:rFonts w:ascii="Times New Roman" w:hAnsi="Times New Roman"/>
          <w:sz w:val="24"/>
        </w:rPr>
        <w:t>Design of Flexible Module-Based manufacturing</w:t>
      </w:r>
      <w:r>
        <w:rPr>
          <w:rFonts w:ascii="Times New Roman" w:hAnsi="Times New Roman"/>
          <w:snapToGrid w:val="0"/>
          <w:sz w:val="24"/>
        </w:rPr>
        <w:t xml:space="preserve">. </w:t>
      </w:r>
      <w:r w:rsidRPr="00D14BA9">
        <w:rPr>
          <w:rFonts w:ascii="Times New Roman" w:hAnsi="Times New Roman"/>
          <w:b/>
          <w:snapToGrid w:val="0"/>
          <w:sz w:val="24"/>
        </w:rPr>
        <w:t>New Jersey Institute of Technology,</w:t>
      </w:r>
      <w:r>
        <w:rPr>
          <w:rFonts w:ascii="Times New Roman" w:hAnsi="Times New Roman"/>
          <w:snapToGrid w:val="0"/>
          <w:sz w:val="24"/>
        </w:rPr>
        <w:t xml:space="preserve"> October 2003.</w:t>
      </w:r>
    </w:p>
    <w:p w14:paraId="6797BBE9" w14:textId="77777777" w:rsidR="00CB13F1" w:rsidRDefault="00CB13F1">
      <w:pPr>
        <w:pStyle w:val="PlainText"/>
        <w:numPr>
          <w:ilvl w:val="0"/>
          <w:numId w:val="33"/>
        </w:numPr>
        <w:tabs>
          <w:tab w:val="left" w:pos="540"/>
          <w:tab w:val="left" w:pos="8910"/>
        </w:tabs>
        <w:ind w:right="36"/>
        <w:jc w:val="both"/>
        <w:rPr>
          <w:rFonts w:ascii="Times New Roman" w:eastAsia="Arial Unicode MS" w:hAnsi="Times New Roman"/>
          <w:sz w:val="24"/>
        </w:rPr>
      </w:pPr>
      <w:r>
        <w:rPr>
          <w:rFonts w:ascii="Times New Roman" w:hAnsi="Times New Roman"/>
          <w:sz w:val="24"/>
        </w:rPr>
        <w:t>Modeling and Optimization of Process Design and Operations</w:t>
      </w:r>
      <w:r>
        <w:rPr>
          <w:rFonts w:ascii="Times New Roman" w:hAnsi="Times New Roman"/>
          <w:snapToGrid w:val="0"/>
          <w:sz w:val="24"/>
        </w:rPr>
        <w:t xml:space="preserve">. </w:t>
      </w:r>
      <w:r w:rsidRPr="00D14BA9">
        <w:rPr>
          <w:rFonts w:ascii="Times New Roman" w:hAnsi="Times New Roman"/>
          <w:b/>
          <w:snapToGrid w:val="0"/>
          <w:sz w:val="24"/>
        </w:rPr>
        <w:t>ExxonMobil, Houston,</w:t>
      </w:r>
      <w:r>
        <w:rPr>
          <w:rFonts w:ascii="Times New Roman" w:hAnsi="Times New Roman"/>
          <w:snapToGrid w:val="0"/>
          <w:sz w:val="24"/>
        </w:rPr>
        <w:t xml:space="preserve"> August 2003.</w:t>
      </w:r>
    </w:p>
    <w:p w14:paraId="4310DA39" w14:textId="77777777" w:rsidR="00CB13F1" w:rsidRDefault="00CB13F1">
      <w:pPr>
        <w:pStyle w:val="PlainText"/>
        <w:numPr>
          <w:ilvl w:val="0"/>
          <w:numId w:val="33"/>
        </w:numPr>
        <w:tabs>
          <w:tab w:val="left" w:pos="540"/>
          <w:tab w:val="left" w:pos="8910"/>
        </w:tabs>
        <w:ind w:right="36"/>
        <w:jc w:val="both"/>
        <w:rPr>
          <w:rFonts w:ascii="Times New Roman" w:eastAsia="Arial Unicode MS" w:hAnsi="Times New Roman"/>
          <w:sz w:val="24"/>
        </w:rPr>
      </w:pPr>
      <w:r>
        <w:rPr>
          <w:rFonts w:ascii="Times New Roman" w:hAnsi="Times New Roman"/>
          <w:sz w:val="24"/>
        </w:rPr>
        <w:t>Product Portfolio and Capacity Planning Under Uncertainty</w:t>
      </w:r>
      <w:r>
        <w:rPr>
          <w:rFonts w:ascii="Times New Roman" w:hAnsi="Times New Roman"/>
          <w:snapToGrid w:val="0"/>
          <w:sz w:val="24"/>
        </w:rPr>
        <w:t xml:space="preserve">. </w:t>
      </w:r>
      <w:r w:rsidRPr="00D14BA9">
        <w:rPr>
          <w:rFonts w:ascii="Times New Roman" w:hAnsi="Times New Roman"/>
          <w:b/>
          <w:snapToGrid w:val="0"/>
          <w:sz w:val="24"/>
        </w:rPr>
        <w:t xml:space="preserve">Purdue University, </w:t>
      </w:r>
      <w:r>
        <w:rPr>
          <w:rFonts w:ascii="Times New Roman" w:hAnsi="Times New Roman"/>
          <w:snapToGrid w:val="0"/>
          <w:sz w:val="24"/>
        </w:rPr>
        <w:t>February 2003.</w:t>
      </w:r>
    </w:p>
    <w:p w14:paraId="78908ADB" w14:textId="77777777" w:rsidR="00CB13F1" w:rsidRPr="00FF3581" w:rsidRDefault="00CB13F1">
      <w:pPr>
        <w:pStyle w:val="PlainText"/>
        <w:numPr>
          <w:ilvl w:val="0"/>
          <w:numId w:val="33"/>
        </w:numPr>
        <w:tabs>
          <w:tab w:val="left" w:pos="540"/>
          <w:tab w:val="left" w:pos="8910"/>
        </w:tabs>
        <w:ind w:right="36"/>
        <w:jc w:val="both"/>
        <w:rPr>
          <w:rFonts w:ascii="Times New Roman" w:hAnsi="Times New Roman"/>
          <w:sz w:val="24"/>
          <w:lang w:val="es-PR"/>
        </w:rPr>
      </w:pPr>
      <w:r>
        <w:rPr>
          <w:rFonts w:ascii="Times New Roman" w:hAnsi="Times New Roman"/>
          <w:sz w:val="24"/>
        </w:rPr>
        <w:t>Product and Process Design Optimization under Uncertainty</w:t>
      </w:r>
      <w:r>
        <w:rPr>
          <w:rFonts w:ascii="Times New Roman" w:hAnsi="Times New Roman"/>
          <w:b/>
          <w:sz w:val="24"/>
        </w:rPr>
        <w:t xml:space="preserve">. </w:t>
      </w:r>
      <w:r w:rsidRPr="00D14BA9">
        <w:rPr>
          <w:rFonts w:ascii="Times New Roman" w:hAnsi="Times New Roman"/>
          <w:b/>
          <w:sz w:val="24"/>
          <w:lang w:val="es-PR"/>
        </w:rPr>
        <w:t>Ecole Polytechnique de Montreal</w:t>
      </w:r>
      <w:r w:rsidRPr="00D14BA9">
        <w:rPr>
          <w:rFonts w:ascii="Times New Roman" w:eastAsia="Arial Unicode MS" w:hAnsi="Times New Roman"/>
          <w:b/>
          <w:sz w:val="24"/>
          <w:lang w:val="es-PR"/>
        </w:rPr>
        <w:t xml:space="preserve">, </w:t>
      </w:r>
      <w:r w:rsidRPr="00D14BA9">
        <w:rPr>
          <w:rFonts w:ascii="Times New Roman" w:hAnsi="Times New Roman"/>
          <w:b/>
          <w:snapToGrid w:val="0"/>
          <w:sz w:val="24"/>
          <w:lang w:val="es-PR"/>
        </w:rPr>
        <w:t>Canada,</w:t>
      </w:r>
      <w:r w:rsidRPr="00FF3581">
        <w:rPr>
          <w:rFonts w:ascii="Times New Roman" w:hAnsi="Times New Roman"/>
          <w:snapToGrid w:val="0"/>
          <w:sz w:val="24"/>
          <w:lang w:val="es-PR"/>
        </w:rPr>
        <w:t xml:space="preserve"> March 2003.</w:t>
      </w:r>
    </w:p>
    <w:p w14:paraId="5C2BDEB4" w14:textId="77777777" w:rsidR="00CB13F1" w:rsidRDefault="00CB13F1">
      <w:pPr>
        <w:pStyle w:val="PlainText"/>
        <w:numPr>
          <w:ilvl w:val="0"/>
          <w:numId w:val="33"/>
        </w:numPr>
        <w:tabs>
          <w:tab w:val="left" w:pos="540"/>
          <w:tab w:val="left" w:pos="8910"/>
        </w:tabs>
        <w:ind w:right="3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Optimization of Process Design and Operations Including Uncertainty. </w:t>
      </w:r>
      <w:r w:rsidRPr="00D14BA9">
        <w:rPr>
          <w:rFonts w:ascii="Times New Roman" w:hAnsi="Times New Roman"/>
          <w:b/>
          <w:snapToGrid w:val="0"/>
          <w:sz w:val="24"/>
        </w:rPr>
        <w:t xml:space="preserve">ABB </w:t>
      </w:r>
      <w:r>
        <w:rPr>
          <w:rFonts w:ascii="Times New Roman" w:hAnsi="Times New Roman"/>
          <w:snapToGrid w:val="0"/>
          <w:sz w:val="24"/>
        </w:rPr>
        <w:t>July 2002.</w:t>
      </w:r>
    </w:p>
    <w:p w14:paraId="1A0B9601" w14:textId="77777777" w:rsidR="00CB13F1" w:rsidRDefault="00CB13F1">
      <w:pPr>
        <w:pStyle w:val="PlainText"/>
        <w:numPr>
          <w:ilvl w:val="0"/>
          <w:numId w:val="33"/>
        </w:numPr>
        <w:tabs>
          <w:tab w:val="left" w:pos="540"/>
          <w:tab w:val="left" w:pos="8910"/>
        </w:tabs>
        <w:ind w:right="3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Uncertainty Quantification and its Uses. </w:t>
      </w:r>
      <w:r w:rsidRPr="00D14BA9">
        <w:rPr>
          <w:rFonts w:ascii="Times New Roman" w:hAnsi="Times New Roman"/>
          <w:b/>
          <w:snapToGrid w:val="0"/>
          <w:sz w:val="24"/>
        </w:rPr>
        <w:t>Brooklyn Polytechnic,</w:t>
      </w:r>
      <w:r>
        <w:rPr>
          <w:rFonts w:ascii="Times New Roman" w:hAnsi="Times New Roman"/>
          <w:snapToGrid w:val="0"/>
          <w:sz w:val="24"/>
        </w:rPr>
        <w:t xml:space="preserve"> April 2002.</w:t>
      </w:r>
    </w:p>
    <w:p w14:paraId="49866C72" w14:textId="77777777" w:rsidR="00CB13F1" w:rsidRPr="00226039" w:rsidRDefault="00CB13F1">
      <w:pPr>
        <w:pStyle w:val="PlainText"/>
        <w:numPr>
          <w:ilvl w:val="0"/>
          <w:numId w:val="33"/>
        </w:numPr>
        <w:tabs>
          <w:tab w:val="left" w:pos="540"/>
          <w:tab w:val="left" w:pos="8910"/>
        </w:tabs>
        <w:ind w:right="3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Efficient Scheduling of Refinery Operations. </w:t>
      </w:r>
      <w:r w:rsidRPr="00D14BA9">
        <w:rPr>
          <w:rFonts w:ascii="Times New Roman" w:hAnsi="Times New Roman"/>
          <w:b/>
          <w:snapToGrid w:val="0"/>
          <w:sz w:val="24"/>
        </w:rPr>
        <w:t>Honeywell Hi-Spec Solutions, Toronto, Canada,</w:t>
      </w:r>
      <w:r>
        <w:rPr>
          <w:rFonts w:ascii="Times New Roman" w:hAnsi="Times New Roman"/>
          <w:snapToGrid w:val="0"/>
          <w:sz w:val="24"/>
        </w:rPr>
        <w:t xml:space="preserve"> July 2002.</w:t>
      </w:r>
    </w:p>
    <w:p w14:paraId="44FB2136" w14:textId="77777777" w:rsidR="00226039" w:rsidRDefault="00226039" w:rsidP="00DF66C1">
      <w:pPr>
        <w:pStyle w:val="PlainText"/>
        <w:tabs>
          <w:tab w:val="left" w:pos="540"/>
          <w:tab w:val="left" w:pos="8910"/>
        </w:tabs>
        <w:ind w:left="540" w:right="36" w:hanging="450"/>
        <w:jc w:val="both"/>
        <w:rPr>
          <w:rFonts w:ascii="Times New Roman" w:hAnsi="Times New Roman"/>
          <w:snapToGrid w:val="0"/>
          <w:sz w:val="24"/>
        </w:rPr>
      </w:pPr>
    </w:p>
    <w:p w14:paraId="7135FF9D" w14:textId="77777777" w:rsidR="00226039" w:rsidRPr="00226039" w:rsidRDefault="00226039" w:rsidP="00C23E95">
      <w:pPr>
        <w:pStyle w:val="PlainText"/>
        <w:tabs>
          <w:tab w:val="left" w:pos="540"/>
          <w:tab w:val="left" w:pos="8910"/>
        </w:tabs>
        <w:ind w:right="36"/>
        <w:jc w:val="both"/>
        <w:rPr>
          <w:rFonts w:ascii="Times New Roman" w:hAnsi="Times New Roman"/>
          <w:b/>
          <w:sz w:val="24"/>
        </w:rPr>
      </w:pPr>
      <w:r w:rsidRPr="00226039">
        <w:rPr>
          <w:rFonts w:ascii="Times New Roman" w:hAnsi="Times New Roman"/>
          <w:b/>
          <w:snapToGrid w:val="0"/>
          <w:sz w:val="24"/>
        </w:rPr>
        <w:t>2000-2002</w:t>
      </w:r>
    </w:p>
    <w:p w14:paraId="3F9C128F" w14:textId="77777777" w:rsidR="00CB13F1" w:rsidRDefault="00CB13F1">
      <w:pPr>
        <w:pStyle w:val="PlainText"/>
        <w:numPr>
          <w:ilvl w:val="0"/>
          <w:numId w:val="33"/>
        </w:numPr>
        <w:tabs>
          <w:tab w:val="left" w:pos="540"/>
          <w:tab w:val="left" w:pos="8910"/>
        </w:tabs>
        <w:ind w:right="3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napToGrid w:val="0"/>
          <w:sz w:val="24"/>
        </w:rPr>
        <w:t>Developing Efficient Approaches to Quantify and Manage Uncertainty in Process Operations</w:t>
      </w:r>
      <w:r w:rsidRPr="00D14BA9">
        <w:rPr>
          <w:rFonts w:ascii="Times New Roman" w:hAnsi="Times New Roman"/>
          <w:b/>
          <w:sz w:val="24"/>
        </w:rPr>
        <w:t>.</w:t>
      </w:r>
      <w:r w:rsidRPr="00D14BA9">
        <w:rPr>
          <w:rFonts w:ascii="Times New Roman" w:hAnsi="Times New Roman"/>
          <w:b/>
          <w:snapToGrid w:val="0"/>
          <w:sz w:val="24"/>
        </w:rPr>
        <w:t xml:space="preserve"> City College of New York,</w:t>
      </w:r>
      <w:r>
        <w:rPr>
          <w:rFonts w:ascii="Times New Roman" w:hAnsi="Times New Roman"/>
          <w:snapToGrid w:val="0"/>
          <w:sz w:val="24"/>
        </w:rPr>
        <w:t xml:space="preserve"> October 2001.</w:t>
      </w:r>
    </w:p>
    <w:p w14:paraId="6180E0C6" w14:textId="77777777" w:rsidR="00CB13F1" w:rsidRDefault="00CB13F1">
      <w:pPr>
        <w:pStyle w:val="PlainText"/>
        <w:numPr>
          <w:ilvl w:val="0"/>
          <w:numId w:val="33"/>
        </w:numPr>
        <w:tabs>
          <w:tab w:val="left" w:pos="540"/>
          <w:tab w:val="left" w:pos="8910"/>
        </w:tabs>
        <w:ind w:right="3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Decomposition Approaches for the Efficient Solution of Short-Term Scheduling Problem. </w:t>
      </w:r>
      <w:r w:rsidRPr="00D14BA9">
        <w:rPr>
          <w:rFonts w:ascii="Times New Roman" w:hAnsi="Times New Roman"/>
          <w:b/>
          <w:sz w:val="24"/>
        </w:rPr>
        <w:t>2nd Pan American Workshop on Process Systems Engineering, Brazil</w:t>
      </w:r>
      <w:r>
        <w:rPr>
          <w:rFonts w:ascii="Times New Roman" w:hAnsi="Times New Roman"/>
          <w:sz w:val="24"/>
        </w:rPr>
        <w:t xml:space="preserve"> Sep 19-21, 2001.</w:t>
      </w:r>
    </w:p>
    <w:p w14:paraId="283BEA31" w14:textId="77777777" w:rsidR="00CB13F1" w:rsidRDefault="00D14BA9">
      <w:pPr>
        <w:pStyle w:val="PlainText"/>
        <w:numPr>
          <w:ilvl w:val="0"/>
          <w:numId w:val="33"/>
        </w:numPr>
        <w:tabs>
          <w:tab w:val="left" w:pos="540"/>
          <w:tab w:val="left" w:pos="8910"/>
        </w:tabs>
        <w:ind w:right="3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Plenary Speaker, </w:t>
      </w:r>
      <w:r w:rsidR="00CB13F1">
        <w:rPr>
          <w:rFonts w:ascii="Times New Roman" w:hAnsi="Times New Roman"/>
          <w:sz w:val="24"/>
        </w:rPr>
        <w:t xml:space="preserve">Short-term Scheduling under </w:t>
      </w:r>
      <w:r>
        <w:rPr>
          <w:rFonts w:ascii="Times New Roman" w:hAnsi="Times New Roman"/>
          <w:sz w:val="24"/>
        </w:rPr>
        <w:t>Uncertainty: Issues and Answers</w:t>
      </w:r>
      <w:r w:rsidR="00CB13F1">
        <w:rPr>
          <w:rFonts w:ascii="Times New Roman" w:hAnsi="Times New Roman"/>
          <w:sz w:val="24"/>
        </w:rPr>
        <w:t xml:space="preserve">, ENPROMER 2001, </w:t>
      </w:r>
      <w:r w:rsidR="00CB13F1" w:rsidRPr="00D14BA9">
        <w:rPr>
          <w:rFonts w:ascii="Times New Roman" w:hAnsi="Times New Roman"/>
          <w:b/>
          <w:sz w:val="24"/>
        </w:rPr>
        <w:t>3rd Mercosur Congress on Process Systems Engineering, Argentina,</w:t>
      </w:r>
      <w:r w:rsidR="00CB13F1">
        <w:rPr>
          <w:rFonts w:ascii="Times New Roman" w:hAnsi="Times New Roman"/>
          <w:sz w:val="24"/>
        </w:rPr>
        <w:t xml:space="preserve"> September 16-20, 2001.</w:t>
      </w:r>
    </w:p>
    <w:p w14:paraId="1D94209C" w14:textId="77777777" w:rsidR="00CB13F1" w:rsidRDefault="00CB13F1">
      <w:pPr>
        <w:pStyle w:val="PlainText"/>
        <w:numPr>
          <w:ilvl w:val="0"/>
          <w:numId w:val="33"/>
        </w:numPr>
        <w:tabs>
          <w:tab w:val="left" w:pos="540"/>
          <w:tab w:val="left" w:pos="8910"/>
        </w:tabs>
        <w:ind w:right="3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Developing Efficient Approaches to Quantify and Manage Uncertainty in Process Operations, </w:t>
      </w:r>
      <w:r w:rsidRPr="00D14BA9">
        <w:rPr>
          <w:rFonts w:ascii="Times New Roman" w:hAnsi="Times New Roman"/>
          <w:b/>
          <w:sz w:val="24"/>
        </w:rPr>
        <w:t>University of Iceland,</w:t>
      </w:r>
      <w:r>
        <w:rPr>
          <w:rFonts w:ascii="Times New Roman" w:hAnsi="Times New Roman"/>
          <w:sz w:val="24"/>
        </w:rPr>
        <w:t xml:space="preserve"> May 2001. </w:t>
      </w:r>
    </w:p>
    <w:p w14:paraId="56B3CD19" w14:textId="77777777" w:rsidR="00CB13F1" w:rsidRDefault="00CB13F1">
      <w:pPr>
        <w:pStyle w:val="PlainText"/>
        <w:numPr>
          <w:ilvl w:val="0"/>
          <w:numId w:val="33"/>
        </w:numPr>
        <w:tabs>
          <w:tab w:val="left" w:pos="540"/>
          <w:tab w:val="left" w:pos="8910"/>
        </w:tabs>
        <w:ind w:right="36"/>
        <w:jc w:val="both"/>
        <w:rPr>
          <w:rFonts w:ascii="Times New Roman" w:hAnsi="Times New Roman"/>
          <w:sz w:val="24"/>
        </w:rPr>
      </w:pPr>
      <w:r w:rsidRPr="00D14BA9">
        <w:rPr>
          <w:rFonts w:ascii="Times New Roman" w:hAnsi="Times New Roman"/>
          <w:b/>
          <w:sz w:val="24"/>
        </w:rPr>
        <w:t>“NSF Young Faculty Panel Discussion”.</w:t>
      </w:r>
      <w:r>
        <w:rPr>
          <w:rFonts w:ascii="Times New Roman" w:hAnsi="Times New Roman"/>
          <w:sz w:val="24"/>
        </w:rPr>
        <w:t xml:space="preserve"> </w:t>
      </w:r>
      <w:proofErr w:type="spellStart"/>
      <w:r w:rsidRPr="00D14BA9">
        <w:rPr>
          <w:rFonts w:ascii="Times New Roman" w:hAnsi="Times New Roman"/>
          <w:b/>
          <w:sz w:val="24"/>
        </w:rPr>
        <w:t>AIChE</w:t>
      </w:r>
      <w:proofErr w:type="spellEnd"/>
      <w:r w:rsidRPr="00D14BA9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Annual Meeting, Los Angeles, 2000. </w:t>
      </w:r>
    </w:p>
    <w:p w14:paraId="4AD01C69" w14:textId="77777777" w:rsidR="00CB13F1" w:rsidRDefault="00CB13F1">
      <w:pPr>
        <w:pStyle w:val="PlainText"/>
        <w:numPr>
          <w:ilvl w:val="0"/>
          <w:numId w:val="33"/>
        </w:numPr>
        <w:tabs>
          <w:tab w:val="left" w:pos="540"/>
          <w:tab w:val="left" w:pos="8910"/>
        </w:tabs>
        <w:ind w:right="36"/>
        <w:jc w:val="both"/>
        <w:rPr>
          <w:rFonts w:ascii="Times New Roman" w:hAnsi="Times New Roman"/>
          <w:sz w:val="24"/>
        </w:rPr>
      </w:pPr>
      <w:r w:rsidRPr="00D14BA9">
        <w:rPr>
          <w:rFonts w:ascii="Times New Roman" w:hAnsi="Times New Roman"/>
          <w:b/>
          <w:sz w:val="24"/>
        </w:rPr>
        <w:t>Women in Academia the myth and the reality.</w:t>
      </w:r>
      <w:r>
        <w:rPr>
          <w:rFonts w:ascii="Times New Roman" w:hAnsi="Times New Roman"/>
          <w:sz w:val="24"/>
        </w:rPr>
        <w:t xml:space="preserve"> Panel Discussion. Princeton University, April 2000.</w:t>
      </w:r>
    </w:p>
    <w:p w14:paraId="2CDECA4D" w14:textId="77777777" w:rsidR="00CB13F1" w:rsidRDefault="00CB13F1">
      <w:pPr>
        <w:pStyle w:val="PlainText"/>
        <w:numPr>
          <w:ilvl w:val="0"/>
          <w:numId w:val="33"/>
        </w:numPr>
        <w:tabs>
          <w:tab w:val="left" w:pos="540"/>
          <w:tab w:val="left" w:pos="8910"/>
        </w:tabs>
        <w:ind w:right="3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Process Operations in an Uncertain Environment. </w:t>
      </w:r>
      <w:r w:rsidRPr="00D14BA9">
        <w:rPr>
          <w:rFonts w:ascii="Times New Roman" w:hAnsi="Times New Roman"/>
          <w:b/>
          <w:sz w:val="24"/>
        </w:rPr>
        <w:t>Rutgers Center of Operations Research</w:t>
      </w:r>
      <w:r>
        <w:rPr>
          <w:rFonts w:ascii="Times New Roman" w:hAnsi="Times New Roman"/>
          <w:sz w:val="24"/>
        </w:rPr>
        <w:t xml:space="preserve"> (RUTCOR), March 2000. </w:t>
      </w:r>
    </w:p>
    <w:p w14:paraId="7A03C3DC" w14:textId="77777777" w:rsidR="00226039" w:rsidRDefault="00226039" w:rsidP="00DF66C1">
      <w:pPr>
        <w:pStyle w:val="PlainText"/>
        <w:tabs>
          <w:tab w:val="left" w:pos="540"/>
          <w:tab w:val="left" w:pos="8910"/>
        </w:tabs>
        <w:ind w:left="540" w:right="36" w:hanging="450"/>
        <w:jc w:val="both"/>
        <w:rPr>
          <w:rFonts w:ascii="Times New Roman" w:hAnsi="Times New Roman"/>
          <w:sz w:val="24"/>
        </w:rPr>
      </w:pPr>
    </w:p>
    <w:p w14:paraId="7D7DD198" w14:textId="77777777" w:rsidR="00226039" w:rsidRPr="00226039" w:rsidRDefault="00226039" w:rsidP="00C23E95">
      <w:pPr>
        <w:pStyle w:val="PlainText"/>
        <w:tabs>
          <w:tab w:val="left" w:pos="540"/>
          <w:tab w:val="left" w:pos="8910"/>
        </w:tabs>
        <w:ind w:right="36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1997</w:t>
      </w:r>
      <w:r w:rsidRPr="00226039">
        <w:rPr>
          <w:rFonts w:ascii="Times New Roman" w:hAnsi="Times New Roman"/>
          <w:b/>
          <w:sz w:val="24"/>
        </w:rPr>
        <w:t>-2000</w:t>
      </w:r>
    </w:p>
    <w:p w14:paraId="5EDEAC07" w14:textId="77777777" w:rsidR="00CB13F1" w:rsidRDefault="00CB13F1">
      <w:pPr>
        <w:pStyle w:val="PlainText"/>
        <w:numPr>
          <w:ilvl w:val="0"/>
          <w:numId w:val="33"/>
        </w:numPr>
        <w:tabs>
          <w:tab w:val="left" w:pos="540"/>
          <w:tab w:val="left" w:pos="8910"/>
        </w:tabs>
        <w:ind w:right="3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Parameter Variability in Plant Design and Synthesis. </w:t>
      </w:r>
      <w:r w:rsidRPr="00D14BA9">
        <w:rPr>
          <w:rFonts w:ascii="Times New Roman" w:hAnsi="Times New Roman"/>
          <w:b/>
          <w:sz w:val="24"/>
        </w:rPr>
        <w:t>BOC Gases Technical Group</w:t>
      </w:r>
      <w:r>
        <w:rPr>
          <w:rFonts w:ascii="Times New Roman" w:hAnsi="Times New Roman"/>
          <w:sz w:val="24"/>
        </w:rPr>
        <w:t xml:space="preserve">, October 1998. </w:t>
      </w:r>
    </w:p>
    <w:p w14:paraId="1F7A7378" w14:textId="77777777" w:rsidR="00CB13F1" w:rsidRDefault="00CB13F1">
      <w:pPr>
        <w:pStyle w:val="PlainText"/>
        <w:numPr>
          <w:ilvl w:val="0"/>
          <w:numId w:val="33"/>
        </w:numPr>
        <w:tabs>
          <w:tab w:val="left" w:pos="540"/>
          <w:tab w:val="left" w:pos="8910"/>
        </w:tabs>
        <w:ind w:right="3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Process Design and Operations: Uncertainty and Scheduling. </w:t>
      </w:r>
      <w:r w:rsidRPr="00D14BA9">
        <w:rPr>
          <w:rFonts w:ascii="Times New Roman" w:hAnsi="Times New Roman"/>
          <w:b/>
          <w:sz w:val="24"/>
        </w:rPr>
        <w:t>Department of Chemical Engineering, Carnegie Melon University</w:t>
      </w:r>
      <w:r>
        <w:rPr>
          <w:rFonts w:ascii="Times New Roman" w:hAnsi="Times New Roman"/>
          <w:sz w:val="24"/>
        </w:rPr>
        <w:t xml:space="preserve">, April 1998. </w:t>
      </w:r>
    </w:p>
    <w:p w14:paraId="37AC7DCA" w14:textId="77777777" w:rsidR="00CB13F1" w:rsidRDefault="00CB13F1">
      <w:pPr>
        <w:pStyle w:val="PlainText"/>
        <w:numPr>
          <w:ilvl w:val="0"/>
          <w:numId w:val="33"/>
        </w:numPr>
        <w:tabs>
          <w:tab w:val="left" w:pos="540"/>
          <w:tab w:val="left" w:pos="8910"/>
        </w:tabs>
        <w:ind w:right="3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Uncertainty in Process Systems Engineering. Department of Chemical Engineering, </w:t>
      </w:r>
      <w:r w:rsidRPr="00D14BA9">
        <w:rPr>
          <w:rFonts w:ascii="Times New Roman" w:hAnsi="Times New Roman"/>
          <w:b/>
          <w:sz w:val="24"/>
        </w:rPr>
        <w:t>Lehigh University</w:t>
      </w:r>
      <w:r>
        <w:rPr>
          <w:rFonts w:ascii="Times New Roman" w:hAnsi="Times New Roman"/>
          <w:sz w:val="24"/>
        </w:rPr>
        <w:t xml:space="preserve">, April 1997. </w:t>
      </w:r>
    </w:p>
    <w:p w14:paraId="6F6274E3" w14:textId="77777777" w:rsidR="00CB13F1" w:rsidRDefault="00CB13F1">
      <w:pPr>
        <w:pStyle w:val="PlainText"/>
        <w:numPr>
          <w:ilvl w:val="0"/>
          <w:numId w:val="33"/>
        </w:numPr>
        <w:tabs>
          <w:tab w:val="left" w:pos="540"/>
          <w:tab w:val="left" w:pos="8910"/>
        </w:tabs>
        <w:ind w:right="3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Uncertainty in Process Design and Operations. Department of Chemical Engineering, </w:t>
      </w:r>
      <w:r w:rsidRPr="00D14BA9">
        <w:rPr>
          <w:rFonts w:ascii="Times New Roman" w:hAnsi="Times New Roman"/>
          <w:b/>
          <w:sz w:val="24"/>
        </w:rPr>
        <w:t>University of Arizona,</w:t>
      </w:r>
      <w:r>
        <w:rPr>
          <w:rFonts w:ascii="Times New Roman" w:hAnsi="Times New Roman"/>
          <w:sz w:val="24"/>
        </w:rPr>
        <w:t xml:space="preserve"> Tucson, June 1997. </w:t>
      </w:r>
    </w:p>
    <w:p w14:paraId="2553DED7" w14:textId="4B7089A4" w:rsidR="00CB13F1" w:rsidRPr="00EE5C02" w:rsidRDefault="00CB13F1">
      <w:pPr>
        <w:pStyle w:val="PlainText"/>
        <w:numPr>
          <w:ilvl w:val="0"/>
          <w:numId w:val="33"/>
        </w:numPr>
        <w:tabs>
          <w:tab w:val="left" w:pos="540"/>
          <w:tab w:val="left" w:pos="8910"/>
        </w:tabs>
        <w:ind w:right="3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Process Design and Operations: Uncertainty and Scheduling. Department of Chemical Engineering, </w:t>
      </w:r>
      <w:r w:rsidRPr="00D14BA9">
        <w:rPr>
          <w:rFonts w:ascii="Times New Roman" w:hAnsi="Times New Roman"/>
          <w:b/>
          <w:sz w:val="24"/>
        </w:rPr>
        <w:t>Berkeley, CA,</w:t>
      </w:r>
      <w:r>
        <w:rPr>
          <w:rFonts w:ascii="Times New Roman" w:hAnsi="Times New Roman"/>
          <w:sz w:val="24"/>
        </w:rPr>
        <w:t xml:space="preserve"> April 1997.</w:t>
      </w:r>
    </w:p>
    <w:p w14:paraId="1D989867" w14:textId="77777777" w:rsidR="00E14399" w:rsidRDefault="00E14399" w:rsidP="00663B63">
      <w:pPr>
        <w:pStyle w:val="PlainText"/>
        <w:tabs>
          <w:tab w:val="left" w:pos="0"/>
        </w:tabs>
        <w:ind w:right="36"/>
        <w:jc w:val="both"/>
        <w:rPr>
          <w:rFonts w:ascii="Times New Roman" w:hAnsi="Times New Roman"/>
        </w:rPr>
      </w:pPr>
    </w:p>
    <w:p w14:paraId="021B6709" w14:textId="77777777" w:rsidR="007A479C" w:rsidRDefault="00FC02F8" w:rsidP="00663B63">
      <w:pPr>
        <w:pStyle w:val="PlainText"/>
        <w:tabs>
          <w:tab w:val="left" w:pos="0"/>
        </w:tabs>
        <w:ind w:right="36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OTHER </w:t>
      </w:r>
      <w:r w:rsidR="00E14399">
        <w:rPr>
          <w:rFonts w:ascii="Times New Roman" w:hAnsi="Times New Roman"/>
          <w:b/>
          <w:sz w:val="24"/>
        </w:rPr>
        <w:t>PRESENTATIONS</w:t>
      </w:r>
    </w:p>
    <w:p w14:paraId="6BC74931" w14:textId="4424C7F0" w:rsidR="0060485C" w:rsidRDefault="0060485C">
      <w:pPr>
        <w:pStyle w:val="ListParagraph"/>
        <w:numPr>
          <w:ilvl w:val="0"/>
          <w:numId w:val="28"/>
        </w:numPr>
        <w:shd w:val="clear" w:color="auto" w:fill="FFFFFF"/>
        <w:ind w:left="540" w:hanging="540"/>
        <w:jc w:val="both"/>
        <w:rPr>
          <w:color w:val="222222"/>
          <w:sz w:val="24"/>
          <w:szCs w:val="24"/>
        </w:rPr>
      </w:pPr>
      <w:proofErr w:type="spellStart"/>
      <w:r w:rsidRPr="00387181">
        <w:rPr>
          <w:sz w:val="24"/>
          <w:szCs w:val="24"/>
        </w:rPr>
        <w:t>Yuqing</w:t>
      </w:r>
      <w:proofErr w:type="spellEnd"/>
      <w:r w:rsidRPr="00387181">
        <w:rPr>
          <w:sz w:val="24"/>
          <w:szCs w:val="24"/>
        </w:rPr>
        <w:t xml:space="preserve"> Luo, </w:t>
      </w:r>
      <w:r>
        <w:rPr>
          <w:sz w:val="24"/>
          <w:szCs w:val="24"/>
        </w:rPr>
        <w:t>and</w:t>
      </w:r>
      <w:r w:rsidRPr="00387181">
        <w:rPr>
          <w:sz w:val="24"/>
          <w:szCs w:val="24"/>
        </w:rPr>
        <w:t xml:space="preserve"> </w:t>
      </w:r>
      <w:proofErr w:type="spellStart"/>
      <w:r w:rsidRPr="00387181">
        <w:rPr>
          <w:sz w:val="24"/>
          <w:szCs w:val="24"/>
        </w:rPr>
        <w:t>Marianthi</w:t>
      </w:r>
      <w:proofErr w:type="spellEnd"/>
      <w:r w:rsidRPr="00387181">
        <w:rPr>
          <w:sz w:val="24"/>
          <w:szCs w:val="24"/>
        </w:rPr>
        <w:t xml:space="preserve"> </w:t>
      </w:r>
      <w:proofErr w:type="spellStart"/>
      <w:r w:rsidRPr="00387181">
        <w:rPr>
          <w:sz w:val="24"/>
          <w:szCs w:val="24"/>
        </w:rPr>
        <w:t>Ierapetritou</w:t>
      </w:r>
      <w:proofErr w:type="spellEnd"/>
      <w:r w:rsidRPr="00387181">
        <w:rPr>
          <w:sz w:val="24"/>
          <w:szCs w:val="24"/>
        </w:rPr>
        <w:t xml:space="preserve">. </w:t>
      </w:r>
      <w:r>
        <w:rPr>
          <w:color w:val="222222"/>
          <w:sz w:val="24"/>
          <w:szCs w:val="24"/>
        </w:rPr>
        <w:t>“</w:t>
      </w:r>
      <w:r w:rsidRPr="0060485C">
        <w:rPr>
          <w:color w:val="222222"/>
          <w:sz w:val="24"/>
          <w:szCs w:val="24"/>
        </w:rPr>
        <w:t>Surrogate-based Optimization of a Flexible Integrated Biorefinery</w:t>
      </w:r>
      <w:r>
        <w:rPr>
          <w:color w:val="222222"/>
          <w:sz w:val="24"/>
          <w:szCs w:val="24"/>
        </w:rPr>
        <w:t xml:space="preserve">”, FOCAPO/CPC, San Antonio, TX, January 2023. </w:t>
      </w:r>
    </w:p>
    <w:p w14:paraId="52170ED7" w14:textId="578C6871" w:rsidR="0060485C" w:rsidRDefault="0060485C">
      <w:pPr>
        <w:pStyle w:val="ListParagraph"/>
        <w:numPr>
          <w:ilvl w:val="0"/>
          <w:numId w:val="28"/>
        </w:numPr>
        <w:shd w:val="clear" w:color="auto" w:fill="FFFFFF"/>
        <w:ind w:left="540" w:hanging="540"/>
        <w:jc w:val="both"/>
        <w:rPr>
          <w:color w:val="222222"/>
          <w:sz w:val="24"/>
          <w:szCs w:val="24"/>
        </w:rPr>
      </w:pPr>
      <w:proofErr w:type="spellStart"/>
      <w:r w:rsidRPr="0060485C">
        <w:rPr>
          <w:color w:val="222222"/>
          <w:sz w:val="24"/>
          <w:szCs w:val="24"/>
        </w:rPr>
        <w:t>Oluwadare</w:t>
      </w:r>
      <w:proofErr w:type="spellEnd"/>
      <w:r w:rsidRPr="0060485C">
        <w:rPr>
          <w:color w:val="222222"/>
          <w:sz w:val="24"/>
          <w:szCs w:val="24"/>
        </w:rPr>
        <w:t xml:space="preserve"> </w:t>
      </w:r>
      <w:proofErr w:type="spellStart"/>
      <w:r w:rsidRPr="0060485C">
        <w:rPr>
          <w:color w:val="222222"/>
          <w:sz w:val="24"/>
          <w:szCs w:val="24"/>
        </w:rPr>
        <w:t>Badejo</w:t>
      </w:r>
      <w:proofErr w:type="spellEnd"/>
      <w:r w:rsidRPr="0060485C">
        <w:rPr>
          <w:color w:val="222222"/>
          <w:sz w:val="24"/>
          <w:szCs w:val="24"/>
        </w:rPr>
        <w:t xml:space="preserve">, Borja Hernandez, and </w:t>
      </w:r>
      <w:proofErr w:type="spellStart"/>
      <w:r w:rsidRPr="0060485C">
        <w:rPr>
          <w:color w:val="222222"/>
          <w:sz w:val="24"/>
          <w:szCs w:val="24"/>
        </w:rPr>
        <w:t>Marianthi</w:t>
      </w:r>
      <w:proofErr w:type="spellEnd"/>
      <w:r w:rsidRPr="0060485C">
        <w:rPr>
          <w:color w:val="222222"/>
          <w:sz w:val="24"/>
          <w:szCs w:val="24"/>
        </w:rPr>
        <w:t xml:space="preserve"> </w:t>
      </w:r>
      <w:proofErr w:type="spellStart"/>
      <w:r w:rsidRPr="0060485C">
        <w:rPr>
          <w:color w:val="222222"/>
          <w:sz w:val="24"/>
          <w:szCs w:val="24"/>
        </w:rPr>
        <w:t>Ierapetritou</w:t>
      </w:r>
      <w:proofErr w:type="spellEnd"/>
      <w:r>
        <w:rPr>
          <w:color w:val="222222"/>
          <w:sz w:val="24"/>
          <w:szCs w:val="24"/>
        </w:rPr>
        <w:t>. “</w:t>
      </w:r>
      <w:r w:rsidRPr="0060485C">
        <w:rPr>
          <w:color w:val="222222"/>
          <w:sz w:val="24"/>
          <w:szCs w:val="24"/>
        </w:rPr>
        <w:t xml:space="preserve">Optimal Design of Supply Chain </w:t>
      </w:r>
      <w:r>
        <w:rPr>
          <w:color w:val="222222"/>
          <w:sz w:val="24"/>
          <w:szCs w:val="24"/>
        </w:rPr>
        <w:t>f</w:t>
      </w:r>
      <w:r w:rsidRPr="0060485C">
        <w:rPr>
          <w:color w:val="222222"/>
          <w:sz w:val="24"/>
          <w:szCs w:val="24"/>
        </w:rPr>
        <w:t xml:space="preserve">or Plastic Upcycling Considering Economic </w:t>
      </w:r>
      <w:r>
        <w:rPr>
          <w:color w:val="222222"/>
          <w:sz w:val="24"/>
          <w:szCs w:val="24"/>
        </w:rPr>
        <w:t>a</w:t>
      </w:r>
      <w:r w:rsidRPr="0060485C">
        <w:rPr>
          <w:color w:val="222222"/>
          <w:sz w:val="24"/>
          <w:szCs w:val="24"/>
        </w:rPr>
        <w:t>nd Environmental Indicators</w:t>
      </w:r>
      <w:r>
        <w:rPr>
          <w:color w:val="222222"/>
          <w:sz w:val="24"/>
          <w:szCs w:val="24"/>
        </w:rPr>
        <w:t>” FOCAPO/CPC, San Antonio, TX, January 2023.</w:t>
      </w:r>
    </w:p>
    <w:p w14:paraId="408F8C66" w14:textId="3BEBDAA0" w:rsidR="0060485C" w:rsidRDefault="0060485C">
      <w:pPr>
        <w:pStyle w:val="ListParagraph"/>
        <w:numPr>
          <w:ilvl w:val="0"/>
          <w:numId w:val="28"/>
        </w:numPr>
        <w:shd w:val="clear" w:color="auto" w:fill="FFFFFF"/>
        <w:ind w:left="540" w:hanging="540"/>
        <w:jc w:val="both"/>
        <w:rPr>
          <w:color w:val="222222"/>
          <w:sz w:val="24"/>
          <w:szCs w:val="24"/>
        </w:rPr>
      </w:pPr>
      <w:proofErr w:type="spellStart"/>
      <w:r w:rsidRPr="0060485C">
        <w:rPr>
          <w:color w:val="222222"/>
          <w:sz w:val="24"/>
          <w:szCs w:val="24"/>
        </w:rPr>
        <w:t>Yuqing</w:t>
      </w:r>
      <w:proofErr w:type="spellEnd"/>
      <w:r w:rsidRPr="0060485C">
        <w:rPr>
          <w:color w:val="222222"/>
          <w:sz w:val="24"/>
          <w:szCs w:val="24"/>
        </w:rPr>
        <w:t xml:space="preserve"> Luo, Yuan E. Liu, </w:t>
      </w:r>
      <w:proofErr w:type="spellStart"/>
      <w:r w:rsidRPr="0060485C">
        <w:rPr>
          <w:color w:val="222222"/>
          <w:sz w:val="24"/>
          <w:szCs w:val="24"/>
        </w:rPr>
        <w:t>Aikaterini</w:t>
      </w:r>
      <w:proofErr w:type="spellEnd"/>
      <w:r w:rsidRPr="0060485C">
        <w:rPr>
          <w:color w:val="222222"/>
          <w:sz w:val="24"/>
          <w:szCs w:val="24"/>
        </w:rPr>
        <w:t xml:space="preserve"> </w:t>
      </w:r>
      <w:proofErr w:type="spellStart"/>
      <w:proofErr w:type="gramStart"/>
      <w:r w:rsidRPr="0060485C">
        <w:rPr>
          <w:color w:val="222222"/>
          <w:sz w:val="24"/>
          <w:szCs w:val="24"/>
        </w:rPr>
        <w:t>Anastasopoulou</w:t>
      </w:r>
      <w:proofErr w:type="spellEnd"/>
      <w:r w:rsidRPr="0060485C">
        <w:rPr>
          <w:color w:val="222222"/>
          <w:sz w:val="24"/>
          <w:szCs w:val="24"/>
        </w:rPr>
        <w:t xml:space="preserve">,  </w:t>
      </w:r>
      <w:r>
        <w:rPr>
          <w:color w:val="222222"/>
          <w:sz w:val="24"/>
          <w:szCs w:val="24"/>
        </w:rPr>
        <w:t>and</w:t>
      </w:r>
      <w:proofErr w:type="gramEnd"/>
      <w:r>
        <w:rPr>
          <w:color w:val="222222"/>
          <w:sz w:val="24"/>
          <w:szCs w:val="24"/>
        </w:rPr>
        <w:t xml:space="preserve"> </w:t>
      </w:r>
      <w:proofErr w:type="spellStart"/>
      <w:r w:rsidRPr="0060485C">
        <w:rPr>
          <w:color w:val="222222"/>
          <w:sz w:val="24"/>
          <w:szCs w:val="24"/>
        </w:rPr>
        <w:t>Marianthi</w:t>
      </w:r>
      <w:proofErr w:type="spellEnd"/>
      <w:r w:rsidRPr="0060485C">
        <w:rPr>
          <w:color w:val="222222"/>
          <w:sz w:val="24"/>
          <w:szCs w:val="24"/>
        </w:rPr>
        <w:t xml:space="preserve"> </w:t>
      </w:r>
      <w:proofErr w:type="spellStart"/>
      <w:r w:rsidRPr="0060485C">
        <w:rPr>
          <w:color w:val="222222"/>
          <w:sz w:val="24"/>
          <w:szCs w:val="24"/>
        </w:rPr>
        <w:t>Ierapetritou</w:t>
      </w:r>
      <w:proofErr w:type="spellEnd"/>
      <w:r w:rsidRPr="0060485C">
        <w:rPr>
          <w:color w:val="222222"/>
          <w:sz w:val="24"/>
          <w:szCs w:val="24"/>
        </w:rPr>
        <w:t xml:space="preserve"> </w:t>
      </w:r>
      <w:r>
        <w:rPr>
          <w:color w:val="222222"/>
          <w:sz w:val="24"/>
          <w:szCs w:val="24"/>
        </w:rPr>
        <w:t>“</w:t>
      </w:r>
      <w:r w:rsidRPr="0060485C">
        <w:rPr>
          <w:color w:val="222222"/>
          <w:sz w:val="24"/>
          <w:szCs w:val="24"/>
        </w:rPr>
        <w:t>Environmental and Economic Analysis of the Polyethylene Terephthalate Production from Biomass-based p-Xylene</w:t>
      </w:r>
      <w:r>
        <w:rPr>
          <w:color w:val="222222"/>
          <w:sz w:val="24"/>
          <w:szCs w:val="24"/>
        </w:rPr>
        <w:t>” FOCAPO/CPC, San Antonio, TX, January 2023.</w:t>
      </w:r>
    </w:p>
    <w:p w14:paraId="30EB235F" w14:textId="418D7B7D" w:rsidR="006633DD" w:rsidRPr="0060485C" w:rsidRDefault="006633DD">
      <w:pPr>
        <w:pStyle w:val="ListParagraph"/>
        <w:numPr>
          <w:ilvl w:val="0"/>
          <w:numId w:val="28"/>
        </w:numPr>
        <w:shd w:val="clear" w:color="auto" w:fill="FFFFFF"/>
        <w:ind w:left="540" w:hanging="540"/>
        <w:jc w:val="both"/>
        <w:rPr>
          <w:sz w:val="24"/>
          <w:szCs w:val="24"/>
        </w:rPr>
      </w:pPr>
      <w:r w:rsidRPr="0060485C">
        <w:rPr>
          <w:sz w:val="24"/>
          <w:szCs w:val="24"/>
        </w:rPr>
        <w:t xml:space="preserve">Jayanth Reddy, Katherine </w:t>
      </w:r>
      <w:proofErr w:type="spellStart"/>
      <w:r w:rsidRPr="0060485C">
        <w:rPr>
          <w:sz w:val="24"/>
          <w:szCs w:val="24"/>
        </w:rPr>
        <w:t>Raudenbush</w:t>
      </w:r>
      <w:proofErr w:type="spellEnd"/>
      <w:r w:rsidRPr="0060485C">
        <w:rPr>
          <w:sz w:val="24"/>
          <w:szCs w:val="24"/>
        </w:rPr>
        <w:t xml:space="preserve">, Aron </w:t>
      </w:r>
      <w:proofErr w:type="spellStart"/>
      <w:r w:rsidRPr="0060485C">
        <w:rPr>
          <w:sz w:val="24"/>
          <w:szCs w:val="24"/>
        </w:rPr>
        <w:t>Gyorgypal</w:t>
      </w:r>
      <w:proofErr w:type="spellEnd"/>
      <w:r w:rsidRPr="0060485C">
        <w:rPr>
          <w:sz w:val="24"/>
          <w:szCs w:val="24"/>
        </w:rPr>
        <w:t xml:space="preserve">, </w:t>
      </w:r>
      <w:proofErr w:type="spellStart"/>
      <w:r w:rsidRPr="0060485C">
        <w:rPr>
          <w:sz w:val="24"/>
          <w:szCs w:val="24"/>
        </w:rPr>
        <w:t>Eleftherios</w:t>
      </w:r>
      <w:proofErr w:type="spellEnd"/>
      <w:r w:rsidRPr="0060485C">
        <w:rPr>
          <w:sz w:val="24"/>
          <w:szCs w:val="24"/>
        </w:rPr>
        <w:t xml:space="preserve"> </w:t>
      </w:r>
      <w:proofErr w:type="spellStart"/>
      <w:r w:rsidRPr="0060485C">
        <w:rPr>
          <w:sz w:val="24"/>
          <w:szCs w:val="24"/>
        </w:rPr>
        <w:t>Papoutsakis</w:t>
      </w:r>
      <w:proofErr w:type="spellEnd"/>
      <w:r w:rsidRPr="0060485C">
        <w:rPr>
          <w:sz w:val="24"/>
          <w:szCs w:val="24"/>
        </w:rPr>
        <w:t xml:space="preserve">, Shishir </w:t>
      </w:r>
      <w:proofErr w:type="spellStart"/>
      <w:r w:rsidRPr="0060485C">
        <w:rPr>
          <w:sz w:val="24"/>
          <w:szCs w:val="24"/>
        </w:rPr>
        <w:t>Chundawat</w:t>
      </w:r>
      <w:proofErr w:type="spellEnd"/>
      <w:r w:rsidRPr="0060485C">
        <w:rPr>
          <w:sz w:val="24"/>
          <w:szCs w:val="24"/>
        </w:rPr>
        <w:t xml:space="preserve">, </w:t>
      </w:r>
      <w:proofErr w:type="spellStart"/>
      <w:r w:rsidRPr="0060485C">
        <w:rPr>
          <w:sz w:val="24"/>
          <w:szCs w:val="24"/>
        </w:rPr>
        <w:t>Marianthi</w:t>
      </w:r>
      <w:proofErr w:type="spellEnd"/>
      <w:r w:rsidRPr="0060485C">
        <w:rPr>
          <w:sz w:val="24"/>
          <w:szCs w:val="24"/>
        </w:rPr>
        <w:t xml:space="preserve"> </w:t>
      </w:r>
      <w:proofErr w:type="spellStart"/>
      <w:r w:rsidRPr="0060485C">
        <w:rPr>
          <w:sz w:val="24"/>
          <w:szCs w:val="24"/>
        </w:rPr>
        <w:t>Ierapetritou</w:t>
      </w:r>
      <w:proofErr w:type="spellEnd"/>
      <w:r w:rsidRPr="0060485C">
        <w:rPr>
          <w:sz w:val="24"/>
          <w:szCs w:val="24"/>
        </w:rPr>
        <w:t xml:space="preserve">. "Model-Based Insights on the Effect of Bioreactor pH and Temperature on N-Linked Glycosylation of </w:t>
      </w:r>
      <w:proofErr w:type="spellStart"/>
      <w:r w:rsidRPr="0060485C">
        <w:rPr>
          <w:sz w:val="24"/>
          <w:szCs w:val="24"/>
        </w:rPr>
        <w:t>mAbs</w:t>
      </w:r>
      <w:proofErr w:type="spellEnd"/>
      <w:r w:rsidRPr="0060485C">
        <w:rPr>
          <w:sz w:val="24"/>
          <w:szCs w:val="24"/>
        </w:rPr>
        <w:t xml:space="preserve"> Produced by CHO Cells", </w:t>
      </w:r>
      <w:r w:rsidR="002D1BA6" w:rsidRPr="0060485C">
        <w:rPr>
          <w:sz w:val="24"/>
          <w:szCs w:val="24"/>
        </w:rPr>
        <w:t xml:space="preserve">Paper: 630e, </w:t>
      </w:r>
      <w:r w:rsidRPr="0060485C">
        <w:rPr>
          <w:sz w:val="24"/>
          <w:szCs w:val="24"/>
        </w:rPr>
        <w:t xml:space="preserve">Session: Cell Culture Engineering and Biopharmaceutical Manufacturing, </w:t>
      </w:r>
      <w:proofErr w:type="spellStart"/>
      <w:r w:rsidRPr="0060485C">
        <w:rPr>
          <w:sz w:val="24"/>
          <w:szCs w:val="24"/>
        </w:rPr>
        <w:t>AIChE</w:t>
      </w:r>
      <w:proofErr w:type="spellEnd"/>
      <w:r w:rsidRPr="0060485C">
        <w:rPr>
          <w:sz w:val="24"/>
          <w:szCs w:val="24"/>
        </w:rPr>
        <w:t xml:space="preserve"> Annual Meeting, Phoenix, AZ, November 2022.</w:t>
      </w:r>
    </w:p>
    <w:p w14:paraId="273EA0AD" w14:textId="3BC60925" w:rsidR="006633DD" w:rsidRPr="006633DD" w:rsidRDefault="006633DD">
      <w:pPr>
        <w:pStyle w:val="ListParagraph"/>
        <w:numPr>
          <w:ilvl w:val="0"/>
          <w:numId w:val="28"/>
        </w:numPr>
        <w:shd w:val="clear" w:color="auto" w:fill="FFFFFF"/>
        <w:ind w:left="540" w:hanging="540"/>
        <w:jc w:val="both"/>
        <w:rPr>
          <w:color w:val="222222"/>
          <w:sz w:val="24"/>
          <w:szCs w:val="24"/>
        </w:rPr>
      </w:pPr>
      <w:r w:rsidRPr="006633DD">
        <w:rPr>
          <w:color w:val="000000"/>
          <w:sz w:val="24"/>
          <w:szCs w:val="24"/>
        </w:rPr>
        <w:t xml:space="preserve">Katherine </w:t>
      </w:r>
      <w:proofErr w:type="spellStart"/>
      <w:r w:rsidRPr="006633DD">
        <w:rPr>
          <w:color w:val="000000"/>
          <w:sz w:val="24"/>
          <w:szCs w:val="24"/>
        </w:rPr>
        <w:t>Raudenbush</w:t>
      </w:r>
      <w:proofErr w:type="spellEnd"/>
      <w:r w:rsidRPr="006633DD">
        <w:rPr>
          <w:color w:val="000000"/>
          <w:sz w:val="24"/>
          <w:szCs w:val="24"/>
        </w:rPr>
        <w:t xml:space="preserve">, Jayanth Reddy, John Thomas, </w:t>
      </w:r>
      <w:proofErr w:type="spellStart"/>
      <w:r w:rsidRPr="006633DD">
        <w:rPr>
          <w:color w:val="000000"/>
          <w:sz w:val="24"/>
          <w:szCs w:val="24"/>
        </w:rPr>
        <w:t>Eleftherios</w:t>
      </w:r>
      <w:proofErr w:type="spellEnd"/>
      <w:r w:rsidRPr="006633DD">
        <w:rPr>
          <w:color w:val="000000"/>
          <w:sz w:val="24"/>
          <w:szCs w:val="24"/>
        </w:rPr>
        <w:t xml:space="preserve"> </w:t>
      </w:r>
      <w:proofErr w:type="spellStart"/>
      <w:r w:rsidRPr="006633DD">
        <w:rPr>
          <w:color w:val="000000"/>
          <w:sz w:val="24"/>
          <w:szCs w:val="24"/>
        </w:rPr>
        <w:t>Papoutsakis</w:t>
      </w:r>
      <w:proofErr w:type="spellEnd"/>
      <w:r w:rsidRPr="006633DD">
        <w:rPr>
          <w:color w:val="000000"/>
          <w:sz w:val="24"/>
          <w:szCs w:val="24"/>
        </w:rPr>
        <w:t xml:space="preserve">, </w:t>
      </w:r>
      <w:proofErr w:type="spellStart"/>
      <w:r w:rsidRPr="006633DD">
        <w:rPr>
          <w:color w:val="000000"/>
          <w:sz w:val="24"/>
          <w:szCs w:val="24"/>
        </w:rPr>
        <w:t>Marianthi</w:t>
      </w:r>
      <w:proofErr w:type="spellEnd"/>
      <w:r w:rsidRPr="006633DD">
        <w:rPr>
          <w:color w:val="000000"/>
          <w:sz w:val="24"/>
          <w:szCs w:val="24"/>
        </w:rPr>
        <w:t xml:space="preserve"> </w:t>
      </w:r>
      <w:proofErr w:type="spellStart"/>
      <w:r w:rsidRPr="006633DD">
        <w:rPr>
          <w:color w:val="000000"/>
          <w:sz w:val="24"/>
          <w:szCs w:val="24"/>
        </w:rPr>
        <w:t>Ierapetritou</w:t>
      </w:r>
      <w:proofErr w:type="spellEnd"/>
      <w:r w:rsidRPr="006633DD">
        <w:rPr>
          <w:color w:val="000000"/>
          <w:sz w:val="24"/>
          <w:szCs w:val="24"/>
        </w:rPr>
        <w:t xml:space="preserve">. "Predicting the Effect of Gradients on Cell Culture Performance in Large Scale Bioreactors" </w:t>
      </w:r>
      <w:r w:rsidR="002D1BA6" w:rsidRPr="002D1BA6">
        <w:rPr>
          <w:color w:val="000000"/>
          <w:sz w:val="24"/>
          <w:szCs w:val="24"/>
        </w:rPr>
        <w:t xml:space="preserve">Paper: </w:t>
      </w:r>
      <w:r w:rsidR="002D1BA6">
        <w:rPr>
          <w:color w:val="000000"/>
          <w:sz w:val="24"/>
          <w:szCs w:val="24"/>
        </w:rPr>
        <w:t>203b</w:t>
      </w:r>
      <w:r w:rsidR="002D1BA6" w:rsidRPr="002D1BA6">
        <w:rPr>
          <w:color w:val="000000"/>
          <w:sz w:val="24"/>
          <w:szCs w:val="24"/>
        </w:rPr>
        <w:t>,</w:t>
      </w:r>
      <w:r w:rsidR="002D1BA6">
        <w:rPr>
          <w:color w:val="000000"/>
          <w:sz w:val="24"/>
          <w:szCs w:val="24"/>
        </w:rPr>
        <w:t xml:space="preserve"> </w:t>
      </w:r>
      <w:r w:rsidRPr="006633DD">
        <w:rPr>
          <w:color w:val="000000"/>
          <w:sz w:val="24"/>
          <w:szCs w:val="24"/>
        </w:rPr>
        <w:t xml:space="preserve">Session: Analyses of Mixing Processes in Bioreactors, </w:t>
      </w:r>
      <w:proofErr w:type="spellStart"/>
      <w:r w:rsidRPr="006633DD">
        <w:rPr>
          <w:color w:val="000000"/>
          <w:sz w:val="24"/>
          <w:szCs w:val="24"/>
        </w:rPr>
        <w:t>AIChE</w:t>
      </w:r>
      <w:proofErr w:type="spellEnd"/>
      <w:r w:rsidRPr="006633DD">
        <w:rPr>
          <w:color w:val="000000"/>
          <w:sz w:val="24"/>
          <w:szCs w:val="24"/>
        </w:rPr>
        <w:t xml:space="preserve"> Annual Meeting, Phoenix, AZ, November 2022.</w:t>
      </w:r>
    </w:p>
    <w:p w14:paraId="3ECA1DFA" w14:textId="095B97B0" w:rsidR="00387181" w:rsidRPr="00387181" w:rsidRDefault="00387181">
      <w:pPr>
        <w:pStyle w:val="ListParagraph"/>
        <w:numPr>
          <w:ilvl w:val="0"/>
          <w:numId w:val="28"/>
        </w:numPr>
        <w:ind w:left="540" w:hanging="540"/>
        <w:jc w:val="both"/>
        <w:rPr>
          <w:sz w:val="24"/>
          <w:szCs w:val="24"/>
        </w:rPr>
      </w:pPr>
      <w:proofErr w:type="spellStart"/>
      <w:r w:rsidRPr="00387181">
        <w:rPr>
          <w:sz w:val="24"/>
          <w:szCs w:val="24"/>
        </w:rPr>
        <w:t>Oluwadare</w:t>
      </w:r>
      <w:proofErr w:type="spellEnd"/>
      <w:r w:rsidRPr="00387181">
        <w:rPr>
          <w:sz w:val="24"/>
          <w:szCs w:val="24"/>
        </w:rPr>
        <w:t xml:space="preserve"> </w:t>
      </w:r>
      <w:proofErr w:type="spellStart"/>
      <w:r w:rsidRPr="00387181">
        <w:rPr>
          <w:sz w:val="24"/>
          <w:szCs w:val="24"/>
        </w:rPr>
        <w:t>Badejo</w:t>
      </w:r>
      <w:proofErr w:type="spellEnd"/>
      <w:r w:rsidRPr="00387181">
        <w:rPr>
          <w:sz w:val="24"/>
          <w:szCs w:val="24"/>
        </w:rPr>
        <w:t xml:space="preserve">, </w:t>
      </w:r>
      <w:proofErr w:type="spellStart"/>
      <w:r w:rsidRPr="00387181">
        <w:rPr>
          <w:sz w:val="24"/>
          <w:szCs w:val="24"/>
        </w:rPr>
        <w:t>Marianthi</w:t>
      </w:r>
      <w:proofErr w:type="spellEnd"/>
      <w:r w:rsidRPr="00387181">
        <w:rPr>
          <w:sz w:val="24"/>
          <w:szCs w:val="24"/>
        </w:rPr>
        <w:t xml:space="preserve"> </w:t>
      </w:r>
      <w:proofErr w:type="spellStart"/>
      <w:r w:rsidRPr="00387181">
        <w:rPr>
          <w:sz w:val="24"/>
          <w:szCs w:val="24"/>
        </w:rPr>
        <w:t>Ierapetritou</w:t>
      </w:r>
      <w:proofErr w:type="spellEnd"/>
      <w:r w:rsidRPr="00387181">
        <w:rPr>
          <w:sz w:val="24"/>
          <w:szCs w:val="24"/>
        </w:rPr>
        <w:t xml:space="preserve">. "A Novel Framework for Supply Chain Optimization Under Major Disruptions ", 625d, </w:t>
      </w:r>
      <w:proofErr w:type="spellStart"/>
      <w:r w:rsidRPr="00387181">
        <w:rPr>
          <w:sz w:val="24"/>
          <w:szCs w:val="24"/>
        </w:rPr>
        <w:t>AIChE</w:t>
      </w:r>
      <w:proofErr w:type="spellEnd"/>
      <w:r w:rsidRPr="00387181">
        <w:rPr>
          <w:sz w:val="24"/>
          <w:szCs w:val="24"/>
        </w:rPr>
        <w:t xml:space="preserve"> Annual Meeting, Phoenix, AZ, November 2022.</w:t>
      </w:r>
    </w:p>
    <w:p w14:paraId="4A1EFD07" w14:textId="77777777" w:rsidR="00387181" w:rsidRPr="0060485C" w:rsidRDefault="00387181">
      <w:pPr>
        <w:pStyle w:val="ListParagraph"/>
        <w:numPr>
          <w:ilvl w:val="0"/>
          <w:numId w:val="28"/>
        </w:numPr>
        <w:ind w:left="540" w:hanging="540"/>
        <w:jc w:val="both"/>
        <w:rPr>
          <w:sz w:val="24"/>
          <w:szCs w:val="24"/>
        </w:rPr>
      </w:pPr>
      <w:proofErr w:type="spellStart"/>
      <w:r w:rsidRPr="00387181">
        <w:rPr>
          <w:sz w:val="24"/>
          <w:szCs w:val="24"/>
        </w:rPr>
        <w:t>Huayu</w:t>
      </w:r>
      <w:proofErr w:type="spellEnd"/>
      <w:r w:rsidRPr="00387181">
        <w:rPr>
          <w:sz w:val="24"/>
          <w:szCs w:val="24"/>
        </w:rPr>
        <w:t xml:space="preserve"> Tian, </w:t>
      </w:r>
      <w:proofErr w:type="spellStart"/>
      <w:r w:rsidRPr="00387181">
        <w:rPr>
          <w:sz w:val="24"/>
          <w:szCs w:val="24"/>
        </w:rPr>
        <w:t>Marianthi</w:t>
      </w:r>
      <w:proofErr w:type="spellEnd"/>
      <w:r w:rsidRPr="00387181">
        <w:rPr>
          <w:sz w:val="24"/>
          <w:szCs w:val="24"/>
        </w:rPr>
        <w:t xml:space="preserve"> </w:t>
      </w:r>
      <w:proofErr w:type="spellStart"/>
      <w:r w:rsidRPr="00387181">
        <w:rPr>
          <w:sz w:val="24"/>
          <w:szCs w:val="24"/>
        </w:rPr>
        <w:t>Ierapetritou</w:t>
      </w:r>
      <w:proofErr w:type="spellEnd"/>
      <w:r w:rsidRPr="00387181">
        <w:rPr>
          <w:sz w:val="24"/>
          <w:szCs w:val="24"/>
        </w:rPr>
        <w:t xml:space="preserve">. "A Surrogate-Based Framework for Feasibility Analysis and Optimization of Expensive Simulations", Oral Presentation #624c, </w:t>
      </w:r>
      <w:proofErr w:type="spellStart"/>
      <w:r w:rsidRPr="00387181">
        <w:rPr>
          <w:sz w:val="24"/>
          <w:szCs w:val="24"/>
        </w:rPr>
        <w:t>AIChE</w:t>
      </w:r>
      <w:proofErr w:type="spellEnd"/>
      <w:r w:rsidRPr="00387181">
        <w:rPr>
          <w:sz w:val="24"/>
          <w:szCs w:val="24"/>
        </w:rPr>
        <w:t xml:space="preserve"> Annual </w:t>
      </w:r>
      <w:r w:rsidRPr="0060485C">
        <w:rPr>
          <w:sz w:val="24"/>
          <w:szCs w:val="24"/>
        </w:rPr>
        <w:t>Meeting, Phoenix, AZ, November 2022.</w:t>
      </w:r>
    </w:p>
    <w:p w14:paraId="11C51975" w14:textId="77777777" w:rsidR="00387181" w:rsidRPr="0060485C" w:rsidRDefault="00387181">
      <w:pPr>
        <w:pStyle w:val="ListParagraph"/>
        <w:numPr>
          <w:ilvl w:val="0"/>
          <w:numId w:val="28"/>
        </w:numPr>
        <w:ind w:left="540" w:hanging="540"/>
        <w:jc w:val="both"/>
        <w:rPr>
          <w:sz w:val="24"/>
          <w:szCs w:val="24"/>
        </w:rPr>
      </w:pPr>
      <w:r w:rsidRPr="0060485C">
        <w:rPr>
          <w:sz w:val="24"/>
          <w:szCs w:val="24"/>
        </w:rPr>
        <w:t xml:space="preserve">Yingjie Chen, </w:t>
      </w:r>
      <w:proofErr w:type="spellStart"/>
      <w:r w:rsidRPr="0060485C">
        <w:rPr>
          <w:sz w:val="24"/>
          <w:szCs w:val="24"/>
        </w:rPr>
        <w:t>Marianthi</w:t>
      </w:r>
      <w:proofErr w:type="spellEnd"/>
      <w:r w:rsidRPr="0060485C">
        <w:rPr>
          <w:sz w:val="24"/>
          <w:szCs w:val="24"/>
        </w:rPr>
        <w:t xml:space="preserve"> </w:t>
      </w:r>
      <w:proofErr w:type="spellStart"/>
      <w:r w:rsidRPr="0060485C">
        <w:rPr>
          <w:sz w:val="24"/>
          <w:szCs w:val="24"/>
        </w:rPr>
        <w:t>Ierapetritou</w:t>
      </w:r>
      <w:proofErr w:type="spellEnd"/>
      <w:r w:rsidRPr="0060485C">
        <w:rPr>
          <w:sz w:val="24"/>
          <w:szCs w:val="24"/>
        </w:rPr>
        <w:t xml:space="preserve">. "A Surrogate-Based Multi-Objective Optimization with Adaptive Sampling for Advanced Pharmaceutical Manufacturing", Paper #138g, </w:t>
      </w:r>
      <w:proofErr w:type="spellStart"/>
      <w:r w:rsidRPr="0060485C">
        <w:rPr>
          <w:sz w:val="24"/>
          <w:szCs w:val="24"/>
        </w:rPr>
        <w:t>AIChE</w:t>
      </w:r>
      <w:proofErr w:type="spellEnd"/>
      <w:r w:rsidRPr="0060485C">
        <w:rPr>
          <w:sz w:val="24"/>
          <w:szCs w:val="24"/>
        </w:rPr>
        <w:t xml:space="preserve"> Annual Meeting, Phoenix, AZ, November 2022.</w:t>
      </w:r>
    </w:p>
    <w:p w14:paraId="7F5D61B0" w14:textId="728EFA63" w:rsidR="00387181" w:rsidRPr="0060485C" w:rsidRDefault="00387181">
      <w:pPr>
        <w:pStyle w:val="ListParagraph"/>
        <w:numPr>
          <w:ilvl w:val="0"/>
          <w:numId w:val="28"/>
        </w:numPr>
        <w:ind w:left="540" w:hanging="540"/>
        <w:jc w:val="both"/>
        <w:rPr>
          <w:sz w:val="24"/>
          <w:szCs w:val="24"/>
        </w:rPr>
      </w:pPr>
      <w:r w:rsidRPr="0060485C">
        <w:rPr>
          <w:sz w:val="24"/>
          <w:szCs w:val="24"/>
        </w:rPr>
        <w:t xml:space="preserve">Yingjie Chen, Pooja </w:t>
      </w:r>
      <w:proofErr w:type="spellStart"/>
      <w:r w:rsidRPr="0060485C">
        <w:rPr>
          <w:sz w:val="24"/>
          <w:szCs w:val="24"/>
        </w:rPr>
        <w:t>Bhalode</w:t>
      </w:r>
      <w:proofErr w:type="spellEnd"/>
      <w:r w:rsidRPr="0060485C">
        <w:rPr>
          <w:sz w:val="24"/>
          <w:szCs w:val="24"/>
        </w:rPr>
        <w:t xml:space="preserve">, </w:t>
      </w:r>
      <w:proofErr w:type="spellStart"/>
      <w:r w:rsidRPr="0060485C">
        <w:rPr>
          <w:sz w:val="24"/>
          <w:szCs w:val="24"/>
        </w:rPr>
        <w:t>Marianthi</w:t>
      </w:r>
      <w:proofErr w:type="spellEnd"/>
      <w:r w:rsidRPr="0060485C">
        <w:rPr>
          <w:sz w:val="24"/>
          <w:szCs w:val="24"/>
        </w:rPr>
        <w:t xml:space="preserve"> </w:t>
      </w:r>
      <w:proofErr w:type="spellStart"/>
      <w:r w:rsidRPr="0060485C">
        <w:rPr>
          <w:sz w:val="24"/>
          <w:szCs w:val="24"/>
        </w:rPr>
        <w:t>Ierapetritou</w:t>
      </w:r>
      <w:proofErr w:type="spellEnd"/>
      <w:r w:rsidRPr="0060485C">
        <w:rPr>
          <w:sz w:val="24"/>
          <w:szCs w:val="24"/>
        </w:rPr>
        <w:t xml:space="preserve">. "Integration of High-Fidelity Simulation and Surrogate Modeling for Reduced Model Development in Continuous Pharmaceutical Unit Operations", Paper #335a, </w:t>
      </w:r>
      <w:proofErr w:type="spellStart"/>
      <w:r w:rsidRPr="0060485C">
        <w:rPr>
          <w:sz w:val="24"/>
          <w:szCs w:val="24"/>
        </w:rPr>
        <w:t>AIChE</w:t>
      </w:r>
      <w:proofErr w:type="spellEnd"/>
      <w:r w:rsidRPr="0060485C">
        <w:rPr>
          <w:sz w:val="24"/>
          <w:szCs w:val="24"/>
        </w:rPr>
        <w:t xml:space="preserve"> Annual Meeting, Phoenix, AZ, November 2022.</w:t>
      </w:r>
    </w:p>
    <w:p w14:paraId="36690999" w14:textId="77777777" w:rsidR="00387181" w:rsidRDefault="00387181">
      <w:pPr>
        <w:pStyle w:val="ListParagraph"/>
        <w:numPr>
          <w:ilvl w:val="0"/>
          <w:numId w:val="28"/>
        </w:numPr>
        <w:ind w:left="540" w:hanging="540"/>
        <w:jc w:val="both"/>
        <w:rPr>
          <w:sz w:val="24"/>
          <w:szCs w:val="24"/>
        </w:rPr>
      </w:pPr>
      <w:proofErr w:type="spellStart"/>
      <w:r w:rsidRPr="0060485C">
        <w:rPr>
          <w:sz w:val="24"/>
          <w:szCs w:val="24"/>
        </w:rPr>
        <w:t>Chaoying</w:t>
      </w:r>
      <w:proofErr w:type="spellEnd"/>
      <w:r w:rsidRPr="0060485C">
        <w:rPr>
          <w:sz w:val="24"/>
          <w:szCs w:val="24"/>
        </w:rPr>
        <w:t xml:space="preserve"> Ding, Hiren </w:t>
      </w:r>
      <w:proofErr w:type="spellStart"/>
      <w:r w:rsidRPr="0060485C">
        <w:rPr>
          <w:sz w:val="24"/>
          <w:szCs w:val="24"/>
        </w:rPr>
        <w:t>Ardeshna</w:t>
      </w:r>
      <w:proofErr w:type="spellEnd"/>
      <w:r w:rsidRPr="0060485C">
        <w:rPr>
          <w:sz w:val="24"/>
          <w:szCs w:val="24"/>
        </w:rPr>
        <w:t xml:space="preserve">, Christopher Gillespie, </w:t>
      </w:r>
      <w:proofErr w:type="spellStart"/>
      <w:r w:rsidRPr="0060485C">
        <w:rPr>
          <w:sz w:val="24"/>
          <w:szCs w:val="24"/>
        </w:rPr>
        <w:t>Marianthi</w:t>
      </w:r>
      <w:proofErr w:type="spellEnd"/>
      <w:r w:rsidRPr="0060485C">
        <w:rPr>
          <w:sz w:val="24"/>
          <w:szCs w:val="24"/>
        </w:rPr>
        <w:t xml:space="preserve"> </w:t>
      </w:r>
      <w:proofErr w:type="spellStart"/>
      <w:r w:rsidRPr="0060485C">
        <w:rPr>
          <w:sz w:val="24"/>
          <w:szCs w:val="24"/>
        </w:rPr>
        <w:t>Ierapetritou</w:t>
      </w:r>
      <w:proofErr w:type="spellEnd"/>
      <w:r w:rsidRPr="0060485C">
        <w:rPr>
          <w:sz w:val="24"/>
          <w:szCs w:val="24"/>
        </w:rPr>
        <w:t xml:space="preserve">. "Process Design of a Fully Integrated Continuous Biopharmaceutical Process using </w:t>
      </w:r>
      <w:r w:rsidRPr="00387181">
        <w:rPr>
          <w:sz w:val="24"/>
          <w:szCs w:val="24"/>
        </w:rPr>
        <w:t xml:space="preserve">Economic and Environmental Impact Assessment", Paper #528a, </w:t>
      </w:r>
      <w:proofErr w:type="spellStart"/>
      <w:r w:rsidRPr="00387181">
        <w:rPr>
          <w:sz w:val="24"/>
          <w:szCs w:val="24"/>
        </w:rPr>
        <w:t>AIChE</w:t>
      </w:r>
      <w:proofErr w:type="spellEnd"/>
      <w:r w:rsidRPr="00387181">
        <w:rPr>
          <w:sz w:val="24"/>
          <w:szCs w:val="24"/>
        </w:rPr>
        <w:t xml:space="preserve"> Annual Meeting, Phoenix, AZ, November 2022.</w:t>
      </w:r>
    </w:p>
    <w:p w14:paraId="69DC5331" w14:textId="77777777" w:rsidR="00387181" w:rsidRDefault="00387181">
      <w:pPr>
        <w:pStyle w:val="ListParagraph"/>
        <w:numPr>
          <w:ilvl w:val="0"/>
          <w:numId w:val="28"/>
        </w:numPr>
        <w:ind w:left="540" w:hanging="540"/>
        <w:jc w:val="both"/>
        <w:rPr>
          <w:sz w:val="24"/>
          <w:szCs w:val="24"/>
        </w:rPr>
      </w:pPr>
      <w:proofErr w:type="spellStart"/>
      <w:r w:rsidRPr="00387181">
        <w:rPr>
          <w:sz w:val="24"/>
          <w:szCs w:val="24"/>
        </w:rPr>
        <w:t>Yuqing</w:t>
      </w:r>
      <w:proofErr w:type="spellEnd"/>
      <w:r w:rsidRPr="00387181">
        <w:rPr>
          <w:sz w:val="24"/>
          <w:szCs w:val="24"/>
        </w:rPr>
        <w:t xml:space="preserve"> Luo, </w:t>
      </w:r>
      <w:proofErr w:type="spellStart"/>
      <w:r w:rsidRPr="00387181">
        <w:rPr>
          <w:sz w:val="24"/>
          <w:szCs w:val="24"/>
        </w:rPr>
        <w:t>Esun</w:t>
      </w:r>
      <w:proofErr w:type="spellEnd"/>
      <w:r w:rsidRPr="00387181">
        <w:rPr>
          <w:sz w:val="24"/>
          <w:szCs w:val="24"/>
        </w:rPr>
        <w:t xml:space="preserve"> Selvam, </w:t>
      </w:r>
      <w:proofErr w:type="spellStart"/>
      <w:r w:rsidRPr="00387181">
        <w:rPr>
          <w:sz w:val="24"/>
          <w:szCs w:val="24"/>
        </w:rPr>
        <w:t>Dionisios</w:t>
      </w:r>
      <w:proofErr w:type="spellEnd"/>
      <w:r w:rsidRPr="00387181">
        <w:rPr>
          <w:sz w:val="24"/>
          <w:szCs w:val="24"/>
        </w:rPr>
        <w:t xml:space="preserve"> Vlachos, </w:t>
      </w:r>
      <w:proofErr w:type="spellStart"/>
      <w:r w:rsidRPr="00387181">
        <w:rPr>
          <w:sz w:val="24"/>
          <w:szCs w:val="24"/>
        </w:rPr>
        <w:t>Marianthi</w:t>
      </w:r>
      <w:proofErr w:type="spellEnd"/>
      <w:r w:rsidRPr="00387181">
        <w:rPr>
          <w:sz w:val="24"/>
          <w:szCs w:val="24"/>
        </w:rPr>
        <w:t xml:space="preserve"> </w:t>
      </w:r>
      <w:proofErr w:type="spellStart"/>
      <w:r w:rsidRPr="00387181">
        <w:rPr>
          <w:sz w:val="24"/>
          <w:szCs w:val="24"/>
        </w:rPr>
        <w:t>Ierapetritou</w:t>
      </w:r>
      <w:proofErr w:type="spellEnd"/>
      <w:r w:rsidRPr="00387181">
        <w:rPr>
          <w:sz w:val="24"/>
          <w:szCs w:val="24"/>
        </w:rPr>
        <w:t xml:space="preserve">. "Techno-Economic Analysis and Life Cycle Assessment of Modular Microwave-Assisted PET Depolymerization", Paper #473b, </w:t>
      </w:r>
      <w:proofErr w:type="spellStart"/>
      <w:r w:rsidRPr="00387181">
        <w:rPr>
          <w:sz w:val="24"/>
          <w:szCs w:val="24"/>
        </w:rPr>
        <w:t>AIChE</w:t>
      </w:r>
      <w:proofErr w:type="spellEnd"/>
      <w:r w:rsidRPr="00387181">
        <w:rPr>
          <w:sz w:val="24"/>
          <w:szCs w:val="24"/>
        </w:rPr>
        <w:t xml:space="preserve"> Annual Meeting, Phoenix, AZ, November 2022</w:t>
      </w:r>
    </w:p>
    <w:p w14:paraId="7281A474" w14:textId="57CA56F9" w:rsidR="00387181" w:rsidRPr="00387181" w:rsidRDefault="00387181">
      <w:pPr>
        <w:pStyle w:val="ListParagraph"/>
        <w:numPr>
          <w:ilvl w:val="0"/>
          <w:numId w:val="28"/>
        </w:numPr>
        <w:ind w:left="540" w:hanging="540"/>
        <w:jc w:val="both"/>
        <w:rPr>
          <w:sz w:val="24"/>
          <w:szCs w:val="24"/>
        </w:rPr>
      </w:pPr>
      <w:proofErr w:type="spellStart"/>
      <w:r w:rsidRPr="00387181">
        <w:rPr>
          <w:sz w:val="24"/>
          <w:szCs w:val="24"/>
        </w:rPr>
        <w:t>Yuqing</w:t>
      </w:r>
      <w:proofErr w:type="spellEnd"/>
      <w:r w:rsidRPr="00387181">
        <w:rPr>
          <w:sz w:val="24"/>
          <w:szCs w:val="24"/>
        </w:rPr>
        <w:t xml:space="preserve"> Luo, </w:t>
      </w:r>
      <w:proofErr w:type="spellStart"/>
      <w:r w:rsidRPr="00387181">
        <w:rPr>
          <w:sz w:val="24"/>
          <w:szCs w:val="24"/>
        </w:rPr>
        <w:t>Marianthi</w:t>
      </w:r>
      <w:proofErr w:type="spellEnd"/>
      <w:r w:rsidRPr="00387181">
        <w:rPr>
          <w:sz w:val="24"/>
          <w:szCs w:val="24"/>
        </w:rPr>
        <w:t xml:space="preserve"> </w:t>
      </w:r>
      <w:proofErr w:type="spellStart"/>
      <w:r w:rsidRPr="00387181">
        <w:rPr>
          <w:sz w:val="24"/>
          <w:szCs w:val="24"/>
        </w:rPr>
        <w:t>Ierapetritou</w:t>
      </w:r>
      <w:proofErr w:type="spellEnd"/>
      <w:r w:rsidRPr="00387181">
        <w:rPr>
          <w:sz w:val="24"/>
          <w:szCs w:val="24"/>
        </w:rPr>
        <w:t>. "Multi-Objective Optimization of Flexible Integrated Biorefinery Design", Paper #483f, </w:t>
      </w:r>
      <w:proofErr w:type="spellStart"/>
      <w:r w:rsidRPr="00387181">
        <w:rPr>
          <w:sz w:val="24"/>
          <w:szCs w:val="24"/>
        </w:rPr>
        <w:t>AIChE</w:t>
      </w:r>
      <w:proofErr w:type="spellEnd"/>
      <w:r w:rsidRPr="00387181">
        <w:rPr>
          <w:sz w:val="24"/>
          <w:szCs w:val="24"/>
        </w:rPr>
        <w:t xml:space="preserve"> Annual Meeting, Phoenix, AZ, November 2022</w:t>
      </w:r>
    </w:p>
    <w:p w14:paraId="560B328C" w14:textId="0627C556" w:rsidR="006925E1" w:rsidRPr="006925E1" w:rsidRDefault="006925E1">
      <w:pPr>
        <w:pStyle w:val="ListParagraph"/>
        <w:numPr>
          <w:ilvl w:val="0"/>
          <w:numId w:val="28"/>
        </w:numPr>
        <w:ind w:left="540" w:hanging="540"/>
        <w:jc w:val="both"/>
        <w:rPr>
          <w:sz w:val="24"/>
          <w:szCs w:val="24"/>
        </w:rPr>
      </w:pPr>
      <w:proofErr w:type="spellStart"/>
      <w:r w:rsidRPr="00387181">
        <w:rPr>
          <w:color w:val="222222"/>
          <w:sz w:val="24"/>
          <w:szCs w:val="24"/>
          <w:shd w:val="clear" w:color="auto" w:fill="FFFFFF"/>
        </w:rPr>
        <w:t>Chaoying</w:t>
      </w:r>
      <w:proofErr w:type="spellEnd"/>
      <w:r w:rsidRPr="00387181">
        <w:rPr>
          <w:color w:val="222222"/>
          <w:sz w:val="24"/>
          <w:szCs w:val="24"/>
          <w:shd w:val="clear" w:color="auto" w:fill="FFFFFF"/>
        </w:rPr>
        <w:t xml:space="preserve"> Ding, </w:t>
      </w:r>
      <w:proofErr w:type="spellStart"/>
      <w:r w:rsidRPr="00387181">
        <w:rPr>
          <w:color w:val="222222"/>
          <w:sz w:val="24"/>
          <w:szCs w:val="24"/>
          <w:shd w:val="clear" w:color="auto" w:fill="FFFFFF"/>
        </w:rPr>
        <w:t>Marianthi</w:t>
      </w:r>
      <w:proofErr w:type="spellEnd"/>
      <w:r w:rsidRPr="006925E1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925E1">
        <w:rPr>
          <w:color w:val="222222"/>
          <w:sz w:val="24"/>
          <w:szCs w:val="24"/>
          <w:shd w:val="clear" w:color="auto" w:fill="FFFFFF"/>
        </w:rPr>
        <w:t>Ierapetritou</w:t>
      </w:r>
      <w:proofErr w:type="spellEnd"/>
      <w:r w:rsidRPr="006925E1">
        <w:rPr>
          <w:color w:val="222222"/>
          <w:sz w:val="24"/>
          <w:szCs w:val="24"/>
          <w:shd w:val="clear" w:color="auto" w:fill="FFFFFF"/>
        </w:rPr>
        <w:t>. "Surrogate-based Feasibility analysis for the Identification of Design Space of Multicolumn Counter-current Continuous Protein A Chromatography", Poster #160h, </w:t>
      </w:r>
      <w:proofErr w:type="spellStart"/>
      <w:r w:rsidRPr="006925E1">
        <w:rPr>
          <w:color w:val="222222"/>
          <w:sz w:val="24"/>
          <w:szCs w:val="24"/>
          <w:shd w:val="clear" w:color="auto" w:fill="FFFFFF"/>
        </w:rPr>
        <w:t>AIChE</w:t>
      </w:r>
      <w:proofErr w:type="spellEnd"/>
      <w:r w:rsidRPr="006925E1">
        <w:rPr>
          <w:color w:val="222222"/>
          <w:sz w:val="24"/>
          <w:szCs w:val="24"/>
          <w:shd w:val="clear" w:color="auto" w:fill="FFFFFF"/>
        </w:rPr>
        <w:t xml:space="preserve"> Annual Meeting, Boston, MA, November 2021.</w:t>
      </w:r>
    </w:p>
    <w:p w14:paraId="3C91A76C" w14:textId="77777777" w:rsidR="006925E1" w:rsidRPr="006925E1" w:rsidRDefault="006925E1">
      <w:pPr>
        <w:pStyle w:val="ListParagraph"/>
        <w:numPr>
          <w:ilvl w:val="0"/>
          <w:numId w:val="28"/>
        </w:numPr>
        <w:ind w:left="540" w:hanging="540"/>
        <w:jc w:val="both"/>
        <w:rPr>
          <w:sz w:val="24"/>
          <w:szCs w:val="24"/>
        </w:rPr>
      </w:pPr>
      <w:proofErr w:type="spellStart"/>
      <w:r w:rsidRPr="006925E1">
        <w:rPr>
          <w:color w:val="222222"/>
          <w:sz w:val="24"/>
          <w:szCs w:val="24"/>
          <w:shd w:val="clear" w:color="auto" w:fill="FFFFFF"/>
        </w:rPr>
        <w:t>Huayu</w:t>
      </w:r>
      <w:proofErr w:type="spellEnd"/>
      <w:r w:rsidRPr="006925E1">
        <w:rPr>
          <w:color w:val="222222"/>
          <w:sz w:val="24"/>
          <w:szCs w:val="24"/>
          <w:shd w:val="clear" w:color="auto" w:fill="FFFFFF"/>
        </w:rPr>
        <w:t xml:space="preserve"> Tian, Pooja </w:t>
      </w:r>
      <w:proofErr w:type="spellStart"/>
      <w:r w:rsidRPr="006925E1">
        <w:rPr>
          <w:color w:val="222222"/>
          <w:sz w:val="24"/>
          <w:szCs w:val="24"/>
          <w:shd w:val="clear" w:color="auto" w:fill="FFFFFF"/>
        </w:rPr>
        <w:t>Bhalode</w:t>
      </w:r>
      <w:proofErr w:type="spellEnd"/>
      <w:r w:rsidRPr="006925E1">
        <w:rPr>
          <w:color w:val="222222"/>
          <w:sz w:val="24"/>
          <w:szCs w:val="24"/>
          <w:shd w:val="clear" w:color="auto" w:fill="FFFFFF"/>
        </w:rPr>
        <w:t xml:space="preserve">, Sonia M. </w:t>
      </w:r>
      <w:proofErr w:type="spellStart"/>
      <w:r w:rsidRPr="006925E1">
        <w:rPr>
          <w:color w:val="222222"/>
          <w:sz w:val="24"/>
          <w:szCs w:val="24"/>
          <w:shd w:val="clear" w:color="auto" w:fill="FFFFFF"/>
        </w:rPr>
        <w:t>Razavi</w:t>
      </w:r>
      <w:proofErr w:type="spellEnd"/>
      <w:r w:rsidRPr="006925E1">
        <w:rPr>
          <w:color w:val="222222"/>
          <w:sz w:val="24"/>
          <w:szCs w:val="24"/>
          <w:shd w:val="clear" w:color="auto" w:fill="FFFFFF"/>
        </w:rPr>
        <w:t>, Andres Roman-</w:t>
      </w:r>
      <w:proofErr w:type="spellStart"/>
      <w:r w:rsidRPr="006925E1">
        <w:rPr>
          <w:color w:val="222222"/>
          <w:sz w:val="24"/>
          <w:szCs w:val="24"/>
          <w:shd w:val="clear" w:color="auto" w:fill="FFFFFF"/>
        </w:rPr>
        <w:t>Ospino</w:t>
      </w:r>
      <w:proofErr w:type="spellEnd"/>
      <w:r w:rsidRPr="006925E1">
        <w:rPr>
          <w:color w:val="222222"/>
          <w:sz w:val="24"/>
          <w:szCs w:val="24"/>
          <w:shd w:val="clear" w:color="auto" w:fill="FFFFFF"/>
        </w:rPr>
        <w:t xml:space="preserve">, Fernando </w:t>
      </w:r>
      <w:proofErr w:type="spellStart"/>
      <w:r w:rsidRPr="006925E1">
        <w:rPr>
          <w:color w:val="222222"/>
          <w:sz w:val="24"/>
          <w:szCs w:val="24"/>
          <w:shd w:val="clear" w:color="auto" w:fill="FFFFFF"/>
        </w:rPr>
        <w:t>Muzzio</w:t>
      </w:r>
      <w:proofErr w:type="spellEnd"/>
      <w:r w:rsidRPr="006925E1">
        <w:rPr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6925E1">
        <w:rPr>
          <w:color w:val="222222"/>
          <w:sz w:val="24"/>
          <w:szCs w:val="24"/>
          <w:shd w:val="clear" w:color="auto" w:fill="FFFFFF"/>
        </w:rPr>
        <w:t>Marianthi</w:t>
      </w:r>
      <w:proofErr w:type="spellEnd"/>
      <w:r w:rsidRPr="006925E1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925E1">
        <w:rPr>
          <w:color w:val="222222"/>
          <w:sz w:val="24"/>
          <w:szCs w:val="24"/>
          <w:shd w:val="clear" w:color="auto" w:fill="FFFFFF"/>
        </w:rPr>
        <w:t>Ierapetritou</w:t>
      </w:r>
      <w:proofErr w:type="spellEnd"/>
      <w:r w:rsidRPr="006925E1">
        <w:rPr>
          <w:color w:val="222222"/>
          <w:sz w:val="24"/>
          <w:szCs w:val="24"/>
          <w:shd w:val="clear" w:color="auto" w:fill="FFFFFF"/>
        </w:rPr>
        <w:t xml:space="preserve"> "Development of RTD-Based Flowsheet Modeling Including Process Uncertainty for Continuous Solid-Based Drug Manufacturing", Paper #308c, </w:t>
      </w:r>
      <w:proofErr w:type="spellStart"/>
      <w:r w:rsidRPr="006925E1">
        <w:rPr>
          <w:color w:val="222222"/>
          <w:sz w:val="24"/>
          <w:szCs w:val="24"/>
          <w:shd w:val="clear" w:color="auto" w:fill="FFFFFF"/>
        </w:rPr>
        <w:t>AIChE</w:t>
      </w:r>
      <w:proofErr w:type="spellEnd"/>
      <w:r w:rsidRPr="006925E1">
        <w:rPr>
          <w:color w:val="222222"/>
          <w:sz w:val="24"/>
          <w:szCs w:val="24"/>
          <w:shd w:val="clear" w:color="auto" w:fill="FFFFFF"/>
        </w:rPr>
        <w:t xml:space="preserve"> Annual Meeting, Boston, MA, November 2021.</w:t>
      </w:r>
    </w:p>
    <w:p w14:paraId="6B4F9E69" w14:textId="4E0818F6" w:rsidR="006925E1" w:rsidRPr="006925E1" w:rsidRDefault="006925E1">
      <w:pPr>
        <w:pStyle w:val="ListParagraph"/>
        <w:numPr>
          <w:ilvl w:val="0"/>
          <w:numId w:val="28"/>
        </w:numPr>
        <w:shd w:val="clear" w:color="auto" w:fill="FFFFFF"/>
        <w:ind w:left="540" w:hanging="540"/>
        <w:jc w:val="both"/>
        <w:rPr>
          <w:color w:val="222222"/>
          <w:sz w:val="24"/>
          <w:szCs w:val="24"/>
        </w:rPr>
      </w:pPr>
      <w:r w:rsidRPr="006925E1">
        <w:rPr>
          <w:color w:val="222222"/>
          <w:sz w:val="24"/>
          <w:szCs w:val="24"/>
        </w:rPr>
        <w:t xml:space="preserve">Pooja </w:t>
      </w:r>
      <w:proofErr w:type="spellStart"/>
      <w:r w:rsidRPr="006925E1">
        <w:rPr>
          <w:color w:val="222222"/>
          <w:sz w:val="24"/>
          <w:szCs w:val="24"/>
        </w:rPr>
        <w:t>Bhalode</w:t>
      </w:r>
      <w:proofErr w:type="spellEnd"/>
      <w:r w:rsidRPr="006925E1">
        <w:rPr>
          <w:color w:val="222222"/>
          <w:sz w:val="24"/>
          <w:szCs w:val="24"/>
        </w:rPr>
        <w:t xml:space="preserve">, Sonia M </w:t>
      </w:r>
      <w:proofErr w:type="spellStart"/>
      <w:r w:rsidRPr="006925E1">
        <w:rPr>
          <w:color w:val="222222"/>
          <w:sz w:val="24"/>
          <w:szCs w:val="24"/>
        </w:rPr>
        <w:t>Razavi</w:t>
      </w:r>
      <w:proofErr w:type="spellEnd"/>
      <w:r w:rsidRPr="006925E1">
        <w:rPr>
          <w:color w:val="222222"/>
          <w:sz w:val="24"/>
          <w:szCs w:val="24"/>
        </w:rPr>
        <w:t>, Andrés Roman-</w:t>
      </w:r>
      <w:proofErr w:type="spellStart"/>
      <w:r w:rsidRPr="006925E1">
        <w:rPr>
          <w:color w:val="222222"/>
          <w:sz w:val="24"/>
          <w:szCs w:val="24"/>
        </w:rPr>
        <w:t>Ospino</w:t>
      </w:r>
      <w:proofErr w:type="spellEnd"/>
      <w:r w:rsidRPr="006925E1">
        <w:rPr>
          <w:color w:val="222222"/>
          <w:sz w:val="24"/>
          <w:szCs w:val="24"/>
        </w:rPr>
        <w:t xml:space="preserve">, Atul Dubey, Fernando J </w:t>
      </w:r>
      <w:proofErr w:type="spellStart"/>
      <w:r w:rsidRPr="006925E1">
        <w:rPr>
          <w:color w:val="222222"/>
          <w:sz w:val="24"/>
          <w:szCs w:val="24"/>
        </w:rPr>
        <w:t>Muzzio</w:t>
      </w:r>
      <w:proofErr w:type="spellEnd"/>
      <w:r w:rsidRPr="006925E1">
        <w:rPr>
          <w:color w:val="222222"/>
          <w:sz w:val="24"/>
          <w:szCs w:val="24"/>
        </w:rPr>
        <w:t xml:space="preserve">, </w:t>
      </w:r>
      <w:proofErr w:type="spellStart"/>
      <w:r w:rsidRPr="006925E1">
        <w:rPr>
          <w:color w:val="222222"/>
          <w:sz w:val="24"/>
          <w:szCs w:val="24"/>
        </w:rPr>
        <w:t>Marianthi</w:t>
      </w:r>
      <w:proofErr w:type="spellEnd"/>
      <w:r w:rsidRPr="006925E1">
        <w:rPr>
          <w:color w:val="222222"/>
          <w:sz w:val="24"/>
          <w:szCs w:val="24"/>
        </w:rPr>
        <w:t xml:space="preserve"> </w:t>
      </w:r>
      <w:proofErr w:type="spellStart"/>
      <w:r w:rsidRPr="006925E1">
        <w:rPr>
          <w:color w:val="222222"/>
          <w:sz w:val="24"/>
          <w:szCs w:val="24"/>
        </w:rPr>
        <w:t>Ierapetritou</w:t>
      </w:r>
      <w:proofErr w:type="spellEnd"/>
      <w:r w:rsidRPr="006925E1">
        <w:rPr>
          <w:color w:val="222222"/>
          <w:sz w:val="24"/>
          <w:szCs w:val="24"/>
        </w:rPr>
        <w:t xml:space="preserve">, "Data pre-treatment for meaningful analysis of residence time distribution (RTD) profiles for pharmaceutical manufacturing applications", Paper #185d, </w:t>
      </w:r>
      <w:proofErr w:type="spellStart"/>
      <w:r w:rsidRPr="006925E1">
        <w:rPr>
          <w:color w:val="222222"/>
          <w:sz w:val="24"/>
          <w:szCs w:val="24"/>
        </w:rPr>
        <w:t>AIChE</w:t>
      </w:r>
      <w:proofErr w:type="spellEnd"/>
      <w:r w:rsidRPr="006925E1">
        <w:rPr>
          <w:color w:val="222222"/>
          <w:sz w:val="24"/>
          <w:szCs w:val="24"/>
        </w:rPr>
        <w:t xml:space="preserve"> Annual Meeting, Boston, MA, November 2021</w:t>
      </w:r>
      <w:r>
        <w:rPr>
          <w:color w:val="222222"/>
          <w:sz w:val="24"/>
          <w:szCs w:val="24"/>
        </w:rPr>
        <w:t>.</w:t>
      </w:r>
    </w:p>
    <w:p w14:paraId="687D24AB" w14:textId="05FED7CC" w:rsidR="006925E1" w:rsidRPr="006925E1" w:rsidRDefault="006925E1">
      <w:pPr>
        <w:pStyle w:val="ListParagraph"/>
        <w:numPr>
          <w:ilvl w:val="0"/>
          <w:numId w:val="28"/>
        </w:numPr>
        <w:ind w:left="540" w:hanging="540"/>
        <w:jc w:val="both"/>
        <w:rPr>
          <w:sz w:val="24"/>
          <w:szCs w:val="24"/>
        </w:rPr>
      </w:pPr>
      <w:r w:rsidRPr="006925E1">
        <w:rPr>
          <w:color w:val="222222"/>
          <w:sz w:val="24"/>
          <w:szCs w:val="24"/>
          <w:shd w:val="clear" w:color="auto" w:fill="FFFFFF"/>
        </w:rPr>
        <w:t xml:space="preserve">Pooja </w:t>
      </w:r>
      <w:proofErr w:type="spellStart"/>
      <w:r w:rsidRPr="006925E1">
        <w:rPr>
          <w:color w:val="222222"/>
          <w:sz w:val="24"/>
          <w:szCs w:val="24"/>
          <w:shd w:val="clear" w:color="auto" w:fill="FFFFFF"/>
        </w:rPr>
        <w:t>Bhalode</w:t>
      </w:r>
      <w:proofErr w:type="spellEnd"/>
      <w:r w:rsidRPr="006925E1">
        <w:rPr>
          <w:color w:val="222222"/>
          <w:sz w:val="24"/>
          <w:szCs w:val="24"/>
          <w:shd w:val="clear" w:color="auto" w:fill="FFFFFF"/>
        </w:rPr>
        <w:t xml:space="preserve">, Yi Tao, Fernando J. </w:t>
      </w:r>
      <w:proofErr w:type="spellStart"/>
      <w:r w:rsidRPr="006925E1">
        <w:rPr>
          <w:color w:val="222222"/>
          <w:sz w:val="24"/>
          <w:szCs w:val="24"/>
          <w:shd w:val="clear" w:color="auto" w:fill="FFFFFF"/>
        </w:rPr>
        <w:t>Muzzio</w:t>
      </w:r>
      <w:proofErr w:type="spellEnd"/>
      <w:r w:rsidRPr="006925E1">
        <w:rPr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6925E1">
        <w:rPr>
          <w:color w:val="222222"/>
          <w:sz w:val="24"/>
          <w:szCs w:val="24"/>
          <w:shd w:val="clear" w:color="auto" w:fill="FFFFFF"/>
        </w:rPr>
        <w:t>Marianthi</w:t>
      </w:r>
      <w:proofErr w:type="spellEnd"/>
      <w:r w:rsidRPr="006925E1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925E1">
        <w:rPr>
          <w:color w:val="222222"/>
          <w:sz w:val="24"/>
          <w:szCs w:val="24"/>
          <w:shd w:val="clear" w:color="auto" w:fill="FFFFFF"/>
        </w:rPr>
        <w:t>Ierapetritou</w:t>
      </w:r>
      <w:proofErr w:type="spellEnd"/>
      <w:r w:rsidRPr="006925E1">
        <w:rPr>
          <w:color w:val="222222"/>
          <w:sz w:val="24"/>
          <w:szCs w:val="24"/>
          <w:shd w:val="clear" w:color="auto" w:fill="FFFFFF"/>
        </w:rPr>
        <w:t xml:space="preserve"> "Development of discrete element method calibration approach for pharmaceutical applications", Paper #103f, </w:t>
      </w:r>
      <w:proofErr w:type="spellStart"/>
      <w:r w:rsidRPr="006925E1">
        <w:rPr>
          <w:color w:val="222222"/>
          <w:sz w:val="24"/>
          <w:szCs w:val="24"/>
          <w:shd w:val="clear" w:color="auto" w:fill="FFFFFF"/>
        </w:rPr>
        <w:t>AIChE</w:t>
      </w:r>
      <w:proofErr w:type="spellEnd"/>
      <w:r w:rsidRPr="006925E1">
        <w:rPr>
          <w:color w:val="222222"/>
          <w:sz w:val="24"/>
          <w:szCs w:val="24"/>
          <w:shd w:val="clear" w:color="auto" w:fill="FFFFFF"/>
        </w:rPr>
        <w:t xml:space="preserve"> Annual Meeting, Boston, MA, November 2021</w:t>
      </w:r>
      <w:r>
        <w:rPr>
          <w:color w:val="222222"/>
          <w:sz w:val="24"/>
          <w:szCs w:val="24"/>
          <w:shd w:val="clear" w:color="auto" w:fill="FFFFFF"/>
        </w:rPr>
        <w:t>.</w:t>
      </w:r>
    </w:p>
    <w:p w14:paraId="464166F6" w14:textId="554370F1" w:rsidR="006925E1" w:rsidRPr="006925E1" w:rsidRDefault="006925E1">
      <w:pPr>
        <w:pStyle w:val="ListParagraph"/>
        <w:numPr>
          <w:ilvl w:val="0"/>
          <w:numId w:val="28"/>
        </w:numPr>
        <w:ind w:left="540" w:hanging="540"/>
        <w:jc w:val="both"/>
        <w:rPr>
          <w:sz w:val="24"/>
          <w:szCs w:val="24"/>
        </w:rPr>
      </w:pPr>
      <w:proofErr w:type="spellStart"/>
      <w:r w:rsidRPr="006925E1">
        <w:rPr>
          <w:color w:val="222222"/>
          <w:sz w:val="24"/>
          <w:szCs w:val="24"/>
          <w:shd w:val="clear" w:color="auto" w:fill="FFFFFF"/>
        </w:rPr>
        <w:t>Yuqing</w:t>
      </w:r>
      <w:proofErr w:type="spellEnd"/>
      <w:r w:rsidRPr="006925E1">
        <w:rPr>
          <w:color w:val="222222"/>
          <w:sz w:val="24"/>
          <w:szCs w:val="24"/>
          <w:shd w:val="clear" w:color="auto" w:fill="FFFFFF"/>
        </w:rPr>
        <w:t xml:space="preserve"> Luo, </w:t>
      </w:r>
      <w:proofErr w:type="spellStart"/>
      <w:r w:rsidRPr="006925E1">
        <w:rPr>
          <w:color w:val="222222"/>
          <w:sz w:val="24"/>
          <w:szCs w:val="24"/>
          <w:shd w:val="clear" w:color="auto" w:fill="FFFFFF"/>
        </w:rPr>
        <w:t>Marianthi</w:t>
      </w:r>
      <w:proofErr w:type="spellEnd"/>
      <w:r w:rsidRPr="006925E1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925E1">
        <w:rPr>
          <w:color w:val="222222"/>
          <w:sz w:val="24"/>
          <w:szCs w:val="24"/>
          <w:shd w:val="clear" w:color="auto" w:fill="FFFFFF"/>
        </w:rPr>
        <w:t>Ierapetritou</w:t>
      </w:r>
      <w:proofErr w:type="spellEnd"/>
      <w:r w:rsidRPr="006925E1">
        <w:rPr>
          <w:color w:val="222222"/>
          <w:sz w:val="24"/>
          <w:szCs w:val="24"/>
          <w:shd w:val="clear" w:color="auto" w:fill="FFFFFF"/>
        </w:rPr>
        <w:t xml:space="preserve"> "Integrated Biorefinery Design Under Multi-Scale Uncertainties", Paper #23e, </w:t>
      </w:r>
      <w:proofErr w:type="spellStart"/>
      <w:r w:rsidRPr="006925E1">
        <w:rPr>
          <w:color w:val="222222"/>
          <w:sz w:val="24"/>
          <w:szCs w:val="24"/>
          <w:shd w:val="clear" w:color="auto" w:fill="FFFFFF"/>
        </w:rPr>
        <w:t>AIChE</w:t>
      </w:r>
      <w:proofErr w:type="spellEnd"/>
      <w:r w:rsidRPr="006925E1">
        <w:rPr>
          <w:color w:val="222222"/>
          <w:sz w:val="24"/>
          <w:szCs w:val="24"/>
          <w:shd w:val="clear" w:color="auto" w:fill="FFFFFF"/>
        </w:rPr>
        <w:t xml:space="preserve"> Annual Meeting, Boston, MA, November 2021.</w:t>
      </w:r>
    </w:p>
    <w:p w14:paraId="0F7B815B" w14:textId="1CA95F04" w:rsidR="006925E1" w:rsidRPr="006925E1" w:rsidRDefault="006925E1">
      <w:pPr>
        <w:pStyle w:val="ListParagraph"/>
        <w:numPr>
          <w:ilvl w:val="0"/>
          <w:numId w:val="28"/>
        </w:numPr>
        <w:shd w:val="clear" w:color="auto" w:fill="FFFFFF"/>
        <w:ind w:left="540" w:hanging="540"/>
        <w:jc w:val="both"/>
        <w:rPr>
          <w:color w:val="222222"/>
          <w:sz w:val="24"/>
          <w:szCs w:val="24"/>
        </w:rPr>
      </w:pPr>
      <w:proofErr w:type="spellStart"/>
      <w:r w:rsidRPr="006925E1">
        <w:rPr>
          <w:color w:val="222222"/>
          <w:sz w:val="24"/>
          <w:szCs w:val="24"/>
        </w:rPr>
        <w:t>Oluwadare</w:t>
      </w:r>
      <w:proofErr w:type="spellEnd"/>
      <w:r w:rsidRPr="006925E1">
        <w:rPr>
          <w:color w:val="222222"/>
          <w:sz w:val="24"/>
          <w:szCs w:val="24"/>
        </w:rPr>
        <w:t xml:space="preserve"> </w:t>
      </w:r>
      <w:proofErr w:type="spellStart"/>
      <w:r w:rsidRPr="006925E1">
        <w:rPr>
          <w:color w:val="222222"/>
          <w:sz w:val="24"/>
          <w:szCs w:val="24"/>
        </w:rPr>
        <w:t>Badejo</w:t>
      </w:r>
      <w:proofErr w:type="spellEnd"/>
      <w:r w:rsidRPr="006925E1">
        <w:rPr>
          <w:color w:val="222222"/>
          <w:sz w:val="24"/>
          <w:szCs w:val="24"/>
        </w:rPr>
        <w:t xml:space="preserve">, </w:t>
      </w:r>
      <w:proofErr w:type="spellStart"/>
      <w:r w:rsidRPr="006925E1">
        <w:rPr>
          <w:color w:val="222222"/>
          <w:sz w:val="24"/>
          <w:szCs w:val="24"/>
        </w:rPr>
        <w:t>Marianthi</w:t>
      </w:r>
      <w:proofErr w:type="spellEnd"/>
      <w:r w:rsidRPr="006925E1">
        <w:rPr>
          <w:color w:val="222222"/>
          <w:sz w:val="24"/>
          <w:szCs w:val="24"/>
        </w:rPr>
        <w:t xml:space="preserve"> </w:t>
      </w:r>
      <w:proofErr w:type="spellStart"/>
      <w:r w:rsidRPr="006925E1">
        <w:rPr>
          <w:color w:val="222222"/>
          <w:sz w:val="24"/>
          <w:szCs w:val="24"/>
        </w:rPr>
        <w:t>Ierapetritou</w:t>
      </w:r>
      <w:proofErr w:type="spellEnd"/>
      <w:r w:rsidRPr="006925E1">
        <w:rPr>
          <w:color w:val="222222"/>
          <w:sz w:val="24"/>
          <w:szCs w:val="24"/>
        </w:rPr>
        <w:t xml:space="preserve"> "Integration of Planning and Scheduling using Data-Driven Feasibility Analysis ", Paper #476g, </w:t>
      </w:r>
      <w:proofErr w:type="spellStart"/>
      <w:r w:rsidRPr="006925E1">
        <w:rPr>
          <w:color w:val="222222"/>
          <w:sz w:val="24"/>
          <w:szCs w:val="24"/>
        </w:rPr>
        <w:t>AIChE</w:t>
      </w:r>
      <w:proofErr w:type="spellEnd"/>
      <w:r w:rsidRPr="006925E1">
        <w:rPr>
          <w:color w:val="222222"/>
          <w:sz w:val="24"/>
          <w:szCs w:val="24"/>
        </w:rPr>
        <w:t xml:space="preserve"> Annual Meeting, Boston, MA, November 2021.</w:t>
      </w:r>
    </w:p>
    <w:p w14:paraId="101E4512" w14:textId="28AECEE2" w:rsidR="006925E1" w:rsidRPr="006925E1" w:rsidRDefault="006925E1">
      <w:pPr>
        <w:pStyle w:val="ListParagraph"/>
        <w:numPr>
          <w:ilvl w:val="0"/>
          <w:numId w:val="28"/>
        </w:numPr>
        <w:shd w:val="clear" w:color="auto" w:fill="FFFFFF"/>
        <w:ind w:left="540" w:hanging="540"/>
        <w:jc w:val="both"/>
        <w:rPr>
          <w:color w:val="222222"/>
          <w:sz w:val="24"/>
          <w:szCs w:val="24"/>
        </w:rPr>
      </w:pPr>
      <w:proofErr w:type="spellStart"/>
      <w:r w:rsidRPr="006925E1">
        <w:rPr>
          <w:color w:val="222222"/>
          <w:sz w:val="24"/>
          <w:szCs w:val="24"/>
        </w:rPr>
        <w:t>Oluwadare</w:t>
      </w:r>
      <w:proofErr w:type="spellEnd"/>
      <w:r w:rsidRPr="006925E1">
        <w:rPr>
          <w:color w:val="222222"/>
          <w:sz w:val="24"/>
          <w:szCs w:val="24"/>
        </w:rPr>
        <w:t xml:space="preserve"> </w:t>
      </w:r>
      <w:proofErr w:type="spellStart"/>
      <w:r w:rsidRPr="006925E1">
        <w:rPr>
          <w:color w:val="222222"/>
          <w:sz w:val="24"/>
          <w:szCs w:val="24"/>
        </w:rPr>
        <w:t>Badejo</w:t>
      </w:r>
      <w:proofErr w:type="spellEnd"/>
      <w:r w:rsidRPr="006925E1">
        <w:rPr>
          <w:color w:val="222222"/>
          <w:sz w:val="24"/>
          <w:szCs w:val="24"/>
        </w:rPr>
        <w:t xml:space="preserve">, </w:t>
      </w:r>
      <w:proofErr w:type="spellStart"/>
      <w:r w:rsidRPr="006925E1">
        <w:rPr>
          <w:color w:val="222222"/>
          <w:sz w:val="24"/>
          <w:szCs w:val="24"/>
        </w:rPr>
        <w:t>Atharv</w:t>
      </w:r>
      <w:proofErr w:type="spellEnd"/>
      <w:r w:rsidRPr="006925E1">
        <w:rPr>
          <w:color w:val="222222"/>
          <w:sz w:val="24"/>
          <w:szCs w:val="24"/>
        </w:rPr>
        <w:t xml:space="preserve"> </w:t>
      </w:r>
      <w:proofErr w:type="spellStart"/>
      <w:r w:rsidRPr="006925E1">
        <w:rPr>
          <w:color w:val="222222"/>
          <w:sz w:val="24"/>
          <w:szCs w:val="24"/>
        </w:rPr>
        <w:t>Bhosekar</w:t>
      </w:r>
      <w:proofErr w:type="spellEnd"/>
      <w:r w:rsidRPr="006925E1">
        <w:rPr>
          <w:color w:val="222222"/>
          <w:sz w:val="24"/>
          <w:szCs w:val="24"/>
        </w:rPr>
        <w:t xml:space="preserve">, </w:t>
      </w:r>
      <w:proofErr w:type="spellStart"/>
      <w:r w:rsidRPr="006925E1">
        <w:rPr>
          <w:color w:val="222222"/>
          <w:sz w:val="24"/>
          <w:szCs w:val="24"/>
        </w:rPr>
        <w:t>Marianthi</w:t>
      </w:r>
      <w:proofErr w:type="spellEnd"/>
      <w:r w:rsidRPr="006925E1">
        <w:rPr>
          <w:color w:val="222222"/>
          <w:sz w:val="24"/>
          <w:szCs w:val="24"/>
        </w:rPr>
        <w:t xml:space="preserve"> </w:t>
      </w:r>
      <w:proofErr w:type="spellStart"/>
      <w:r w:rsidRPr="006925E1">
        <w:rPr>
          <w:color w:val="222222"/>
          <w:sz w:val="24"/>
          <w:szCs w:val="24"/>
        </w:rPr>
        <w:t>Ierapetritou</w:t>
      </w:r>
      <w:proofErr w:type="spellEnd"/>
      <w:r w:rsidRPr="006925E1">
        <w:rPr>
          <w:color w:val="222222"/>
          <w:sz w:val="24"/>
          <w:szCs w:val="24"/>
        </w:rPr>
        <w:t xml:space="preserve"> "Supply Chain Optimization for Modular Manufacturing with Production Feasibility Analysis Under Uncertainty", Paper #612f, </w:t>
      </w:r>
      <w:proofErr w:type="spellStart"/>
      <w:r w:rsidRPr="006925E1">
        <w:rPr>
          <w:color w:val="222222"/>
          <w:sz w:val="24"/>
          <w:szCs w:val="24"/>
        </w:rPr>
        <w:t>AIChE</w:t>
      </w:r>
      <w:proofErr w:type="spellEnd"/>
      <w:r w:rsidRPr="006925E1">
        <w:rPr>
          <w:color w:val="222222"/>
          <w:sz w:val="24"/>
          <w:szCs w:val="24"/>
        </w:rPr>
        <w:t xml:space="preserve"> Annual Meeting, Boston, MA, November 2021</w:t>
      </w:r>
      <w:r>
        <w:rPr>
          <w:color w:val="222222"/>
          <w:sz w:val="24"/>
          <w:szCs w:val="24"/>
        </w:rPr>
        <w:t>.</w:t>
      </w:r>
      <w:r w:rsidRPr="006925E1">
        <w:rPr>
          <w:color w:val="222222"/>
          <w:sz w:val="24"/>
          <w:szCs w:val="24"/>
        </w:rPr>
        <w:t> </w:t>
      </w:r>
    </w:p>
    <w:p w14:paraId="68EAB992" w14:textId="62C41E77" w:rsidR="006925E1" w:rsidRPr="006925E1" w:rsidRDefault="006925E1">
      <w:pPr>
        <w:pStyle w:val="ListParagraph"/>
        <w:numPr>
          <w:ilvl w:val="0"/>
          <w:numId w:val="28"/>
        </w:numPr>
        <w:ind w:left="540" w:hanging="540"/>
        <w:jc w:val="both"/>
        <w:rPr>
          <w:sz w:val="24"/>
          <w:szCs w:val="24"/>
        </w:rPr>
      </w:pPr>
      <w:r w:rsidRPr="006925E1">
        <w:rPr>
          <w:color w:val="222222"/>
          <w:sz w:val="24"/>
          <w:szCs w:val="24"/>
          <w:shd w:val="clear" w:color="auto" w:fill="FFFFFF"/>
        </w:rPr>
        <w:t xml:space="preserve">Yingjie Chen, </w:t>
      </w:r>
      <w:proofErr w:type="spellStart"/>
      <w:r w:rsidRPr="006925E1">
        <w:rPr>
          <w:color w:val="222222"/>
          <w:sz w:val="24"/>
          <w:szCs w:val="24"/>
          <w:shd w:val="clear" w:color="auto" w:fill="FFFFFF"/>
        </w:rPr>
        <w:t>Shashwat</w:t>
      </w:r>
      <w:proofErr w:type="spellEnd"/>
      <w:r w:rsidRPr="006925E1">
        <w:rPr>
          <w:color w:val="222222"/>
          <w:sz w:val="24"/>
          <w:szCs w:val="24"/>
          <w:shd w:val="clear" w:color="auto" w:fill="FFFFFF"/>
        </w:rPr>
        <w:t xml:space="preserve"> Gupta, Andres Roman-</w:t>
      </w:r>
      <w:proofErr w:type="spellStart"/>
      <w:r w:rsidRPr="006925E1">
        <w:rPr>
          <w:color w:val="222222"/>
          <w:sz w:val="24"/>
          <w:szCs w:val="24"/>
          <w:shd w:val="clear" w:color="auto" w:fill="FFFFFF"/>
        </w:rPr>
        <w:t>Ospino</w:t>
      </w:r>
      <w:proofErr w:type="spellEnd"/>
      <w:r w:rsidRPr="006925E1">
        <w:rPr>
          <w:color w:val="222222"/>
          <w:sz w:val="24"/>
          <w:szCs w:val="24"/>
          <w:shd w:val="clear" w:color="auto" w:fill="FFFFFF"/>
        </w:rPr>
        <w:t xml:space="preserve">, Fernando </w:t>
      </w:r>
      <w:proofErr w:type="spellStart"/>
      <w:r w:rsidRPr="006925E1">
        <w:rPr>
          <w:color w:val="222222"/>
          <w:sz w:val="24"/>
          <w:szCs w:val="24"/>
          <w:shd w:val="clear" w:color="auto" w:fill="FFFFFF"/>
        </w:rPr>
        <w:t>Muzzio</w:t>
      </w:r>
      <w:proofErr w:type="spellEnd"/>
      <w:r w:rsidRPr="006925E1">
        <w:rPr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6925E1">
        <w:rPr>
          <w:color w:val="222222"/>
          <w:sz w:val="24"/>
          <w:szCs w:val="24"/>
          <w:shd w:val="clear" w:color="auto" w:fill="FFFFFF"/>
        </w:rPr>
        <w:t>Marianthi</w:t>
      </w:r>
      <w:proofErr w:type="spellEnd"/>
      <w:r w:rsidRPr="006925E1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925E1">
        <w:rPr>
          <w:color w:val="222222"/>
          <w:sz w:val="24"/>
          <w:szCs w:val="24"/>
          <w:shd w:val="clear" w:color="auto" w:fill="FFFFFF"/>
        </w:rPr>
        <w:t>Ierapetritou</w:t>
      </w:r>
      <w:proofErr w:type="spellEnd"/>
      <w:r w:rsidRPr="006925E1">
        <w:rPr>
          <w:color w:val="222222"/>
          <w:sz w:val="24"/>
          <w:szCs w:val="24"/>
          <w:shd w:val="clear" w:color="auto" w:fill="FFFFFF"/>
        </w:rPr>
        <w:t xml:space="preserve"> "Adaptive Strategies for Updating Unit Operation Models and in-Line Monitoring of Blend Uniformity in Continuous Pharmaceutical Manufacturing Process", Paper 75b, </w:t>
      </w:r>
      <w:proofErr w:type="spellStart"/>
      <w:r w:rsidRPr="006925E1">
        <w:rPr>
          <w:color w:val="222222"/>
          <w:sz w:val="24"/>
          <w:szCs w:val="24"/>
          <w:shd w:val="clear" w:color="auto" w:fill="FFFFFF"/>
        </w:rPr>
        <w:t>AIChE</w:t>
      </w:r>
      <w:proofErr w:type="spellEnd"/>
      <w:r w:rsidRPr="006925E1">
        <w:rPr>
          <w:color w:val="222222"/>
          <w:sz w:val="24"/>
          <w:szCs w:val="24"/>
          <w:shd w:val="clear" w:color="auto" w:fill="FFFFFF"/>
        </w:rPr>
        <w:t xml:space="preserve"> Annual Meeting, Boston, MA, November 2021. </w:t>
      </w:r>
    </w:p>
    <w:p w14:paraId="41D0AF1D" w14:textId="0BB2E43D" w:rsidR="00FC6F79" w:rsidRPr="006925E1" w:rsidRDefault="00884B1E">
      <w:pPr>
        <w:pStyle w:val="ListParagraph"/>
        <w:numPr>
          <w:ilvl w:val="0"/>
          <w:numId w:val="28"/>
        </w:numPr>
        <w:ind w:left="540" w:hanging="540"/>
        <w:jc w:val="both"/>
        <w:rPr>
          <w:sz w:val="24"/>
          <w:szCs w:val="24"/>
        </w:rPr>
      </w:pPr>
      <w:r w:rsidRPr="006925E1">
        <w:rPr>
          <w:color w:val="222222"/>
          <w:sz w:val="24"/>
          <w:szCs w:val="24"/>
          <w:shd w:val="clear" w:color="auto" w:fill="FFFFFF"/>
        </w:rPr>
        <w:t>Luo, Y., Robert, O., Epps</w:t>
      </w:r>
      <w:r w:rsidRPr="00FC6F79">
        <w:rPr>
          <w:color w:val="222222"/>
          <w:sz w:val="24"/>
          <w:szCs w:val="24"/>
          <w:shd w:val="clear" w:color="auto" w:fill="FFFFFF"/>
        </w:rPr>
        <w:t xml:space="preserve">, T., </w:t>
      </w:r>
      <w:proofErr w:type="spellStart"/>
      <w:r w:rsidRPr="00FC6F79">
        <w:rPr>
          <w:color w:val="222222"/>
          <w:sz w:val="24"/>
          <w:szCs w:val="24"/>
          <w:shd w:val="clear" w:color="auto" w:fill="FFFFFF"/>
        </w:rPr>
        <w:t>Ierapetritou</w:t>
      </w:r>
      <w:proofErr w:type="spellEnd"/>
      <w:r w:rsidRPr="00FC6F79">
        <w:rPr>
          <w:color w:val="222222"/>
          <w:sz w:val="24"/>
          <w:szCs w:val="24"/>
          <w:shd w:val="clear" w:color="auto" w:fill="FFFFFF"/>
        </w:rPr>
        <w:t>, M., Process design and techno-economic analysis of pressure-sensitive adhesive polymer production from lignin. Presentation at 25th Annual Green Chemistry Engineering Conference, June 14-18, 2021</w:t>
      </w:r>
      <w:r w:rsidR="00FC6F79">
        <w:rPr>
          <w:sz w:val="24"/>
          <w:szCs w:val="24"/>
        </w:rPr>
        <w:t>.</w:t>
      </w:r>
    </w:p>
    <w:p w14:paraId="48885312" w14:textId="641102D7" w:rsidR="005C4589" w:rsidRPr="00FC6F79" w:rsidRDefault="004E4A87">
      <w:pPr>
        <w:pStyle w:val="ListParagraph"/>
        <w:numPr>
          <w:ilvl w:val="0"/>
          <w:numId w:val="28"/>
        </w:numPr>
        <w:ind w:left="540" w:hanging="540"/>
        <w:jc w:val="both"/>
        <w:rPr>
          <w:sz w:val="24"/>
          <w:szCs w:val="24"/>
        </w:rPr>
      </w:pPr>
      <w:proofErr w:type="spellStart"/>
      <w:r w:rsidRPr="00FC6F79">
        <w:rPr>
          <w:sz w:val="24"/>
          <w:szCs w:val="24"/>
        </w:rPr>
        <w:t>Bhosekar</w:t>
      </w:r>
      <w:proofErr w:type="spellEnd"/>
      <w:r w:rsidRPr="00FC6F79">
        <w:rPr>
          <w:sz w:val="24"/>
          <w:szCs w:val="24"/>
        </w:rPr>
        <w:t xml:space="preserve"> A., &amp; </w:t>
      </w:r>
      <w:proofErr w:type="spellStart"/>
      <w:r w:rsidRPr="00FC6F79">
        <w:rPr>
          <w:sz w:val="24"/>
          <w:szCs w:val="24"/>
        </w:rPr>
        <w:t>Ierapetritou</w:t>
      </w:r>
      <w:proofErr w:type="spellEnd"/>
      <w:r w:rsidRPr="00FC6F79">
        <w:rPr>
          <w:sz w:val="24"/>
          <w:szCs w:val="24"/>
        </w:rPr>
        <w:t xml:space="preserve">, M., "Integration of Modular Processing in Supply Chain Optimization”, 2020 Virtual </w:t>
      </w:r>
      <w:proofErr w:type="spellStart"/>
      <w:r w:rsidRPr="00FC6F79">
        <w:rPr>
          <w:sz w:val="24"/>
          <w:szCs w:val="24"/>
        </w:rPr>
        <w:t>AIChE</w:t>
      </w:r>
      <w:proofErr w:type="spellEnd"/>
      <w:r w:rsidRPr="00FC6F79">
        <w:rPr>
          <w:sz w:val="24"/>
          <w:szCs w:val="24"/>
        </w:rPr>
        <w:t xml:space="preserve"> Annual Meeting, November 2020.</w:t>
      </w:r>
    </w:p>
    <w:p w14:paraId="02F623F1" w14:textId="487AA6DA" w:rsidR="005C4589" w:rsidRPr="00884B1E" w:rsidRDefault="005C4589">
      <w:pPr>
        <w:pStyle w:val="ListParagraph"/>
        <w:numPr>
          <w:ilvl w:val="0"/>
          <w:numId w:val="28"/>
        </w:numPr>
        <w:ind w:left="540" w:hanging="540"/>
        <w:jc w:val="both"/>
        <w:rPr>
          <w:sz w:val="24"/>
          <w:szCs w:val="24"/>
        </w:rPr>
      </w:pPr>
      <w:proofErr w:type="spellStart"/>
      <w:r w:rsidRPr="00884B1E">
        <w:rPr>
          <w:sz w:val="24"/>
          <w:szCs w:val="24"/>
        </w:rPr>
        <w:t>Ou</w:t>
      </w:r>
      <w:proofErr w:type="spellEnd"/>
      <w:r w:rsidRPr="00884B1E">
        <w:rPr>
          <w:sz w:val="24"/>
          <w:szCs w:val="24"/>
        </w:rPr>
        <w:t xml:space="preserve"> Yang, </w:t>
      </w:r>
      <w:proofErr w:type="spellStart"/>
      <w:r w:rsidRPr="00884B1E">
        <w:rPr>
          <w:sz w:val="24"/>
          <w:szCs w:val="24"/>
        </w:rPr>
        <w:t>Marianthi</w:t>
      </w:r>
      <w:proofErr w:type="spellEnd"/>
      <w:r w:rsidRPr="00884B1E">
        <w:rPr>
          <w:sz w:val="24"/>
          <w:szCs w:val="24"/>
        </w:rPr>
        <w:t xml:space="preserve"> </w:t>
      </w:r>
      <w:proofErr w:type="spellStart"/>
      <w:r w:rsidRPr="00884B1E">
        <w:rPr>
          <w:sz w:val="24"/>
          <w:szCs w:val="24"/>
        </w:rPr>
        <w:t>Ierapetritou</w:t>
      </w:r>
      <w:proofErr w:type="spellEnd"/>
      <w:r w:rsidRPr="00884B1E">
        <w:rPr>
          <w:sz w:val="24"/>
          <w:szCs w:val="24"/>
        </w:rPr>
        <w:t xml:space="preserve"> "Modeling CHO Cell Glycosylation Process Using Dynamic Kriging", Paper #498</w:t>
      </w:r>
      <w:proofErr w:type="gramStart"/>
      <w:r w:rsidRPr="00884B1E">
        <w:rPr>
          <w:sz w:val="24"/>
          <w:szCs w:val="24"/>
        </w:rPr>
        <w:t xml:space="preserve">d,  </w:t>
      </w:r>
      <w:proofErr w:type="spellStart"/>
      <w:r w:rsidRPr="00884B1E">
        <w:rPr>
          <w:sz w:val="24"/>
          <w:szCs w:val="24"/>
        </w:rPr>
        <w:t>AIChE</w:t>
      </w:r>
      <w:proofErr w:type="spellEnd"/>
      <w:proofErr w:type="gramEnd"/>
      <w:r w:rsidRPr="00884B1E">
        <w:rPr>
          <w:sz w:val="24"/>
          <w:szCs w:val="24"/>
        </w:rPr>
        <w:t xml:space="preserve"> Annual Meeting, San Francisco, CA, November 2020.</w:t>
      </w:r>
    </w:p>
    <w:p w14:paraId="0046894B" w14:textId="55A3AB79" w:rsidR="003642D2" w:rsidRPr="00884B1E" w:rsidRDefault="003642D2">
      <w:pPr>
        <w:pStyle w:val="ListParagraph"/>
        <w:numPr>
          <w:ilvl w:val="0"/>
          <w:numId w:val="28"/>
        </w:numPr>
        <w:ind w:left="540" w:hanging="540"/>
        <w:jc w:val="both"/>
        <w:rPr>
          <w:sz w:val="24"/>
          <w:szCs w:val="24"/>
        </w:rPr>
      </w:pPr>
      <w:r w:rsidRPr="00884B1E">
        <w:rPr>
          <w:color w:val="222222"/>
          <w:sz w:val="24"/>
          <w:szCs w:val="24"/>
          <w:shd w:val="clear" w:color="auto" w:fill="FFFFFF"/>
        </w:rPr>
        <w:t xml:space="preserve">Michael </w:t>
      </w:r>
      <w:proofErr w:type="spellStart"/>
      <w:r w:rsidRPr="00884B1E">
        <w:rPr>
          <w:color w:val="222222"/>
          <w:sz w:val="24"/>
          <w:szCs w:val="24"/>
          <w:shd w:val="clear" w:color="auto" w:fill="FFFFFF"/>
        </w:rPr>
        <w:t>Abramovitch</w:t>
      </w:r>
      <w:proofErr w:type="spellEnd"/>
      <w:r w:rsidRPr="00884B1E">
        <w:rPr>
          <w:color w:val="222222"/>
          <w:sz w:val="24"/>
          <w:szCs w:val="24"/>
          <w:shd w:val="clear" w:color="auto" w:fill="FFFFFF"/>
        </w:rPr>
        <w:t xml:space="preserve"> and </w:t>
      </w:r>
      <w:proofErr w:type="spellStart"/>
      <w:r w:rsidRPr="00884B1E">
        <w:rPr>
          <w:color w:val="222222"/>
          <w:sz w:val="24"/>
          <w:szCs w:val="24"/>
          <w:shd w:val="clear" w:color="auto" w:fill="FFFFFF"/>
        </w:rPr>
        <w:t>Marianthi</w:t>
      </w:r>
      <w:proofErr w:type="spellEnd"/>
      <w:r w:rsidRPr="00884B1E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84B1E">
        <w:rPr>
          <w:color w:val="222222"/>
          <w:sz w:val="24"/>
          <w:szCs w:val="24"/>
          <w:shd w:val="clear" w:color="auto" w:fill="FFFFFF"/>
        </w:rPr>
        <w:t>Ierapetritou</w:t>
      </w:r>
      <w:proofErr w:type="spellEnd"/>
      <w:r w:rsidRPr="00884B1E">
        <w:rPr>
          <w:color w:val="222222"/>
          <w:sz w:val="24"/>
          <w:szCs w:val="24"/>
          <w:shd w:val="clear" w:color="auto" w:fill="FFFFFF"/>
        </w:rPr>
        <w:t xml:space="preserve"> “</w:t>
      </w:r>
      <w:r w:rsidRPr="00884B1E">
        <w:rPr>
          <w:color w:val="333333"/>
          <w:sz w:val="24"/>
          <w:szCs w:val="24"/>
          <w:shd w:val="clear" w:color="auto" w:fill="FFFFFF"/>
        </w:rPr>
        <w:t>Responsible Innovation in Chemical Process Design: Stakeholder-Driven Multi-Objective Optimization of a Modular Food Waste Valorization Process</w:t>
      </w:r>
      <w:r w:rsidRPr="00884B1E">
        <w:rPr>
          <w:color w:val="222222"/>
          <w:sz w:val="24"/>
          <w:szCs w:val="24"/>
          <w:shd w:val="clear" w:color="auto" w:fill="FFFFFF"/>
        </w:rPr>
        <w:t xml:space="preserve">”, Paper #486a, </w:t>
      </w:r>
      <w:proofErr w:type="spellStart"/>
      <w:r w:rsidRPr="00884B1E">
        <w:rPr>
          <w:color w:val="222222"/>
          <w:sz w:val="24"/>
          <w:szCs w:val="24"/>
          <w:shd w:val="clear" w:color="auto" w:fill="FFFFFF"/>
        </w:rPr>
        <w:t>AIChE</w:t>
      </w:r>
      <w:proofErr w:type="spellEnd"/>
      <w:r w:rsidRPr="00884B1E">
        <w:rPr>
          <w:color w:val="222222"/>
          <w:sz w:val="24"/>
          <w:szCs w:val="24"/>
          <w:shd w:val="clear" w:color="auto" w:fill="FFFFFF"/>
        </w:rPr>
        <w:t xml:space="preserve"> Annual Meeting, San Francisco, CA, November 2020. </w:t>
      </w:r>
    </w:p>
    <w:p w14:paraId="23705A01" w14:textId="4E33D26D" w:rsidR="00E426A2" w:rsidRPr="00884B1E" w:rsidRDefault="00E426A2">
      <w:pPr>
        <w:pStyle w:val="ListParagraph"/>
        <w:numPr>
          <w:ilvl w:val="0"/>
          <w:numId w:val="28"/>
        </w:numPr>
        <w:shd w:val="clear" w:color="auto" w:fill="FFFFFF"/>
        <w:ind w:left="540" w:hanging="540"/>
        <w:jc w:val="both"/>
        <w:rPr>
          <w:color w:val="000000"/>
          <w:sz w:val="24"/>
          <w:szCs w:val="24"/>
        </w:rPr>
      </w:pPr>
      <w:r w:rsidRPr="00884B1E">
        <w:rPr>
          <w:color w:val="222222"/>
          <w:sz w:val="24"/>
          <w:szCs w:val="24"/>
        </w:rPr>
        <w:t xml:space="preserve">Pooja </w:t>
      </w:r>
      <w:proofErr w:type="spellStart"/>
      <w:r w:rsidRPr="00884B1E">
        <w:rPr>
          <w:color w:val="222222"/>
          <w:sz w:val="24"/>
          <w:szCs w:val="24"/>
        </w:rPr>
        <w:t>Bhalode</w:t>
      </w:r>
      <w:proofErr w:type="spellEnd"/>
      <w:r w:rsidRPr="00884B1E">
        <w:rPr>
          <w:color w:val="222222"/>
          <w:sz w:val="24"/>
          <w:szCs w:val="24"/>
        </w:rPr>
        <w:t xml:space="preserve">, </w:t>
      </w:r>
      <w:proofErr w:type="spellStart"/>
      <w:r w:rsidRPr="00884B1E">
        <w:rPr>
          <w:color w:val="222222"/>
          <w:sz w:val="24"/>
          <w:szCs w:val="24"/>
        </w:rPr>
        <w:t>Marianthi</w:t>
      </w:r>
      <w:proofErr w:type="spellEnd"/>
      <w:r w:rsidRPr="00884B1E">
        <w:rPr>
          <w:color w:val="222222"/>
          <w:sz w:val="24"/>
          <w:szCs w:val="24"/>
        </w:rPr>
        <w:t xml:space="preserve"> </w:t>
      </w:r>
      <w:proofErr w:type="spellStart"/>
      <w:r w:rsidRPr="00884B1E">
        <w:rPr>
          <w:color w:val="222222"/>
          <w:sz w:val="24"/>
          <w:szCs w:val="24"/>
        </w:rPr>
        <w:t>Ierapetrito</w:t>
      </w:r>
      <w:r w:rsidRPr="00884B1E">
        <w:rPr>
          <w:color w:val="000000"/>
          <w:sz w:val="24"/>
          <w:szCs w:val="24"/>
        </w:rPr>
        <w:t>u</w:t>
      </w:r>
      <w:proofErr w:type="spellEnd"/>
      <w:r w:rsidRPr="00884B1E">
        <w:rPr>
          <w:color w:val="000000"/>
          <w:sz w:val="24"/>
          <w:szCs w:val="24"/>
        </w:rPr>
        <w:t xml:space="preserve"> “A Multi-Scale Hybrid Modeling Approach for Continuous Pharmaceutical Unit Operations”,</w:t>
      </w:r>
      <w:r w:rsidRPr="00884B1E">
        <w:rPr>
          <w:color w:val="222222"/>
          <w:sz w:val="24"/>
          <w:szCs w:val="24"/>
        </w:rPr>
        <w:t xml:space="preserve"> Paper #377b, </w:t>
      </w:r>
      <w:proofErr w:type="spellStart"/>
      <w:r w:rsidRPr="00884B1E">
        <w:rPr>
          <w:color w:val="222222"/>
          <w:sz w:val="24"/>
          <w:szCs w:val="24"/>
        </w:rPr>
        <w:t>AIChE</w:t>
      </w:r>
      <w:proofErr w:type="spellEnd"/>
      <w:r w:rsidRPr="00884B1E">
        <w:rPr>
          <w:color w:val="222222"/>
          <w:sz w:val="24"/>
          <w:szCs w:val="24"/>
        </w:rPr>
        <w:t xml:space="preserve"> Annual Meeting, San Francisco, CA, November 2020. </w:t>
      </w:r>
    </w:p>
    <w:p w14:paraId="723B0046" w14:textId="77777777" w:rsidR="00AB6195" w:rsidRPr="00884B1E" w:rsidRDefault="00E426A2">
      <w:pPr>
        <w:pStyle w:val="ListParagraph"/>
        <w:numPr>
          <w:ilvl w:val="0"/>
          <w:numId w:val="28"/>
        </w:numPr>
        <w:shd w:val="clear" w:color="auto" w:fill="FFFFFF"/>
        <w:ind w:left="540" w:hanging="540"/>
        <w:jc w:val="both"/>
        <w:rPr>
          <w:color w:val="000000"/>
          <w:sz w:val="24"/>
          <w:szCs w:val="24"/>
        </w:rPr>
      </w:pPr>
      <w:r w:rsidRPr="00884B1E">
        <w:rPr>
          <w:color w:val="000000"/>
          <w:sz w:val="24"/>
          <w:szCs w:val="24"/>
        </w:rPr>
        <w:t xml:space="preserve">Pooja </w:t>
      </w:r>
      <w:proofErr w:type="spellStart"/>
      <w:r w:rsidRPr="00884B1E">
        <w:rPr>
          <w:color w:val="000000"/>
          <w:sz w:val="24"/>
          <w:szCs w:val="24"/>
        </w:rPr>
        <w:t>Bhalode</w:t>
      </w:r>
      <w:proofErr w:type="spellEnd"/>
      <w:r w:rsidRPr="00884B1E">
        <w:rPr>
          <w:color w:val="000000"/>
          <w:sz w:val="24"/>
          <w:szCs w:val="24"/>
        </w:rPr>
        <w:t xml:space="preserve">, Yingjie Chen, and </w:t>
      </w:r>
      <w:proofErr w:type="spellStart"/>
      <w:r w:rsidRPr="00884B1E">
        <w:rPr>
          <w:color w:val="000000"/>
          <w:sz w:val="24"/>
          <w:szCs w:val="24"/>
        </w:rPr>
        <w:t>Marianthi</w:t>
      </w:r>
      <w:proofErr w:type="spellEnd"/>
      <w:r w:rsidRPr="00884B1E">
        <w:rPr>
          <w:color w:val="000000"/>
          <w:sz w:val="24"/>
          <w:szCs w:val="24"/>
        </w:rPr>
        <w:t xml:space="preserve"> </w:t>
      </w:r>
      <w:proofErr w:type="spellStart"/>
      <w:r w:rsidRPr="00884B1E">
        <w:rPr>
          <w:color w:val="000000"/>
          <w:sz w:val="24"/>
          <w:szCs w:val="24"/>
        </w:rPr>
        <w:t>Ierapetritou</w:t>
      </w:r>
      <w:proofErr w:type="spellEnd"/>
      <w:r w:rsidRPr="00884B1E">
        <w:rPr>
          <w:color w:val="000000"/>
          <w:sz w:val="24"/>
          <w:szCs w:val="24"/>
        </w:rPr>
        <w:t xml:space="preserve"> "Towards the Development of Digital Twin Framework for Continuous Pharmaceutical Manufacturing: Real-Time Model Maintenance and System Analyses", Paper #195a, </w:t>
      </w:r>
      <w:proofErr w:type="spellStart"/>
      <w:r w:rsidRPr="00884B1E">
        <w:rPr>
          <w:color w:val="000000"/>
          <w:sz w:val="24"/>
          <w:szCs w:val="24"/>
        </w:rPr>
        <w:t>AIChE</w:t>
      </w:r>
      <w:proofErr w:type="spellEnd"/>
      <w:r w:rsidRPr="00884B1E">
        <w:rPr>
          <w:color w:val="000000"/>
          <w:sz w:val="24"/>
          <w:szCs w:val="24"/>
        </w:rPr>
        <w:t xml:space="preserve"> Annual Meeting, San Francisco, CA, November 2020.</w:t>
      </w:r>
    </w:p>
    <w:p w14:paraId="221C371E" w14:textId="77777777" w:rsidR="005A0CFB" w:rsidRPr="00884B1E" w:rsidRDefault="00AB6195">
      <w:pPr>
        <w:pStyle w:val="ListParagraph"/>
        <w:numPr>
          <w:ilvl w:val="0"/>
          <w:numId w:val="28"/>
        </w:numPr>
        <w:shd w:val="clear" w:color="auto" w:fill="FFFFFF"/>
        <w:ind w:left="540" w:hanging="540"/>
        <w:jc w:val="both"/>
        <w:rPr>
          <w:color w:val="000000"/>
          <w:sz w:val="24"/>
          <w:szCs w:val="24"/>
        </w:rPr>
      </w:pPr>
      <w:r w:rsidRPr="00884B1E">
        <w:rPr>
          <w:color w:val="222222"/>
          <w:sz w:val="24"/>
          <w:szCs w:val="24"/>
        </w:rPr>
        <w:t xml:space="preserve">Yingjie Chen and </w:t>
      </w:r>
      <w:proofErr w:type="spellStart"/>
      <w:r w:rsidRPr="00884B1E">
        <w:rPr>
          <w:color w:val="222222"/>
          <w:sz w:val="24"/>
          <w:szCs w:val="24"/>
        </w:rPr>
        <w:t>Marianthi</w:t>
      </w:r>
      <w:proofErr w:type="spellEnd"/>
      <w:r w:rsidRPr="00884B1E">
        <w:rPr>
          <w:color w:val="222222"/>
          <w:sz w:val="24"/>
          <w:szCs w:val="24"/>
        </w:rPr>
        <w:t xml:space="preserve"> </w:t>
      </w:r>
      <w:proofErr w:type="spellStart"/>
      <w:r w:rsidRPr="00884B1E">
        <w:rPr>
          <w:color w:val="222222"/>
          <w:sz w:val="24"/>
          <w:szCs w:val="24"/>
        </w:rPr>
        <w:t>Ierapetritou</w:t>
      </w:r>
      <w:proofErr w:type="spellEnd"/>
      <w:r w:rsidRPr="00884B1E">
        <w:rPr>
          <w:color w:val="222222"/>
          <w:sz w:val="24"/>
          <w:szCs w:val="24"/>
        </w:rPr>
        <w:t xml:space="preserve">, "Implementation of Hybrid Models to Perform System Analyses with Model Maintenance in Continuous Pharmaceutical Manufacturing", Paper #287c, </w:t>
      </w:r>
      <w:proofErr w:type="spellStart"/>
      <w:r w:rsidRPr="00884B1E">
        <w:rPr>
          <w:color w:val="222222"/>
          <w:sz w:val="24"/>
          <w:szCs w:val="24"/>
        </w:rPr>
        <w:t>AIChE</w:t>
      </w:r>
      <w:proofErr w:type="spellEnd"/>
      <w:r w:rsidRPr="00884B1E">
        <w:rPr>
          <w:color w:val="222222"/>
          <w:sz w:val="24"/>
          <w:szCs w:val="24"/>
        </w:rPr>
        <w:t xml:space="preserve"> Annual Meeting, San Francisco, CA, November 2020. </w:t>
      </w:r>
    </w:p>
    <w:p w14:paraId="56791C9E" w14:textId="43D22FD7" w:rsidR="00AB6195" w:rsidRPr="00884B1E" w:rsidRDefault="005A0CFB">
      <w:pPr>
        <w:pStyle w:val="ListParagraph"/>
        <w:numPr>
          <w:ilvl w:val="0"/>
          <w:numId w:val="28"/>
        </w:numPr>
        <w:shd w:val="clear" w:color="auto" w:fill="FFFFFF"/>
        <w:ind w:left="540" w:hanging="540"/>
        <w:jc w:val="both"/>
        <w:rPr>
          <w:color w:val="000000"/>
          <w:sz w:val="24"/>
          <w:szCs w:val="24"/>
        </w:rPr>
      </w:pPr>
      <w:r w:rsidRPr="00884B1E">
        <w:rPr>
          <w:color w:val="222222"/>
          <w:sz w:val="24"/>
          <w:szCs w:val="24"/>
          <w:shd w:val="clear" w:color="auto" w:fill="FFFFFF"/>
        </w:rPr>
        <w:t xml:space="preserve">Abhay </w:t>
      </w:r>
      <w:proofErr w:type="spellStart"/>
      <w:r w:rsidRPr="00884B1E">
        <w:rPr>
          <w:color w:val="222222"/>
          <w:sz w:val="24"/>
          <w:szCs w:val="24"/>
          <w:shd w:val="clear" w:color="auto" w:fill="FFFFFF"/>
        </w:rPr>
        <w:t>Athaley</w:t>
      </w:r>
      <w:proofErr w:type="spellEnd"/>
      <w:r w:rsidRPr="00884B1E">
        <w:rPr>
          <w:color w:val="222222"/>
          <w:sz w:val="24"/>
          <w:szCs w:val="24"/>
          <w:shd w:val="clear" w:color="auto" w:fill="FFFFFF"/>
        </w:rPr>
        <w:t xml:space="preserve">, David Sheng, and </w:t>
      </w:r>
      <w:proofErr w:type="spellStart"/>
      <w:r w:rsidRPr="00884B1E">
        <w:rPr>
          <w:color w:val="222222"/>
          <w:sz w:val="24"/>
          <w:szCs w:val="24"/>
          <w:shd w:val="clear" w:color="auto" w:fill="FFFFFF"/>
        </w:rPr>
        <w:t>Marianthi</w:t>
      </w:r>
      <w:proofErr w:type="spellEnd"/>
      <w:r w:rsidRPr="00884B1E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84B1E">
        <w:rPr>
          <w:color w:val="222222"/>
          <w:sz w:val="24"/>
          <w:szCs w:val="24"/>
          <w:shd w:val="clear" w:color="auto" w:fill="FFFFFF"/>
        </w:rPr>
        <w:t>Ierapetritou</w:t>
      </w:r>
      <w:proofErr w:type="spellEnd"/>
      <w:r w:rsidRPr="00884B1E">
        <w:rPr>
          <w:color w:val="222222"/>
          <w:sz w:val="24"/>
          <w:szCs w:val="24"/>
          <w:shd w:val="clear" w:color="auto" w:fill="FFFFFF"/>
        </w:rPr>
        <w:t xml:space="preserve"> </w:t>
      </w:r>
      <w:r w:rsidR="003642D2" w:rsidRPr="00884B1E">
        <w:rPr>
          <w:color w:val="222222"/>
          <w:sz w:val="24"/>
          <w:szCs w:val="24"/>
          <w:shd w:val="clear" w:color="auto" w:fill="FFFFFF"/>
        </w:rPr>
        <w:t>“</w:t>
      </w:r>
      <w:r w:rsidRPr="00884B1E">
        <w:rPr>
          <w:color w:val="222222"/>
          <w:sz w:val="24"/>
          <w:szCs w:val="24"/>
          <w:shd w:val="clear" w:color="auto" w:fill="FFFFFF"/>
        </w:rPr>
        <w:t xml:space="preserve">Scalable Platform Technology for Bio-Based p-Xylene Production Using a Novel Continuous Flow Micro-Reactor", Paper #743g, </w:t>
      </w:r>
      <w:proofErr w:type="spellStart"/>
      <w:r w:rsidRPr="00884B1E">
        <w:rPr>
          <w:color w:val="222222"/>
          <w:sz w:val="24"/>
          <w:szCs w:val="24"/>
          <w:shd w:val="clear" w:color="auto" w:fill="FFFFFF"/>
        </w:rPr>
        <w:t>AIChE</w:t>
      </w:r>
      <w:proofErr w:type="spellEnd"/>
      <w:r w:rsidRPr="00884B1E">
        <w:rPr>
          <w:color w:val="222222"/>
          <w:sz w:val="24"/>
          <w:szCs w:val="24"/>
          <w:shd w:val="clear" w:color="auto" w:fill="FFFFFF"/>
        </w:rPr>
        <w:t xml:space="preserve"> Annual Meeting, San Francisco, CA, November 2020.  </w:t>
      </w:r>
    </w:p>
    <w:p w14:paraId="1D4D6107" w14:textId="16E40E0F" w:rsidR="0035422F" w:rsidRPr="00884B1E" w:rsidRDefault="0035422F">
      <w:pPr>
        <w:pStyle w:val="ListParagraph"/>
        <w:numPr>
          <w:ilvl w:val="0"/>
          <w:numId w:val="28"/>
        </w:numPr>
        <w:ind w:left="540" w:hanging="540"/>
        <w:jc w:val="both"/>
        <w:rPr>
          <w:color w:val="000000" w:themeColor="text1"/>
          <w:sz w:val="24"/>
          <w:szCs w:val="24"/>
        </w:rPr>
      </w:pPr>
      <w:r w:rsidRPr="00884B1E">
        <w:rPr>
          <w:color w:val="000000" w:themeColor="text1"/>
          <w:sz w:val="24"/>
          <w:szCs w:val="24"/>
          <w:shd w:val="clear" w:color="auto" w:fill="FFFFFF"/>
        </w:rPr>
        <w:t xml:space="preserve">Pooja </w:t>
      </w:r>
      <w:proofErr w:type="spellStart"/>
      <w:r w:rsidRPr="00884B1E">
        <w:rPr>
          <w:color w:val="000000" w:themeColor="text1"/>
          <w:sz w:val="24"/>
          <w:szCs w:val="24"/>
          <w:shd w:val="clear" w:color="auto" w:fill="FFFFFF"/>
        </w:rPr>
        <w:t>Bhalode</w:t>
      </w:r>
      <w:proofErr w:type="spellEnd"/>
      <w:r w:rsidRPr="00884B1E">
        <w:rPr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884B1E">
        <w:rPr>
          <w:color w:val="000000" w:themeColor="text1"/>
          <w:sz w:val="24"/>
          <w:szCs w:val="24"/>
          <w:shd w:val="clear" w:color="auto" w:fill="FFFFFF"/>
        </w:rPr>
        <w:t>Nirupaplava</w:t>
      </w:r>
      <w:proofErr w:type="spellEnd"/>
      <w:r w:rsidRPr="00884B1E">
        <w:rPr>
          <w:color w:val="000000" w:themeColor="text1"/>
          <w:sz w:val="24"/>
          <w:szCs w:val="24"/>
          <w:shd w:val="clear" w:color="auto" w:fill="FFFFFF"/>
        </w:rPr>
        <w:t xml:space="preserve"> Metta, Yingjie Chen, </w:t>
      </w:r>
      <w:proofErr w:type="spellStart"/>
      <w:r w:rsidRPr="00884B1E">
        <w:rPr>
          <w:color w:val="000000" w:themeColor="text1"/>
          <w:sz w:val="24"/>
          <w:szCs w:val="24"/>
          <w:shd w:val="clear" w:color="auto" w:fill="FFFFFF"/>
        </w:rPr>
        <w:t>Marianthi</w:t>
      </w:r>
      <w:proofErr w:type="spellEnd"/>
      <w:r w:rsidRPr="00884B1E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84B1E">
        <w:rPr>
          <w:color w:val="000000" w:themeColor="text1"/>
          <w:sz w:val="24"/>
          <w:szCs w:val="24"/>
          <w:shd w:val="clear" w:color="auto" w:fill="FFFFFF"/>
        </w:rPr>
        <w:t>Ierapetritou</w:t>
      </w:r>
      <w:proofErr w:type="spellEnd"/>
      <w:r w:rsidRPr="00884B1E">
        <w:rPr>
          <w:color w:val="000000" w:themeColor="text1"/>
          <w:sz w:val="24"/>
          <w:szCs w:val="24"/>
          <w:shd w:val="clear" w:color="auto" w:fill="FFFFFF"/>
        </w:rPr>
        <w:t>. “Efficient Data-based Methodology for Model Enhancement and Flowsheet Analyses for Continuous Pharmaceutical Manufacturing”, ESCAPE 30</w:t>
      </w:r>
      <w:r w:rsidRPr="00884B1E">
        <w:rPr>
          <w:color w:val="000000" w:themeColor="text1"/>
          <w:sz w:val="24"/>
          <w:szCs w:val="24"/>
          <w:shd w:val="clear" w:color="auto" w:fill="FFFFFF"/>
          <w:vertAlign w:val="superscript"/>
        </w:rPr>
        <w:t>th</w:t>
      </w:r>
      <w:r w:rsidRPr="00884B1E">
        <w:rPr>
          <w:color w:val="000000" w:themeColor="text1"/>
          <w:sz w:val="24"/>
          <w:szCs w:val="24"/>
          <w:shd w:val="clear" w:color="auto" w:fill="FFFFFF"/>
        </w:rPr>
        <w:t xml:space="preserve">, Held virtually August 2020. </w:t>
      </w:r>
    </w:p>
    <w:p w14:paraId="5B072596" w14:textId="166AE12E" w:rsidR="00EE5C02" w:rsidRPr="00884B1E" w:rsidRDefault="00EE5C02">
      <w:pPr>
        <w:pStyle w:val="PlainText"/>
        <w:numPr>
          <w:ilvl w:val="0"/>
          <w:numId w:val="28"/>
        </w:numPr>
        <w:tabs>
          <w:tab w:val="left" w:pos="-360"/>
          <w:tab w:val="left" w:pos="540"/>
          <w:tab w:val="left" w:pos="630"/>
        </w:tabs>
        <w:ind w:left="540" w:right="36" w:hanging="540"/>
        <w:jc w:val="both"/>
        <w:rPr>
          <w:rFonts w:ascii="Times New Roman" w:hAnsi="Times New Roman"/>
          <w:color w:val="000000" w:themeColor="text1"/>
          <w:sz w:val="24"/>
        </w:rPr>
      </w:pPr>
      <w:r w:rsidRPr="00884B1E">
        <w:rPr>
          <w:rFonts w:ascii="Times New Roman" w:hAnsi="Times New Roman"/>
          <w:color w:val="000000" w:themeColor="text1"/>
          <w:sz w:val="24"/>
        </w:rPr>
        <w:t xml:space="preserve">Pooja </w:t>
      </w:r>
      <w:proofErr w:type="spellStart"/>
      <w:r w:rsidRPr="00884B1E">
        <w:rPr>
          <w:rFonts w:ascii="Times New Roman" w:hAnsi="Times New Roman"/>
          <w:color w:val="000000" w:themeColor="text1"/>
          <w:sz w:val="24"/>
        </w:rPr>
        <w:t>Bhalode</w:t>
      </w:r>
      <w:proofErr w:type="spellEnd"/>
      <w:r w:rsidRPr="00884B1E">
        <w:rPr>
          <w:rFonts w:ascii="Times New Roman" w:hAnsi="Times New Roman"/>
          <w:color w:val="000000" w:themeColor="text1"/>
          <w:sz w:val="24"/>
        </w:rPr>
        <w:t xml:space="preserve"> and </w:t>
      </w:r>
      <w:proofErr w:type="spellStart"/>
      <w:r w:rsidRPr="00884B1E">
        <w:rPr>
          <w:rFonts w:ascii="Times New Roman" w:hAnsi="Times New Roman"/>
          <w:color w:val="000000" w:themeColor="text1"/>
          <w:sz w:val="24"/>
        </w:rPr>
        <w:t>Marianthi</w:t>
      </w:r>
      <w:proofErr w:type="spellEnd"/>
      <w:r w:rsidRPr="00884B1E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884B1E">
        <w:rPr>
          <w:rFonts w:ascii="Times New Roman" w:hAnsi="Times New Roman"/>
          <w:color w:val="000000" w:themeColor="text1"/>
          <w:sz w:val="24"/>
        </w:rPr>
        <w:t>Ierapetritou</w:t>
      </w:r>
      <w:proofErr w:type="spellEnd"/>
      <w:r w:rsidRPr="00884B1E">
        <w:rPr>
          <w:rFonts w:ascii="Times New Roman" w:hAnsi="Times New Roman"/>
          <w:color w:val="000000" w:themeColor="text1"/>
          <w:sz w:val="24"/>
        </w:rPr>
        <w:t>, “Discrete Element Modeling (Dem) Parametric Study of Feeder Unit in Continuous Pharmaceutical Industry”, Paper#115, FOCAPD, Colorado, July 2019.</w:t>
      </w:r>
    </w:p>
    <w:p w14:paraId="168E5CA2" w14:textId="2F799DA5" w:rsidR="00EE5C02" w:rsidRPr="00884B1E" w:rsidRDefault="00EE5C02">
      <w:pPr>
        <w:pStyle w:val="PlainText"/>
        <w:numPr>
          <w:ilvl w:val="0"/>
          <w:numId w:val="28"/>
        </w:numPr>
        <w:tabs>
          <w:tab w:val="left" w:pos="-360"/>
          <w:tab w:val="left" w:pos="540"/>
          <w:tab w:val="left" w:pos="630"/>
        </w:tabs>
        <w:ind w:left="540" w:right="36" w:hanging="540"/>
        <w:jc w:val="both"/>
        <w:rPr>
          <w:rFonts w:ascii="Times New Roman" w:hAnsi="Times New Roman"/>
          <w:sz w:val="24"/>
        </w:rPr>
      </w:pPr>
      <w:proofErr w:type="spellStart"/>
      <w:r w:rsidRPr="00884B1E">
        <w:rPr>
          <w:rFonts w:ascii="Times New Roman" w:hAnsi="Times New Roman"/>
          <w:sz w:val="24"/>
        </w:rPr>
        <w:t>Lisia</w:t>
      </w:r>
      <w:proofErr w:type="spellEnd"/>
      <w:r w:rsidRPr="00884B1E">
        <w:rPr>
          <w:rFonts w:ascii="Times New Roman" w:hAnsi="Times New Roman"/>
          <w:sz w:val="24"/>
        </w:rPr>
        <w:t xml:space="preserve"> Dias, </w:t>
      </w:r>
      <w:proofErr w:type="spellStart"/>
      <w:r w:rsidRPr="00884B1E">
        <w:rPr>
          <w:rFonts w:ascii="Times New Roman" w:hAnsi="Times New Roman"/>
          <w:sz w:val="24"/>
        </w:rPr>
        <w:t>Atharv</w:t>
      </w:r>
      <w:proofErr w:type="spellEnd"/>
      <w:r w:rsidRPr="00884B1E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884B1E">
        <w:rPr>
          <w:rFonts w:ascii="Times New Roman" w:hAnsi="Times New Roman"/>
          <w:sz w:val="24"/>
        </w:rPr>
        <w:t>Bhosekar</w:t>
      </w:r>
      <w:proofErr w:type="spellEnd"/>
      <w:proofErr w:type="gramEnd"/>
      <w:r w:rsidRPr="00884B1E">
        <w:rPr>
          <w:rFonts w:ascii="Times New Roman" w:hAnsi="Times New Roman"/>
          <w:sz w:val="24"/>
        </w:rPr>
        <w:t xml:space="preserve"> and </w:t>
      </w:r>
      <w:proofErr w:type="spellStart"/>
      <w:r w:rsidRPr="00884B1E">
        <w:rPr>
          <w:rFonts w:ascii="Times New Roman" w:hAnsi="Times New Roman"/>
          <w:sz w:val="24"/>
        </w:rPr>
        <w:t>Marianthi</w:t>
      </w:r>
      <w:proofErr w:type="spellEnd"/>
      <w:r w:rsidRPr="00884B1E">
        <w:rPr>
          <w:rFonts w:ascii="Times New Roman" w:hAnsi="Times New Roman"/>
          <w:sz w:val="24"/>
        </w:rPr>
        <w:t xml:space="preserve"> </w:t>
      </w:r>
      <w:proofErr w:type="spellStart"/>
      <w:r w:rsidRPr="00884B1E">
        <w:rPr>
          <w:rFonts w:ascii="Times New Roman" w:hAnsi="Times New Roman"/>
          <w:sz w:val="24"/>
        </w:rPr>
        <w:t>Ierapetritou</w:t>
      </w:r>
      <w:proofErr w:type="spellEnd"/>
      <w:r w:rsidRPr="00884B1E">
        <w:rPr>
          <w:rFonts w:ascii="Times New Roman" w:hAnsi="Times New Roman"/>
          <w:sz w:val="24"/>
        </w:rPr>
        <w:t>, “Data-Driven Feasibility Analysis for Modular Design under Demand Variability”, Paper#57, FOCAPD, Colorado, July 2019.</w:t>
      </w:r>
    </w:p>
    <w:p w14:paraId="0EDB3EFB" w14:textId="5334402A" w:rsidR="003E612F" w:rsidRPr="00884B1E" w:rsidRDefault="00B96CCF">
      <w:pPr>
        <w:pStyle w:val="ListParagraph"/>
        <w:numPr>
          <w:ilvl w:val="0"/>
          <w:numId w:val="28"/>
        </w:numPr>
        <w:tabs>
          <w:tab w:val="left" w:pos="540"/>
          <w:tab w:val="left" w:pos="630"/>
        </w:tabs>
        <w:ind w:left="540" w:hanging="540"/>
        <w:jc w:val="both"/>
        <w:rPr>
          <w:sz w:val="24"/>
        </w:rPr>
      </w:pPr>
      <w:r w:rsidRPr="00884B1E">
        <w:rPr>
          <w:sz w:val="24"/>
        </w:rPr>
        <w:t xml:space="preserve">Abhay </w:t>
      </w:r>
      <w:proofErr w:type="spellStart"/>
      <w:r w:rsidRPr="00884B1E">
        <w:rPr>
          <w:sz w:val="24"/>
        </w:rPr>
        <w:t>Athaley</w:t>
      </w:r>
      <w:proofErr w:type="spellEnd"/>
      <w:r w:rsidRPr="00884B1E">
        <w:rPr>
          <w:sz w:val="24"/>
        </w:rPr>
        <w:t xml:space="preserve">, Yue </w:t>
      </w:r>
      <w:proofErr w:type="gramStart"/>
      <w:r w:rsidRPr="00884B1E">
        <w:rPr>
          <w:sz w:val="24"/>
        </w:rPr>
        <w:t>Zhang</w:t>
      </w:r>
      <w:proofErr w:type="gramEnd"/>
      <w:r w:rsidRPr="00884B1E">
        <w:rPr>
          <w:sz w:val="24"/>
        </w:rPr>
        <w:t xml:space="preserve"> and </w:t>
      </w:r>
      <w:proofErr w:type="spellStart"/>
      <w:r w:rsidRPr="00884B1E">
        <w:rPr>
          <w:sz w:val="24"/>
        </w:rPr>
        <w:t>Marianthi</w:t>
      </w:r>
      <w:proofErr w:type="spellEnd"/>
      <w:r w:rsidRPr="00884B1E">
        <w:rPr>
          <w:sz w:val="24"/>
        </w:rPr>
        <w:t xml:space="preserve"> </w:t>
      </w:r>
      <w:proofErr w:type="spellStart"/>
      <w:r w:rsidRPr="00884B1E">
        <w:rPr>
          <w:sz w:val="24"/>
        </w:rPr>
        <w:t>Ierapetritou</w:t>
      </w:r>
      <w:proofErr w:type="spellEnd"/>
      <w:r w:rsidRPr="00884B1E">
        <w:rPr>
          <w:sz w:val="24"/>
        </w:rPr>
        <w:t xml:space="preserve"> </w:t>
      </w:r>
      <w:r w:rsidR="009F1A35" w:rsidRPr="00884B1E">
        <w:rPr>
          <w:sz w:val="24"/>
        </w:rPr>
        <w:t>“</w:t>
      </w:r>
      <w:r w:rsidRPr="00884B1E">
        <w:rPr>
          <w:sz w:val="24"/>
        </w:rPr>
        <w:t>Design and Analysis of the Integrated Process for Algae Conversion to mix Alcohols</w:t>
      </w:r>
      <w:r w:rsidR="009F1A35" w:rsidRPr="00884B1E">
        <w:rPr>
          <w:sz w:val="24"/>
        </w:rPr>
        <w:t xml:space="preserve">”, Paper #82d, </w:t>
      </w:r>
      <w:proofErr w:type="spellStart"/>
      <w:r w:rsidR="009F1A35" w:rsidRPr="00884B1E">
        <w:rPr>
          <w:sz w:val="24"/>
        </w:rPr>
        <w:t>AIChE</w:t>
      </w:r>
      <w:proofErr w:type="spellEnd"/>
      <w:r w:rsidR="009F1A35" w:rsidRPr="00884B1E">
        <w:rPr>
          <w:sz w:val="24"/>
        </w:rPr>
        <w:t xml:space="preserve"> Annual Meeting, Orlando, FL, November 2019. </w:t>
      </w:r>
    </w:p>
    <w:p w14:paraId="76F39DAB" w14:textId="47162E44" w:rsidR="009F1A35" w:rsidRPr="00884B1E" w:rsidRDefault="009F1A35">
      <w:pPr>
        <w:pStyle w:val="ListParagraph"/>
        <w:numPr>
          <w:ilvl w:val="0"/>
          <w:numId w:val="28"/>
        </w:numPr>
        <w:tabs>
          <w:tab w:val="left" w:pos="540"/>
          <w:tab w:val="left" w:pos="630"/>
        </w:tabs>
        <w:ind w:left="540" w:hanging="540"/>
        <w:jc w:val="both"/>
        <w:rPr>
          <w:sz w:val="24"/>
        </w:rPr>
      </w:pPr>
      <w:r w:rsidRPr="00884B1E">
        <w:rPr>
          <w:sz w:val="24"/>
        </w:rPr>
        <w:t xml:space="preserve">Yingjie Chen and </w:t>
      </w:r>
      <w:proofErr w:type="spellStart"/>
      <w:r w:rsidRPr="00884B1E">
        <w:rPr>
          <w:sz w:val="24"/>
        </w:rPr>
        <w:t>Marianthi</w:t>
      </w:r>
      <w:proofErr w:type="spellEnd"/>
      <w:r w:rsidRPr="00884B1E">
        <w:rPr>
          <w:sz w:val="24"/>
        </w:rPr>
        <w:t xml:space="preserve"> </w:t>
      </w:r>
      <w:proofErr w:type="spellStart"/>
      <w:r w:rsidRPr="00884B1E">
        <w:rPr>
          <w:sz w:val="24"/>
        </w:rPr>
        <w:t>Ierapetritou</w:t>
      </w:r>
      <w:proofErr w:type="spellEnd"/>
      <w:r w:rsidRPr="00884B1E">
        <w:rPr>
          <w:sz w:val="24"/>
        </w:rPr>
        <w:t xml:space="preserve"> “Development of Data-Driven and Hybrid Models for Continuous Pharmaceutical Manufacturing Lines Under Industry 4.0 Framework”, Paper #259g, </w:t>
      </w:r>
      <w:proofErr w:type="spellStart"/>
      <w:r w:rsidRPr="00884B1E">
        <w:rPr>
          <w:sz w:val="24"/>
        </w:rPr>
        <w:t>AIChE</w:t>
      </w:r>
      <w:proofErr w:type="spellEnd"/>
      <w:r w:rsidRPr="00884B1E">
        <w:rPr>
          <w:sz w:val="24"/>
        </w:rPr>
        <w:t xml:space="preserve"> Annual Meeting, Orlando, FL, November 2019. </w:t>
      </w:r>
    </w:p>
    <w:p w14:paraId="1D06EE84" w14:textId="77777777" w:rsidR="0055602B" w:rsidRPr="0055602B" w:rsidRDefault="009F1A35">
      <w:pPr>
        <w:pStyle w:val="ListParagraph"/>
        <w:numPr>
          <w:ilvl w:val="0"/>
          <w:numId w:val="28"/>
        </w:numPr>
        <w:ind w:left="540" w:hanging="540"/>
        <w:jc w:val="both"/>
        <w:rPr>
          <w:color w:val="000000" w:themeColor="text1"/>
          <w:sz w:val="24"/>
          <w:szCs w:val="24"/>
        </w:rPr>
      </w:pPr>
      <w:proofErr w:type="spellStart"/>
      <w:r w:rsidRPr="00326005">
        <w:rPr>
          <w:sz w:val="24"/>
        </w:rPr>
        <w:t>Ou</w:t>
      </w:r>
      <w:proofErr w:type="spellEnd"/>
      <w:r w:rsidRPr="00326005">
        <w:rPr>
          <w:sz w:val="24"/>
        </w:rPr>
        <w:t xml:space="preserve"> Yang</w:t>
      </w:r>
      <w:r>
        <w:rPr>
          <w:sz w:val="24"/>
        </w:rPr>
        <w:t xml:space="preserve"> </w:t>
      </w:r>
      <w:r w:rsidRPr="00326005">
        <w:rPr>
          <w:sz w:val="24"/>
        </w:rPr>
        <w:t xml:space="preserve">and </w:t>
      </w:r>
      <w:proofErr w:type="spellStart"/>
      <w:r w:rsidRPr="00326005">
        <w:rPr>
          <w:sz w:val="24"/>
        </w:rPr>
        <w:t>Marianthi</w:t>
      </w:r>
      <w:proofErr w:type="spellEnd"/>
      <w:r w:rsidRPr="00326005">
        <w:rPr>
          <w:sz w:val="24"/>
        </w:rPr>
        <w:t xml:space="preserve"> </w:t>
      </w:r>
      <w:proofErr w:type="spellStart"/>
      <w:r w:rsidRPr="00326005">
        <w:rPr>
          <w:sz w:val="24"/>
        </w:rPr>
        <w:t>Ierapetritou</w:t>
      </w:r>
      <w:proofErr w:type="spellEnd"/>
      <w:r w:rsidRPr="00326005">
        <w:rPr>
          <w:sz w:val="24"/>
        </w:rPr>
        <w:t xml:space="preserve"> </w:t>
      </w:r>
      <w:r>
        <w:rPr>
          <w:sz w:val="24"/>
        </w:rPr>
        <w:t>“</w:t>
      </w:r>
      <w:r w:rsidRPr="009F1A35">
        <w:rPr>
          <w:sz w:val="24"/>
        </w:rPr>
        <w:t xml:space="preserve">Mathematical Modeling and Optimization of the Upstream </w:t>
      </w:r>
      <w:r w:rsidRPr="0055602B">
        <w:rPr>
          <w:sz w:val="24"/>
          <w:szCs w:val="24"/>
        </w:rPr>
        <w:t xml:space="preserve">Monoclonal Antibody Production” Paper #499f, </w:t>
      </w:r>
      <w:proofErr w:type="spellStart"/>
      <w:r w:rsidRPr="0055602B">
        <w:rPr>
          <w:sz w:val="24"/>
          <w:szCs w:val="24"/>
        </w:rPr>
        <w:t>AIChE</w:t>
      </w:r>
      <w:proofErr w:type="spellEnd"/>
      <w:r w:rsidRPr="0055602B">
        <w:rPr>
          <w:sz w:val="24"/>
          <w:szCs w:val="24"/>
        </w:rPr>
        <w:t xml:space="preserve"> Annual Meeting, </w:t>
      </w:r>
      <w:r w:rsidRPr="0055602B">
        <w:rPr>
          <w:color w:val="000000" w:themeColor="text1"/>
          <w:sz w:val="24"/>
          <w:szCs w:val="24"/>
        </w:rPr>
        <w:t xml:space="preserve">Orlando, FL, November 2019. </w:t>
      </w:r>
    </w:p>
    <w:p w14:paraId="544DC1D0" w14:textId="2AB97886" w:rsidR="0055602B" w:rsidRPr="005A3D5F" w:rsidRDefault="0055602B">
      <w:pPr>
        <w:pStyle w:val="ListParagraph"/>
        <w:numPr>
          <w:ilvl w:val="0"/>
          <w:numId w:val="28"/>
        </w:numPr>
        <w:ind w:left="540" w:hanging="540"/>
        <w:jc w:val="both"/>
        <w:rPr>
          <w:color w:val="000000" w:themeColor="text1"/>
          <w:sz w:val="24"/>
          <w:szCs w:val="24"/>
        </w:rPr>
      </w:pPr>
      <w:proofErr w:type="spellStart"/>
      <w:r w:rsidRPr="0055602B">
        <w:rPr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Ravendra</w:t>
      </w:r>
      <w:proofErr w:type="spellEnd"/>
      <w:r w:rsidRPr="0055602B">
        <w:rPr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Singh</w:t>
      </w:r>
      <w:r w:rsidRPr="0055602B">
        <w:rPr>
          <w:color w:val="000000" w:themeColor="text1"/>
          <w:sz w:val="24"/>
          <w:szCs w:val="24"/>
          <w:shd w:val="clear" w:color="auto" w:fill="FFFFFF"/>
        </w:rPr>
        <w:t xml:space="preserve">, Rohit Ramachandran, </w:t>
      </w:r>
      <w:proofErr w:type="spellStart"/>
      <w:r w:rsidRPr="0055602B">
        <w:rPr>
          <w:color w:val="000000" w:themeColor="text1"/>
          <w:sz w:val="24"/>
          <w:szCs w:val="24"/>
          <w:shd w:val="clear" w:color="auto" w:fill="FFFFFF"/>
        </w:rPr>
        <w:t>Marianthi</w:t>
      </w:r>
      <w:proofErr w:type="spellEnd"/>
      <w:r w:rsidRPr="0055602B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5602B">
        <w:rPr>
          <w:color w:val="000000" w:themeColor="text1"/>
          <w:sz w:val="24"/>
          <w:szCs w:val="24"/>
          <w:shd w:val="clear" w:color="auto" w:fill="FFFFFF"/>
        </w:rPr>
        <w:t>Ierapetritou</w:t>
      </w:r>
      <w:proofErr w:type="spellEnd"/>
      <w:r w:rsidRPr="0055602B">
        <w:rPr>
          <w:color w:val="000000" w:themeColor="text1"/>
          <w:sz w:val="24"/>
          <w:szCs w:val="24"/>
          <w:shd w:val="clear" w:color="auto" w:fill="FFFFFF"/>
        </w:rPr>
        <w:t xml:space="preserve"> and Fernando J. </w:t>
      </w:r>
      <w:proofErr w:type="spellStart"/>
      <w:r w:rsidRPr="0055602B">
        <w:rPr>
          <w:color w:val="000000" w:themeColor="text1"/>
          <w:sz w:val="24"/>
          <w:szCs w:val="24"/>
          <w:shd w:val="clear" w:color="auto" w:fill="FFFFFF"/>
        </w:rPr>
        <w:t>Muzzio</w:t>
      </w:r>
      <w:proofErr w:type="spellEnd"/>
      <w:r w:rsidRPr="0055602B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color w:val="000000" w:themeColor="text1"/>
          <w:sz w:val="24"/>
          <w:szCs w:val="24"/>
          <w:shd w:val="clear" w:color="auto" w:fill="FFFFFF"/>
        </w:rPr>
        <w:t>“</w:t>
      </w:r>
      <w:r w:rsidRPr="0055602B">
        <w:rPr>
          <w:color w:val="000000" w:themeColor="text1"/>
          <w:sz w:val="24"/>
          <w:szCs w:val="24"/>
          <w:bdr w:val="none" w:sz="0" w:space="0" w:color="auto" w:frame="1"/>
        </w:rPr>
        <w:t xml:space="preserve">Industry </w:t>
      </w:r>
      <w:r w:rsidRPr="0055602B">
        <w:rPr>
          <w:sz w:val="24"/>
          <w:szCs w:val="24"/>
          <w:bdr w:val="none" w:sz="0" w:space="0" w:color="auto" w:frame="1"/>
        </w:rPr>
        <w:t xml:space="preserve">4.0: Advanced Bi-Layer Control System for Continuous Pharmaceutical </w:t>
      </w:r>
      <w:r w:rsidRPr="005A3D5F">
        <w:rPr>
          <w:color w:val="000000" w:themeColor="text1"/>
          <w:sz w:val="24"/>
          <w:szCs w:val="24"/>
          <w:bdr w:val="none" w:sz="0" w:space="0" w:color="auto" w:frame="1"/>
        </w:rPr>
        <w:t xml:space="preserve">Manufacturing Pilot-Plant”, </w:t>
      </w:r>
      <w:r w:rsidRPr="005A3D5F">
        <w:rPr>
          <w:color w:val="000000" w:themeColor="text1"/>
          <w:sz w:val="24"/>
          <w:szCs w:val="24"/>
        </w:rPr>
        <w:t xml:space="preserve">Paper #577g, </w:t>
      </w:r>
      <w:proofErr w:type="spellStart"/>
      <w:r w:rsidRPr="005A3D5F">
        <w:rPr>
          <w:color w:val="000000" w:themeColor="text1"/>
          <w:sz w:val="24"/>
          <w:szCs w:val="24"/>
        </w:rPr>
        <w:t>AIChE</w:t>
      </w:r>
      <w:proofErr w:type="spellEnd"/>
      <w:r w:rsidRPr="005A3D5F">
        <w:rPr>
          <w:color w:val="000000" w:themeColor="text1"/>
          <w:sz w:val="24"/>
          <w:szCs w:val="24"/>
        </w:rPr>
        <w:t xml:space="preserve"> Annual Meeting, Orlando, FL, November 2019. </w:t>
      </w:r>
    </w:p>
    <w:p w14:paraId="51655943" w14:textId="77777777" w:rsidR="005A3D5F" w:rsidRPr="005A3D5F" w:rsidRDefault="0055602B">
      <w:pPr>
        <w:pStyle w:val="ListParagraph"/>
        <w:numPr>
          <w:ilvl w:val="0"/>
          <w:numId w:val="28"/>
        </w:numPr>
        <w:ind w:left="540" w:hanging="540"/>
        <w:jc w:val="both"/>
        <w:rPr>
          <w:color w:val="000000" w:themeColor="text1"/>
          <w:sz w:val="24"/>
          <w:szCs w:val="24"/>
        </w:rPr>
      </w:pPr>
      <w:proofErr w:type="spellStart"/>
      <w:r w:rsidRPr="005A3D5F">
        <w:rPr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Lisia</w:t>
      </w:r>
      <w:proofErr w:type="spellEnd"/>
      <w:r w:rsidRPr="005A3D5F">
        <w:rPr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S Dias</w:t>
      </w:r>
      <w:r w:rsidRPr="005A3D5F">
        <w:rPr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5A3D5F">
        <w:rPr>
          <w:color w:val="000000" w:themeColor="text1"/>
          <w:sz w:val="24"/>
          <w:szCs w:val="24"/>
          <w:shd w:val="clear" w:color="auto" w:fill="FFFFFF"/>
        </w:rPr>
        <w:t>Atharv</w:t>
      </w:r>
      <w:proofErr w:type="spellEnd"/>
      <w:r w:rsidRPr="005A3D5F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5A3D5F">
        <w:rPr>
          <w:color w:val="000000" w:themeColor="text1"/>
          <w:sz w:val="24"/>
          <w:szCs w:val="24"/>
          <w:shd w:val="clear" w:color="auto" w:fill="FFFFFF"/>
        </w:rPr>
        <w:t>Bhosekar</w:t>
      </w:r>
      <w:proofErr w:type="spellEnd"/>
      <w:proofErr w:type="gramEnd"/>
      <w:r w:rsidRPr="005A3D5F">
        <w:rPr>
          <w:color w:val="000000" w:themeColor="text1"/>
          <w:sz w:val="24"/>
          <w:szCs w:val="24"/>
          <w:shd w:val="clear" w:color="auto" w:fill="FFFFFF"/>
        </w:rPr>
        <w:t xml:space="preserve"> and </w:t>
      </w:r>
      <w:proofErr w:type="spellStart"/>
      <w:r w:rsidRPr="005A3D5F">
        <w:rPr>
          <w:color w:val="000000" w:themeColor="text1"/>
          <w:sz w:val="24"/>
          <w:szCs w:val="24"/>
          <w:shd w:val="clear" w:color="auto" w:fill="FFFFFF"/>
        </w:rPr>
        <w:t>Marianthi</w:t>
      </w:r>
      <w:proofErr w:type="spellEnd"/>
      <w:r w:rsidRPr="005A3D5F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A3D5F">
        <w:rPr>
          <w:color w:val="000000" w:themeColor="text1"/>
          <w:sz w:val="24"/>
          <w:szCs w:val="24"/>
          <w:shd w:val="clear" w:color="auto" w:fill="FFFFFF"/>
        </w:rPr>
        <w:t>Ierapetritou</w:t>
      </w:r>
      <w:proofErr w:type="spellEnd"/>
      <w:r w:rsidRPr="005A3D5F">
        <w:rPr>
          <w:color w:val="000000" w:themeColor="text1"/>
          <w:sz w:val="24"/>
          <w:szCs w:val="24"/>
          <w:shd w:val="clear" w:color="auto" w:fill="FFFFFF"/>
        </w:rPr>
        <w:t xml:space="preserve"> “</w:t>
      </w:r>
      <w:r w:rsidRPr="005A3D5F">
        <w:rPr>
          <w:color w:val="000000" w:themeColor="text1"/>
          <w:sz w:val="24"/>
          <w:szCs w:val="24"/>
        </w:rPr>
        <w:t xml:space="preserve">Data-Driven Feasibility Analysis for Modular Design Under Demand Variability” Paper #635c, </w:t>
      </w:r>
      <w:proofErr w:type="spellStart"/>
      <w:r w:rsidRPr="005A3D5F">
        <w:rPr>
          <w:color w:val="000000" w:themeColor="text1"/>
          <w:sz w:val="24"/>
          <w:szCs w:val="24"/>
        </w:rPr>
        <w:t>AIChE</w:t>
      </w:r>
      <w:proofErr w:type="spellEnd"/>
      <w:r w:rsidRPr="005A3D5F">
        <w:rPr>
          <w:color w:val="000000" w:themeColor="text1"/>
          <w:sz w:val="24"/>
          <w:szCs w:val="24"/>
        </w:rPr>
        <w:t xml:space="preserve"> Annual Meeting, Orlando, FL, November 2019.</w:t>
      </w:r>
    </w:p>
    <w:p w14:paraId="25B6359A" w14:textId="6F16E5C2" w:rsidR="005A3D5F" w:rsidRPr="005A3D5F" w:rsidRDefault="005A3D5F">
      <w:pPr>
        <w:pStyle w:val="ListParagraph"/>
        <w:numPr>
          <w:ilvl w:val="0"/>
          <w:numId w:val="28"/>
        </w:numPr>
        <w:ind w:left="540" w:hanging="540"/>
        <w:jc w:val="both"/>
        <w:rPr>
          <w:color w:val="000000" w:themeColor="text1"/>
          <w:sz w:val="24"/>
          <w:szCs w:val="24"/>
        </w:rPr>
      </w:pPr>
      <w:proofErr w:type="spellStart"/>
      <w:r w:rsidRPr="005A3D5F">
        <w:rPr>
          <w:color w:val="000000" w:themeColor="text1"/>
          <w:sz w:val="24"/>
          <w:szCs w:val="24"/>
          <w:shd w:val="clear" w:color="auto" w:fill="FFFFFF"/>
        </w:rPr>
        <w:t>Nirupaplava</w:t>
      </w:r>
      <w:proofErr w:type="spellEnd"/>
      <w:r w:rsidRPr="005A3D5F">
        <w:rPr>
          <w:color w:val="000000" w:themeColor="text1"/>
          <w:sz w:val="24"/>
          <w:szCs w:val="24"/>
          <w:shd w:val="clear" w:color="auto" w:fill="FFFFFF"/>
        </w:rPr>
        <w:t xml:space="preserve"> Metta, </w:t>
      </w:r>
      <w:proofErr w:type="spellStart"/>
      <w:r w:rsidRPr="005A3D5F">
        <w:rPr>
          <w:color w:val="000000" w:themeColor="text1"/>
          <w:sz w:val="24"/>
          <w:szCs w:val="24"/>
          <w:shd w:val="clear" w:color="auto" w:fill="FFFFFF"/>
        </w:rPr>
        <w:t>Marianthi</w:t>
      </w:r>
      <w:proofErr w:type="spellEnd"/>
      <w:r w:rsidRPr="005A3D5F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A3D5F">
        <w:rPr>
          <w:color w:val="000000" w:themeColor="text1"/>
          <w:sz w:val="24"/>
          <w:szCs w:val="24"/>
          <w:shd w:val="clear" w:color="auto" w:fill="FFFFFF"/>
        </w:rPr>
        <w:t>Ierapetritou</w:t>
      </w:r>
      <w:proofErr w:type="spellEnd"/>
      <w:r w:rsidRPr="005A3D5F">
        <w:rPr>
          <w:color w:val="000000" w:themeColor="text1"/>
          <w:sz w:val="24"/>
          <w:szCs w:val="24"/>
          <w:shd w:val="clear" w:color="auto" w:fill="FFFFFF"/>
        </w:rPr>
        <w:t xml:space="preserve">, Rohit </w:t>
      </w:r>
      <w:proofErr w:type="gramStart"/>
      <w:r w:rsidRPr="005A3D5F">
        <w:rPr>
          <w:color w:val="000000" w:themeColor="text1"/>
          <w:sz w:val="24"/>
          <w:szCs w:val="24"/>
          <w:shd w:val="clear" w:color="auto" w:fill="FFFFFF"/>
        </w:rPr>
        <w:t>Ramachandran</w:t>
      </w:r>
      <w:proofErr w:type="gramEnd"/>
      <w:r w:rsidRPr="005A3D5F">
        <w:rPr>
          <w:color w:val="000000" w:themeColor="text1"/>
          <w:sz w:val="24"/>
          <w:szCs w:val="24"/>
          <w:shd w:val="clear" w:color="auto" w:fill="FFFFFF"/>
        </w:rPr>
        <w:t> and </w:t>
      </w:r>
      <w:proofErr w:type="spellStart"/>
      <w:r w:rsidRPr="005A3D5F">
        <w:rPr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Atharv</w:t>
      </w:r>
      <w:proofErr w:type="spellEnd"/>
      <w:r w:rsidRPr="005A3D5F">
        <w:rPr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A3D5F">
        <w:rPr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Bhosekar</w:t>
      </w:r>
      <w:proofErr w:type="spellEnd"/>
      <w:r w:rsidRPr="005A3D5F">
        <w:rPr>
          <w:color w:val="000000" w:themeColor="text1"/>
          <w:sz w:val="24"/>
          <w:szCs w:val="24"/>
          <w:bdr w:val="none" w:sz="0" w:space="0" w:color="auto" w:frame="1"/>
          <w:shd w:val="clear" w:color="auto" w:fill="FFFFFF"/>
          <w:vertAlign w:val="superscript"/>
        </w:rPr>
        <w:t xml:space="preserve"> </w:t>
      </w:r>
      <w:r w:rsidRPr="005A3D5F">
        <w:rPr>
          <w:color w:val="000000" w:themeColor="text1"/>
          <w:sz w:val="24"/>
          <w:szCs w:val="24"/>
          <w:shd w:val="clear" w:color="auto" w:fill="FFFFFF"/>
        </w:rPr>
        <w:t xml:space="preserve">“An Efficient Data-Based Methodology to Identify the Design Space of Continuous Pharmaceutical Manufacturing Processes” Paper #642h, </w:t>
      </w:r>
      <w:proofErr w:type="spellStart"/>
      <w:r w:rsidRPr="005A3D5F">
        <w:rPr>
          <w:color w:val="000000" w:themeColor="text1"/>
          <w:sz w:val="24"/>
          <w:szCs w:val="24"/>
        </w:rPr>
        <w:t>AIChE</w:t>
      </w:r>
      <w:proofErr w:type="spellEnd"/>
      <w:r w:rsidRPr="005A3D5F">
        <w:rPr>
          <w:color w:val="000000" w:themeColor="text1"/>
          <w:sz w:val="24"/>
          <w:szCs w:val="24"/>
        </w:rPr>
        <w:t xml:space="preserve"> Annual Meeting, Orlando, FL, November 2019.</w:t>
      </w:r>
    </w:p>
    <w:p w14:paraId="35EB0D86" w14:textId="77777777" w:rsidR="005A3D5F" w:rsidRPr="005A3D5F" w:rsidRDefault="005A3D5F">
      <w:pPr>
        <w:pStyle w:val="ListParagraph"/>
        <w:numPr>
          <w:ilvl w:val="0"/>
          <w:numId w:val="28"/>
        </w:numPr>
        <w:ind w:left="540" w:hanging="540"/>
        <w:jc w:val="both"/>
        <w:rPr>
          <w:color w:val="000000" w:themeColor="text1"/>
          <w:sz w:val="24"/>
          <w:szCs w:val="24"/>
        </w:rPr>
      </w:pPr>
      <w:r w:rsidRPr="005A3D5F">
        <w:rPr>
          <w:color w:val="000000" w:themeColor="text1"/>
          <w:sz w:val="24"/>
          <w:szCs w:val="24"/>
        </w:rPr>
        <w:t xml:space="preserve">Abhay </w:t>
      </w:r>
      <w:proofErr w:type="spellStart"/>
      <w:r w:rsidRPr="005A3D5F">
        <w:rPr>
          <w:color w:val="000000" w:themeColor="text1"/>
          <w:sz w:val="24"/>
          <w:szCs w:val="24"/>
        </w:rPr>
        <w:t>Athaley</w:t>
      </w:r>
      <w:proofErr w:type="spellEnd"/>
      <w:r w:rsidRPr="005A3D5F">
        <w:rPr>
          <w:color w:val="000000" w:themeColor="text1"/>
          <w:sz w:val="24"/>
          <w:szCs w:val="24"/>
        </w:rPr>
        <w:t xml:space="preserve">, Yue </w:t>
      </w:r>
      <w:proofErr w:type="gramStart"/>
      <w:r w:rsidRPr="005A3D5F">
        <w:rPr>
          <w:color w:val="000000" w:themeColor="text1"/>
          <w:sz w:val="24"/>
          <w:szCs w:val="24"/>
        </w:rPr>
        <w:t>Zhang</w:t>
      </w:r>
      <w:proofErr w:type="gramEnd"/>
      <w:r w:rsidRPr="005A3D5F">
        <w:rPr>
          <w:color w:val="000000" w:themeColor="text1"/>
          <w:sz w:val="24"/>
          <w:szCs w:val="24"/>
        </w:rPr>
        <w:t xml:space="preserve"> and </w:t>
      </w:r>
      <w:proofErr w:type="spellStart"/>
      <w:r w:rsidRPr="005A3D5F">
        <w:rPr>
          <w:color w:val="000000" w:themeColor="text1"/>
          <w:sz w:val="24"/>
          <w:szCs w:val="24"/>
        </w:rPr>
        <w:t>Marianthi</w:t>
      </w:r>
      <w:proofErr w:type="spellEnd"/>
      <w:r w:rsidRPr="005A3D5F">
        <w:rPr>
          <w:color w:val="000000" w:themeColor="text1"/>
          <w:sz w:val="24"/>
          <w:szCs w:val="24"/>
        </w:rPr>
        <w:t xml:space="preserve"> </w:t>
      </w:r>
      <w:proofErr w:type="spellStart"/>
      <w:r w:rsidRPr="005A3D5F">
        <w:rPr>
          <w:color w:val="000000" w:themeColor="text1"/>
          <w:sz w:val="24"/>
          <w:szCs w:val="24"/>
        </w:rPr>
        <w:t>Ierapetritou</w:t>
      </w:r>
      <w:proofErr w:type="spellEnd"/>
      <w:r w:rsidRPr="005A3D5F">
        <w:rPr>
          <w:color w:val="000000" w:themeColor="text1"/>
          <w:sz w:val="24"/>
          <w:szCs w:val="24"/>
        </w:rPr>
        <w:t xml:space="preserve"> “</w:t>
      </w:r>
      <w:r w:rsidRPr="005A3D5F">
        <w:rPr>
          <w:color w:val="000000" w:themeColor="text1"/>
          <w:sz w:val="24"/>
          <w:szCs w:val="24"/>
          <w:bdr w:val="none" w:sz="0" w:space="0" w:color="auto" w:frame="1"/>
        </w:rPr>
        <w:t xml:space="preserve">Integrated Design, Analysis and Optimization of Chemical Production from Biomass Feedstocks Considering Process and Market Uncertainty” </w:t>
      </w:r>
      <w:r w:rsidRPr="005A3D5F">
        <w:rPr>
          <w:color w:val="000000" w:themeColor="text1"/>
          <w:sz w:val="24"/>
          <w:szCs w:val="24"/>
          <w:shd w:val="clear" w:color="auto" w:fill="FFFFFF"/>
        </w:rPr>
        <w:t xml:space="preserve">Paper #724a, </w:t>
      </w:r>
      <w:proofErr w:type="spellStart"/>
      <w:r w:rsidRPr="005A3D5F">
        <w:rPr>
          <w:color w:val="000000" w:themeColor="text1"/>
          <w:sz w:val="24"/>
          <w:szCs w:val="24"/>
        </w:rPr>
        <w:t>AIChE</w:t>
      </w:r>
      <w:proofErr w:type="spellEnd"/>
      <w:r w:rsidRPr="005A3D5F">
        <w:rPr>
          <w:color w:val="000000" w:themeColor="text1"/>
          <w:sz w:val="24"/>
          <w:szCs w:val="24"/>
        </w:rPr>
        <w:t xml:space="preserve"> Annual Meeting, Orlando, FL, November 2019.</w:t>
      </w:r>
    </w:p>
    <w:p w14:paraId="4BF29D35" w14:textId="46706455" w:rsidR="0055602B" w:rsidRPr="005A3D5F" w:rsidRDefault="005A3D5F">
      <w:pPr>
        <w:pStyle w:val="ListParagraph"/>
        <w:numPr>
          <w:ilvl w:val="0"/>
          <w:numId w:val="28"/>
        </w:numPr>
        <w:ind w:left="540" w:hanging="540"/>
        <w:jc w:val="both"/>
        <w:rPr>
          <w:color w:val="000000" w:themeColor="text1"/>
          <w:sz w:val="24"/>
          <w:szCs w:val="24"/>
        </w:rPr>
      </w:pPr>
      <w:r w:rsidRPr="005A3D5F">
        <w:rPr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Athanasios </w:t>
      </w:r>
      <w:proofErr w:type="spellStart"/>
      <w:r w:rsidRPr="005A3D5F">
        <w:rPr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Kritikos</w:t>
      </w:r>
      <w:proofErr w:type="spellEnd"/>
      <w:r w:rsidRPr="005A3D5F">
        <w:rPr>
          <w:color w:val="000000" w:themeColor="text1"/>
          <w:sz w:val="24"/>
          <w:szCs w:val="24"/>
          <w:shd w:val="clear" w:color="auto" w:fill="FFFFFF"/>
        </w:rPr>
        <w:t xml:space="preserve">, Yung Wei Hsiao, </w:t>
      </w:r>
      <w:proofErr w:type="spellStart"/>
      <w:r w:rsidRPr="005A3D5F">
        <w:rPr>
          <w:color w:val="000000" w:themeColor="text1"/>
          <w:sz w:val="24"/>
          <w:szCs w:val="24"/>
          <w:shd w:val="clear" w:color="auto" w:fill="FFFFFF"/>
        </w:rPr>
        <w:t>Dionisios</w:t>
      </w:r>
      <w:proofErr w:type="spellEnd"/>
      <w:r w:rsidRPr="005A3D5F">
        <w:rPr>
          <w:color w:val="000000" w:themeColor="text1"/>
          <w:sz w:val="24"/>
          <w:szCs w:val="24"/>
          <w:shd w:val="clear" w:color="auto" w:fill="FFFFFF"/>
        </w:rPr>
        <w:t xml:space="preserve"> G. Vlachos, </w:t>
      </w:r>
      <w:proofErr w:type="spellStart"/>
      <w:r w:rsidRPr="005A3D5F">
        <w:rPr>
          <w:color w:val="000000" w:themeColor="text1"/>
          <w:sz w:val="24"/>
          <w:szCs w:val="24"/>
          <w:shd w:val="clear" w:color="auto" w:fill="FFFFFF"/>
        </w:rPr>
        <w:t>Marianthi</w:t>
      </w:r>
      <w:proofErr w:type="spellEnd"/>
      <w:r w:rsidRPr="005A3D5F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A3D5F">
        <w:rPr>
          <w:color w:val="000000" w:themeColor="text1"/>
          <w:sz w:val="24"/>
          <w:szCs w:val="24"/>
          <w:shd w:val="clear" w:color="auto" w:fill="FFFFFF"/>
        </w:rPr>
        <w:t>Ierapetritou</w:t>
      </w:r>
      <w:proofErr w:type="spellEnd"/>
      <w:r w:rsidRPr="005A3D5F">
        <w:rPr>
          <w:color w:val="000000" w:themeColor="text1"/>
          <w:sz w:val="24"/>
          <w:szCs w:val="24"/>
          <w:shd w:val="clear" w:color="auto" w:fill="FFFFFF"/>
        </w:rPr>
        <w:t xml:space="preserve"> and George </w:t>
      </w:r>
      <w:proofErr w:type="spellStart"/>
      <w:r w:rsidRPr="005A3D5F">
        <w:rPr>
          <w:color w:val="000000" w:themeColor="text1"/>
          <w:sz w:val="24"/>
          <w:szCs w:val="24"/>
          <w:shd w:val="clear" w:color="auto" w:fill="FFFFFF"/>
        </w:rPr>
        <w:t>Tsilomelekis</w:t>
      </w:r>
      <w:proofErr w:type="spellEnd"/>
      <w:r w:rsidRPr="005A3D5F">
        <w:rPr>
          <w:color w:val="000000" w:themeColor="text1"/>
          <w:sz w:val="24"/>
          <w:szCs w:val="24"/>
          <w:bdr w:val="none" w:sz="0" w:space="0" w:color="auto" w:frame="1"/>
          <w:shd w:val="clear" w:color="auto" w:fill="FFFFFF"/>
          <w:vertAlign w:val="superscript"/>
        </w:rPr>
        <w:t xml:space="preserve"> </w:t>
      </w:r>
      <w:r w:rsidRPr="005A3D5F">
        <w:rPr>
          <w:color w:val="000000" w:themeColor="text1"/>
          <w:sz w:val="24"/>
          <w:szCs w:val="24"/>
          <w:bdr w:val="none" w:sz="0" w:space="0" w:color="auto" w:frame="1"/>
        </w:rPr>
        <w:t>“Adsorption of Biomass-Derived Value-Added Chemicals in a Micro-Packed-Bed Reactor</w:t>
      </w:r>
      <w:r>
        <w:rPr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A3D5F">
        <w:rPr>
          <w:color w:val="000000" w:themeColor="text1"/>
          <w:sz w:val="24"/>
          <w:szCs w:val="24"/>
          <w:bdr w:val="none" w:sz="0" w:space="0" w:color="auto" w:frame="1"/>
        </w:rPr>
        <w:t xml:space="preserve">a CFD Study” </w:t>
      </w:r>
      <w:r w:rsidRPr="005A3D5F">
        <w:rPr>
          <w:color w:val="000000" w:themeColor="text1"/>
          <w:sz w:val="24"/>
          <w:szCs w:val="24"/>
          <w:shd w:val="clear" w:color="auto" w:fill="FFFFFF"/>
        </w:rPr>
        <w:t xml:space="preserve">Paper #724a, </w:t>
      </w:r>
      <w:proofErr w:type="spellStart"/>
      <w:r w:rsidRPr="005A3D5F">
        <w:rPr>
          <w:color w:val="000000" w:themeColor="text1"/>
          <w:sz w:val="24"/>
          <w:szCs w:val="24"/>
        </w:rPr>
        <w:t>AIChE</w:t>
      </w:r>
      <w:proofErr w:type="spellEnd"/>
      <w:r w:rsidRPr="005A3D5F">
        <w:rPr>
          <w:color w:val="000000" w:themeColor="text1"/>
          <w:sz w:val="24"/>
          <w:szCs w:val="24"/>
        </w:rPr>
        <w:t xml:space="preserve"> Annual Meeting, Orlando, FL, November 2019.</w:t>
      </w:r>
    </w:p>
    <w:p w14:paraId="34D0BFE8" w14:textId="4F230DF5" w:rsidR="00D6476F" w:rsidRDefault="00D6476F">
      <w:pPr>
        <w:pStyle w:val="ListParagraph"/>
        <w:numPr>
          <w:ilvl w:val="0"/>
          <w:numId w:val="28"/>
        </w:numPr>
        <w:ind w:left="540" w:hanging="540"/>
        <w:jc w:val="both"/>
        <w:rPr>
          <w:sz w:val="24"/>
        </w:rPr>
      </w:pPr>
      <w:r w:rsidRPr="005A3D5F">
        <w:rPr>
          <w:color w:val="000000" w:themeColor="text1"/>
          <w:sz w:val="24"/>
          <w:szCs w:val="24"/>
        </w:rPr>
        <w:t>Abhay</w:t>
      </w:r>
      <w:r w:rsidRPr="005A3D5F">
        <w:rPr>
          <w:color w:val="000000" w:themeColor="text1"/>
          <w:sz w:val="24"/>
        </w:rPr>
        <w:t xml:space="preserve"> </w:t>
      </w:r>
      <w:proofErr w:type="spellStart"/>
      <w:r w:rsidRPr="005A3D5F">
        <w:rPr>
          <w:color w:val="000000" w:themeColor="text1"/>
          <w:sz w:val="24"/>
        </w:rPr>
        <w:t>Athaley</w:t>
      </w:r>
      <w:proofErr w:type="spellEnd"/>
      <w:r w:rsidRPr="00D6476F">
        <w:rPr>
          <w:sz w:val="24"/>
        </w:rPr>
        <w:t xml:space="preserve">, Yue Zhang and </w:t>
      </w:r>
      <w:proofErr w:type="spellStart"/>
      <w:r w:rsidRPr="00D6476F">
        <w:rPr>
          <w:sz w:val="24"/>
        </w:rPr>
        <w:t>Marianthi</w:t>
      </w:r>
      <w:proofErr w:type="spellEnd"/>
      <w:r w:rsidRPr="00D6476F">
        <w:rPr>
          <w:sz w:val="24"/>
        </w:rPr>
        <w:t xml:space="preserve"> </w:t>
      </w:r>
      <w:proofErr w:type="spellStart"/>
      <w:r w:rsidRPr="00D6476F">
        <w:rPr>
          <w:sz w:val="24"/>
        </w:rPr>
        <w:t>Ierapetritou</w:t>
      </w:r>
      <w:proofErr w:type="spellEnd"/>
      <w:r w:rsidRPr="00D6476F">
        <w:rPr>
          <w:sz w:val="24"/>
        </w:rPr>
        <w:t xml:space="preserve"> “Optimal Bio-Refinery Configuration using Economic Metrics and Environmental Impacts considering Supply, Demand and Process </w:t>
      </w:r>
      <w:proofErr w:type="gramStart"/>
      <w:r w:rsidRPr="00D6476F">
        <w:rPr>
          <w:sz w:val="24"/>
        </w:rPr>
        <w:t>Uncertainties ”</w:t>
      </w:r>
      <w:proofErr w:type="gramEnd"/>
      <w:r w:rsidRPr="00D6476F">
        <w:rPr>
          <w:sz w:val="24"/>
        </w:rPr>
        <w:t xml:space="preserve"> Paper #395f, </w:t>
      </w:r>
      <w:proofErr w:type="spellStart"/>
      <w:r>
        <w:rPr>
          <w:sz w:val="24"/>
        </w:rPr>
        <w:t>AIChE</w:t>
      </w:r>
      <w:proofErr w:type="spellEnd"/>
      <w:r>
        <w:rPr>
          <w:sz w:val="24"/>
        </w:rPr>
        <w:t xml:space="preserve"> Annual Meeting Pittsburgh</w:t>
      </w:r>
      <w:r w:rsidRPr="00D6476F">
        <w:rPr>
          <w:sz w:val="24"/>
        </w:rPr>
        <w:t>, October 2018.</w:t>
      </w:r>
    </w:p>
    <w:p w14:paraId="01E6B37B" w14:textId="77777777" w:rsidR="00225721" w:rsidRPr="00225721" w:rsidRDefault="00225721">
      <w:pPr>
        <w:pStyle w:val="ListParagraph"/>
        <w:numPr>
          <w:ilvl w:val="0"/>
          <w:numId w:val="28"/>
        </w:numPr>
        <w:ind w:left="540" w:hanging="540"/>
        <w:jc w:val="both"/>
        <w:rPr>
          <w:sz w:val="24"/>
        </w:rPr>
      </w:pPr>
      <w:proofErr w:type="spellStart"/>
      <w:r w:rsidRPr="00225721">
        <w:rPr>
          <w:sz w:val="24"/>
        </w:rPr>
        <w:t>Atharv</w:t>
      </w:r>
      <w:proofErr w:type="spellEnd"/>
      <w:r w:rsidRPr="00225721">
        <w:rPr>
          <w:sz w:val="24"/>
        </w:rPr>
        <w:t xml:space="preserve"> </w:t>
      </w:r>
      <w:proofErr w:type="spellStart"/>
      <w:r w:rsidRPr="00225721">
        <w:rPr>
          <w:sz w:val="24"/>
        </w:rPr>
        <w:t>Bhosekar</w:t>
      </w:r>
      <w:proofErr w:type="spellEnd"/>
      <w:r w:rsidRPr="00225721">
        <w:rPr>
          <w:sz w:val="24"/>
        </w:rPr>
        <w:t xml:space="preserve"> and </w:t>
      </w:r>
      <w:proofErr w:type="spellStart"/>
      <w:r w:rsidRPr="00225721">
        <w:rPr>
          <w:sz w:val="24"/>
        </w:rPr>
        <w:t>Marianthi</w:t>
      </w:r>
      <w:proofErr w:type="spellEnd"/>
      <w:r w:rsidRPr="00225721">
        <w:rPr>
          <w:sz w:val="24"/>
        </w:rPr>
        <w:t xml:space="preserve"> </w:t>
      </w:r>
      <w:proofErr w:type="spellStart"/>
      <w:r w:rsidRPr="00225721">
        <w:rPr>
          <w:sz w:val="24"/>
        </w:rPr>
        <w:t>Ierapetritou</w:t>
      </w:r>
      <w:proofErr w:type="spellEnd"/>
      <w:r w:rsidRPr="00225721">
        <w:rPr>
          <w:sz w:val="24"/>
        </w:rPr>
        <w:t xml:space="preserve"> “Surrogate-based optimization in process systems engineering” Paper # 52</w:t>
      </w:r>
      <w:proofErr w:type="gramStart"/>
      <w:r w:rsidRPr="00225721">
        <w:rPr>
          <w:sz w:val="24"/>
        </w:rPr>
        <w:t>f ,</w:t>
      </w:r>
      <w:proofErr w:type="gramEnd"/>
      <w:r w:rsidRPr="00225721">
        <w:rPr>
          <w:sz w:val="24"/>
        </w:rPr>
        <w:t xml:space="preserve"> </w:t>
      </w:r>
      <w:proofErr w:type="spellStart"/>
      <w:r w:rsidRPr="00225721">
        <w:rPr>
          <w:sz w:val="24"/>
        </w:rPr>
        <w:t>AIChE</w:t>
      </w:r>
      <w:proofErr w:type="spellEnd"/>
      <w:r w:rsidRPr="00225721">
        <w:rPr>
          <w:sz w:val="24"/>
        </w:rPr>
        <w:t xml:space="preserve"> Annual Meeting Pittsburgh, October 2018.</w:t>
      </w:r>
    </w:p>
    <w:p w14:paraId="66E06ACF" w14:textId="053EDAFD" w:rsidR="00225721" w:rsidRPr="00225721" w:rsidRDefault="00225721">
      <w:pPr>
        <w:pStyle w:val="ListParagraph"/>
        <w:numPr>
          <w:ilvl w:val="0"/>
          <w:numId w:val="28"/>
        </w:numPr>
        <w:ind w:left="540" w:hanging="540"/>
        <w:jc w:val="both"/>
        <w:rPr>
          <w:sz w:val="24"/>
        </w:rPr>
      </w:pPr>
      <w:proofErr w:type="spellStart"/>
      <w:r w:rsidRPr="00225721">
        <w:rPr>
          <w:sz w:val="24"/>
        </w:rPr>
        <w:t>Atharv</w:t>
      </w:r>
      <w:proofErr w:type="spellEnd"/>
      <w:r w:rsidRPr="00225721">
        <w:rPr>
          <w:sz w:val="24"/>
        </w:rPr>
        <w:t xml:space="preserve"> </w:t>
      </w:r>
      <w:proofErr w:type="spellStart"/>
      <w:r w:rsidRPr="00225721">
        <w:rPr>
          <w:sz w:val="24"/>
        </w:rPr>
        <w:t>Bhosekar</w:t>
      </w:r>
      <w:proofErr w:type="spellEnd"/>
      <w:r w:rsidRPr="00225721">
        <w:rPr>
          <w:sz w:val="24"/>
        </w:rPr>
        <w:t xml:space="preserve">, </w:t>
      </w:r>
      <w:proofErr w:type="spellStart"/>
      <w:r w:rsidRPr="00225721">
        <w:rPr>
          <w:sz w:val="24"/>
        </w:rPr>
        <w:t>Lisia</w:t>
      </w:r>
      <w:proofErr w:type="spellEnd"/>
      <w:r w:rsidRPr="00225721">
        <w:rPr>
          <w:sz w:val="24"/>
        </w:rPr>
        <w:t xml:space="preserve"> Dias, </w:t>
      </w:r>
      <w:proofErr w:type="spellStart"/>
      <w:r w:rsidRPr="00225721">
        <w:rPr>
          <w:sz w:val="24"/>
        </w:rPr>
        <w:t>Zilong</w:t>
      </w:r>
      <w:proofErr w:type="spellEnd"/>
      <w:r w:rsidRPr="00225721">
        <w:rPr>
          <w:sz w:val="24"/>
        </w:rPr>
        <w:t xml:space="preserve"> Wang, and </w:t>
      </w:r>
      <w:proofErr w:type="spellStart"/>
      <w:r w:rsidRPr="00225721">
        <w:rPr>
          <w:sz w:val="24"/>
        </w:rPr>
        <w:t>Marianthi</w:t>
      </w:r>
      <w:proofErr w:type="spellEnd"/>
      <w:r w:rsidRPr="00225721">
        <w:rPr>
          <w:sz w:val="24"/>
        </w:rPr>
        <w:t xml:space="preserve"> </w:t>
      </w:r>
      <w:proofErr w:type="spellStart"/>
      <w:proofErr w:type="gramStart"/>
      <w:r w:rsidRPr="00225721">
        <w:rPr>
          <w:sz w:val="24"/>
        </w:rPr>
        <w:t>Ierapetritou</w:t>
      </w:r>
      <w:proofErr w:type="spellEnd"/>
      <w:r w:rsidRPr="00225721">
        <w:rPr>
          <w:sz w:val="24"/>
        </w:rPr>
        <w:t xml:space="preserve">  "</w:t>
      </w:r>
      <w:proofErr w:type="gramEnd"/>
      <w:r w:rsidRPr="00225721">
        <w:rPr>
          <w:sz w:val="24"/>
        </w:rPr>
        <w:t xml:space="preserve">Surrogate-Based Derivative-Free Optimization of a Multi-Enterprise Supply Chain Simulation" Paper #598c  ,  </w:t>
      </w:r>
      <w:proofErr w:type="spellStart"/>
      <w:r w:rsidRPr="00225721">
        <w:rPr>
          <w:sz w:val="24"/>
        </w:rPr>
        <w:t>AIChE</w:t>
      </w:r>
      <w:proofErr w:type="spellEnd"/>
      <w:r w:rsidRPr="00225721">
        <w:rPr>
          <w:sz w:val="24"/>
        </w:rPr>
        <w:t xml:space="preserve"> Annual Meeting Pittsburgh, October 2018.   </w:t>
      </w:r>
    </w:p>
    <w:p w14:paraId="722BFBA7" w14:textId="16714629" w:rsidR="00326005" w:rsidRDefault="00326005">
      <w:pPr>
        <w:pStyle w:val="ListParagraph"/>
        <w:numPr>
          <w:ilvl w:val="0"/>
          <w:numId w:val="28"/>
        </w:numPr>
        <w:ind w:left="540" w:hanging="540"/>
        <w:jc w:val="both"/>
        <w:rPr>
          <w:sz w:val="24"/>
        </w:rPr>
      </w:pPr>
      <w:proofErr w:type="spellStart"/>
      <w:r w:rsidRPr="00326005">
        <w:rPr>
          <w:sz w:val="24"/>
        </w:rPr>
        <w:t>Nirupaplava</w:t>
      </w:r>
      <w:proofErr w:type="spellEnd"/>
      <w:r w:rsidRPr="00326005">
        <w:rPr>
          <w:sz w:val="24"/>
        </w:rPr>
        <w:t xml:space="preserve"> Metta, </w:t>
      </w:r>
      <w:proofErr w:type="spellStart"/>
      <w:r w:rsidRPr="00326005">
        <w:rPr>
          <w:sz w:val="24"/>
        </w:rPr>
        <w:t>Marianthi</w:t>
      </w:r>
      <w:proofErr w:type="spellEnd"/>
      <w:r w:rsidRPr="00326005">
        <w:rPr>
          <w:sz w:val="24"/>
        </w:rPr>
        <w:t xml:space="preserve"> </w:t>
      </w:r>
      <w:proofErr w:type="spellStart"/>
      <w:r w:rsidRPr="00326005">
        <w:rPr>
          <w:sz w:val="24"/>
        </w:rPr>
        <w:t>Ierapetritou</w:t>
      </w:r>
      <w:proofErr w:type="spellEnd"/>
      <w:r w:rsidRPr="00326005">
        <w:rPr>
          <w:sz w:val="24"/>
        </w:rPr>
        <w:t xml:space="preserve"> and Rohit Ramachandran "Sensitivity Analysis and Identification of Feasible Region of a Wet Granulation Continuous Pharmaceutical Manufacturing Process" Paper#470g, </w:t>
      </w:r>
      <w:proofErr w:type="spellStart"/>
      <w:r w:rsidRPr="00326005">
        <w:rPr>
          <w:sz w:val="24"/>
        </w:rPr>
        <w:t>AIChE</w:t>
      </w:r>
      <w:proofErr w:type="spellEnd"/>
      <w:r w:rsidRPr="00326005">
        <w:rPr>
          <w:sz w:val="24"/>
        </w:rPr>
        <w:t xml:space="preserve"> Annual Meeting Pittsburgh, October 2018.</w:t>
      </w:r>
    </w:p>
    <w:p w14:paraId="129D403B" w14:textId="03E5E2F5" w:rsidR="00326005" w:rsidRDefault="00326005">
      <w:pPr>
        <w:pStyle w:val="ListParagraph"/>
        <w:numPr>
          <w:ilvl w:val="0"/>
          <w:numId w:val="28"/>
        </w:numPr>
        <w:ind w:left="540" w:hanging="540"/>
        <w:jc w:val="both"/>
        <w:rPr>
          <w:sz w:val="24"/>
        </w:rPr>
      </w:pPr>
      <w:proofErr w:type="spellStart"/>
      <w:r w:rsidRPr="00326005">
        <w:rPr>
          <w:sz w:val="24"/>
        </w:rPr>
        <w:t>Ou</w:t>
      </w:r>
      <w:proofErr w:type="spellEnd"/>
      <w:r w:rsidRPr="00326005">
        <w:rPr>
          <w:sz w:val="24"/>
        </w:rPr>
        <w:t xml:space="preserve"> Yang, Siddharth </w:t>
      </w:r>
      <w:proofErr w:type="gramStart"/>
      <w:r w:rsidRPr="00326005">
        <w:rPr>
          <w:sz w:val="24"/>
        </w:rPr>
        <w:t>Prabhu</w:t>
      </w:r>
      <w:proofErr w:type="gramEnd"/>
      <w:r w:rsidRPr="00326005">
        <w:rPr>
          <w:sz w:val="24"/>
        </w:rPr>
        <w:t xml:space="preserve"> and </w:t>
      </w:r>
      <w:proofErr w:type="spellStart"/>
      <w:r w:rsidRPr="00326005">
        <w:rPr>
          <w:sz w:val="24"/>
        </w:rPr>
        <w:t>Marianthi</w:t>
      </w:r>
      <w:proofErr w:type="spellEnd"/>
      <w:r w:rsidRPr="00326005">
        <w:rPr>
          <w:sz w:val="24"/>
        </w:rPr>
        <w:t xml:space="preserve"> </w:t>
      </w:r>
      <w:proofErr w:type="spellStart"/>
      <w:r w:rsidRPr="00326005">
        <w:rPr>
          <w:sz w:val="24"/>
        </w:rPr>
        <w:t>Ierapetritou</w:t>
      </w:r>
      <w:proofErr w:type="spellEnd"/>
      <w:r w:rsidRPr="00326005">
        <w:rPr>
          <w:sz w:val="24"/>
        </w:rPr>
        <w:t xml:space="preserve"> " Continuous Biopharmaceutical Antibody Production Based on Techno-Economic Analysis" Paper# 200m, AICHE Annual Meeting Pittsburgh, October 2018.</w:t>
      </w:r>
    </w:p>
    <w:p w14:paraId="55E5E656" w14:textId="31C23C46" w:rsidR="00E44147" w:rsidRDefault="00E44147">
      <w:pPr>
        <w:pStyle w:val="ListParagraph"/>
        <w:numPr>
          <w:ilvl w:val="0"/>
          <w:numId w:val="28"/>
        </w:numPr>
        <w:ind w:left="540" w:hanging="540"/>
        <w:jc w:val="both"/>
        <w:rPr>
          <w:sz w:val="24"/>
        </w:rPr>
      </w:pPr>
      <w:proofErr w:type="spellStart"/>
      <w:r w:rsidRPr="00E44147">
        <w:rPr>
          <w:sz w:val="24"/>
        </w:rPr>
        <w:t>Lisia</w:t>
      </w:r>
      <w:proofErr w:type="spellEnd"/>
      <w:r w:rsidRPr="00E44147">
        <w:rPr>
          <w:sz w:val="24"/>
        </w:rPr>
        <w:t xml:space="preserve"> Dias and </w:t>
      </w:r>
      <w:proofErr w:type="spellStart"/>
      <w:r w:rsidRPr="00E44147">
        <w:rPr>
          <w:sz w:val="24"/>
        </w:rPr>
        <w:t>Marianthi</w:t>
      </w:r>
      <w:proofErr w:type="spellEnd"/>
      <w:r w:rsidRPr="00E44147">
        <w:rPr>
          <w:sz w:val="24"/>
        </w:rPr>
        <w:t xml:space="preserve"> </w:t>
      </w:r>
      <w:proofErr w:type="spellStart"/>
      <w:r w:rsidRPr="00E44147">
        <w:rPr>
          <w:sz w:val="24"/>
        </w:rPr>
        <w:t>Ierapetritou</w:t>
      </w:r>
      <w:proofErr w:type="spellEnd"/>
      <w:r w:rsidRPr="00E44147">
        <w:rPr>
          <w:sz w:val="24"/>
        </w:rPr>
        <w:t xml:space="preserve">. "Integration of Planning, Scheduling and Control Using Feasibility Analysis and Surrogate Models". Paper #136c, </w:t>
      </w:r>
      <w:proofErr w:type="spellStart"/>
      <w:r w:rsidRPr="00E44147">
        <w:rPr>
          <w:sz w:val="24"/>
        </w:rPr>
        <w:t>AIChE</w:t>
      </w:r>
      <w:proofErr w:type="spellEnd"/>
      <w:r w:rsidRPr="00E44147">
        <w:rPr>
          <w:sz w:val="24"/>
        </w:rPr>
        <w:t xml:space="preserve"> Annual Meeting Pittsburgh, October 2018.</w:t>
      </w:r>
    </w:p>
    <w:p w14:paraId="704C7FE9" w14:textId="77777777" w:rsidR="004F4541" w:rsidRDefault="004F4541">
      <w:pPr>
        <w:pStyle w:val="ListParagraph"/>
        <w:numPr>
          <w:ilvl w:val="0"/>
          <w:numId w:val="28"/>
        </w:numPr>
        <w:ind w:left="540" w:hanging="540"/>
        <w:jc w:val="both"/>
        <w:rPr>
          <w:sz w:val="24"/>
        </w:rPr>
      </w:pPr>
      <w:r>
        <w:rPr>
          <w:sz w:val="24"/>
        </w:rPr>
        <w:t xml:space="preserve">Abhay </w:t>
      </w:r>
      <w:proofErr w:type="spellStart"/>
      <w:r>
        <w:rPr>
          <w:sz w:val="24"/>
        </w:rPr>
        <w:t>Athaley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Praneeth</w:t>
      </w:r>
      <w:proofErr w:type="spellEnd"/>
      <w:r>
        <w:rPr>
          <w:sz w:val="24"/>
        </w:rPr>
        <w:t xml:space="preserve"> Annam, </w:t>
      </w:r>
      <w:proofErr w:type="spellStart"/>
      <w:r>
        <w:rPr>
          <w:sz w:val="24"/>
        </w:rPr>
        <w:t>Basudeb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Saha</w:t>
      </w:r>
      <w:proofErr w:type="spellEnd"/>
      <w:r>
        <w:rPr>
          <w:sz w:val="24"/>
        </w:rPr>
        <w:t xml:space="preserve"> and </w:t>
      </w:r>
      <w:proofErr w:type="spellStart"/>
      <w:r>
        <w:rPr>
          <w:sz w:val="24"/>
        </w:rPr>
        <w:t>Marianthi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Ierapetritou</w:t>
      </w:r>
      <w:proofErr w:type="spellEnd"/>
      <w:r w:rsidRPr="004F4541">
        <w:rPr>
          <w:sz w:val="24"/>
        </w:rPr>
        <w:t xml:space="preserve"> “Integrated Design and Analysis of Chemical Production from Biomass Feedstocks” Paper #28d</w:t>
      </w:r>
      <w:r>
        <w:rPr>
          <w:sz w:val="24"/>
        </w:rPr>
        <w:t xml:space="preserve">, </w:t>
      </w:r>
      <w:proofErr w:type="spellStart"/>
      <w:r w:rsidRPr="004F4541">
        <w:rPr>
          <w:sz w:val="24"/>
        </w:rPr>
        <w:t>AIChE</w:t>
      </w:r>
      <w:proofErr w:type="spellEnd"/>
      <w:r w:rsidRPr="004F4541">
        <w:rPr>
          <w:sz w:val="24"/>
        </w:rPr>
        <w:t xml:space="preserve"> Annual Meeting Minneapolis, October 2017.</w:t>
      </w:r>
    </w:p>
    <w:p w14:paraId="41D3FDF7" w14:textId="77777777" w:rsidR="004F4541" w:rsidRDefault="004F4541">
      <w:pPr>
        <w:pStyle w:val="ListParagraph"/>
        <w:numPr>
          <w:ilvl w:val="0"/>
          <w:numId w:val="28"/>
        </w:numPr>
        <w:ind w:left="540" w:hanging="540"/>
        <w:jc w:val="both"/>
        <w:rPr>
          <w:sz w:val="24"/>
        </w:rPr>
      </w:pPr>
      <w:proofErr w:type="spellStart"/>
      <w:r w:rsidRPr="004F4541">
        <w:rPr>
          <w:sz w:val="24"/>
        </w:rPr>
        <w:t>Zilong</w:t>
      </w:r>
      <w:proofErr w:type="spellEnd"/>
      <w:r w:rsidRPr="004F4541">
        <w:rPr>
          <w:sz w:val="24"/>
        </w:rPr>
        <w:t xml:space="preserve"> Wang and </w:t>
      </w:r>
      <w:proofErr w:type="spellStart"/>
      <w:r w:rsidRPr="004F4541">
        <w:rPr>
          <w:sz w:val="24"/>
        </w:rPr>
        <w:t>Marianthi</w:t>
      </w:r>
      <w:proofErr w:type="spellEnd"/>
      <w:r w:rsidRPr="004F4541">
        <w:rPr>
          <w:sz w:val="24"/>
        </w:rPr>
        <w:t xml:space="preserve"> </w:t>
      </w:r>
      <w:proofErr w:type="spellStart"/>
      <w:r w:rsidRPr="004F4541">
        <w:rPr>
          <w:sz w:val="24"/>
        </w:rPr>
        <w:t>Ierapetritou</w:t>
      </w:r>
      <w:proofErr w:type="spellEnd"/>
      <w:r>
        <w:rPr>
          <w:sz w:val="24"/>
        </w:rPr>
        <w:t>. “</w:t>
      </w:r>
      <w:r w:rsidRPr="004F4541">
        <w:rPr>
          <w:sz w:val="24"/>
        </w:rPr>
        <w:t>A Surrogate-Based Method for Constrained Optimization with Black-Box Noisy Simulations</w:t>
      </w:r>
      <w:r>
        <w:rPr>
          <w:sz w:val="24"/>
        </w:rPr>
        <w:t xml:space="preserve">” Paper #419a, </w:t>
      </w:r>
      <w:proofErr w:type="spellStart"/>
      <w:r w:rsidRPr="004F4541">
        <w:rPr>
          <w:sz w:val="24"/>
        </w:rPr>
        <w:t>AIChE</w:t>
      </w:r>
      <w:proofErr w:type="spellEnd"/>
      <w:r w:rsidRPr="004F4541">
        <w:rPr>
          <w:sz w:val="24"/>
        </w:rPr>
        <w:t xml:space="preserve"> Annual Meeting Minneapolis, October 2017.</w:t>
      </w:r>
    </w:p>
    <w:p w14:paraId="7CC2C1EC" w14:textId="77777777" w:rsidR="004F4541" w:rsidRPr="004F4541" w:rsidRDefault="004F4541">
      <w:pPr>
        <w:pStyle w:val="ListParagraph"/>
        <w:numPr>
          <w:ilvl w:val="0"/>
          <w:numId w:val="28"/>
        </w:numPr>
        <w:ind w:left="540" w:hanging="540"/>
        <w:jc w:val="both"/>
        <w:rPr>
          <w:sz w:val="24"/>
        </w:rPr>
      </w:pPr>
      <w:proofErr w:type="spellStart"/>
      <w:r w:rsidRPr="004F4541">
        <w:rPr>
          <w:sz w:val="24"/>
        </w:rPr>
        <w:t>Nirupaplava</w:t>
      </w:r>
      <w:proofErr w:type="spellEnd"/>
      <w:r w:rsidRPr="004F4541">
        <w:rPr>
          <w:sz w:val="24"/>
        </w:rPr>
        <w:t xml:space="preserve"> Metta, </w:t>
      </w:r>
      <w:proofErr w:type="spellStart"/>
      <w:r w:rsidRPr="004F4541">
        <w:rPr>
          <w:sz w:val="24"/>
        </w:rPr>
        <w:t>Marianthi</w:t>
      </w:r>
      <w:proofErr w:type="spellEnd"/>
      <w:r w:rsidRPr="004F4541">
        <w:rPr>
          <w:sz w:val="24"/>
        </w:rPr>
        <w:t xml:space="preserve"> </w:t>
      </w:r>
      <w:proofErr w:type="spellStart"/>
      <w:r w:rsidRPr="004F4541">
        <w:rPr>
          <w:sz w:val="24"/>
        </w:rPr>
        <w:t>Ierapetritou</w:t>
      </w:r>
      <w:proofErr w:type="spellEnd"/>
      <w:r w:rsidRPr="004F4541">
        <w:rPr>
          <w:sz w:val="24"/>
        </w:rPr>
        <w:t xml:space="preserve"> and</w:t>
      </w:r>
      <w:r>
        <w:rPr>
          <w:sz w:val="24"/>
        </w:rPr>
        <w:t xml:space="preserve"> </w:t>
      </w:r>
      <w:r w:rsidRPr="004F4541">
        <w:rPr>
          <w:sz w:val="24"/>
        </w:rPr>
        <w:t>Rohit Ramachandran</w:t>
      </w:r>
      <w:r>
        <w:rPr>
          <w:sz w:val="24"/>
        </w:rPr>
        <w:t>. “</w:t>
      </w:r>
      <w:r w:rsidRPr="004F4541">
        <w:rPr>
          <w:sz w:val="24"/>
        </w:rPr>
        <w:t xml:space="preserve">Reduced Order-Discrete Element Method Modeling of </w:t>
      </w:r>
      <w:proofErr w:type="spellStart"/>
      <w:r w:rsidRPr="004F4541">
        <w:rPr>
          <w:sz w:val="24"/>
        </w:rPr>
        <w:t>Comilling</w:t>
      </w:r>
      <w:proofErr w:type="spellEnd"/>
      <w:r w:rsidRPr="004F4541">
        <w:rPr>
          <w:sz w:val="24"/>
        </w:rPr>
        <w:t xml:space="preserve"> for Efficient Integration into Continuous Process</w:t>
      </w:r>
      <w:r>
        <w:rPr>
          <w:sz w:val="24"/>
        </w:rPr>
        <w:t xml:space="preserve">” Paper # 137f, </w:t>
      </w:r>
      <w:proofErr w:type="spellStart"/>
      <w:r w:rsidRPr="004F4541">
        <w:rPr>
          <w:sz w:val="24"/>
        </w:rPr>
        <w:t>AIChE</w:t>
      </w:r>
      <w:proofErr w:type="spellEnd"/>
      <w:r w:rsidRPr="004F4541">
        <w:rPr>
          <w:sz w:val="24"/>
        </w:rPr>
        <w:t xml:space="preserve"> Annual Meeting Minneapolis, October 2017.</w:t>
      </w:r>
    </w:p>
    <w:p w14:paraId="569668BA" w14:textId="77777777" w:rsidR="004F4541" w:rsidRDefault="004F4541">
      <w:pPr>
        <w:pStyle w:val="ListParagraph"/>
        <w:numPr>
          <w:ilvl w:val="0"/>
          <w:numId w:val="28"/>
        </w:numPr>
        <w:ind w:left="540" w:hanging="540"/>
        <w:jc w:val="both"/>
        <w:rPr>
          <w:sz w:val="24"/>
        </w:rPr>
      </w:pPr>
      <w:r w:rsidRPr="004F4541">
        <w:rPr>
          <w:sz w:val="24"/>
        </w:rPr>
        <w:t>Andr</w:t>
      </w:r>
      <w:r>
        <w:rPr>
          <w:sz w:val="24"/>
        </w:rPr>
        <w:t>és D. Román-</w:t>
      </w:r>
      <w:proofErr w:type="spellStart"/>
      <w:r>
        <w:rPr>
          <w:sz w:val="24"/>
        </w:rPr>
        <w:t>Ospino</w:t>
      </w:r>
      <w:proofErr w:type="spellEnd"/>
      <w:r>
        <w:rPr>
          <w:sz w:val="24"/>
        </w:rPr>
        <w:t xml:space="preserve">, Sarang Oka, Sara </w:t>
      </w:r>
      <w:proofErr w:type="spellStart"/>
      <w:r>
        <w:rPr>
          <w:sz w:val="24"/>
        </w:rPr>
        <w:t>Moghtadernejad</w:t>
      </w:r>
      <w:proofErr w:type="spellEnd"/>
      <w:r w:rsidRPr="004F4541">
        <w:rPr>
          <w:sz w:val="24"/>
        </w:rPr>
        <w:t xml:space="preserve">, M. Sebastian </w:t>
      </w:r>
      <w:proofErr w:type="spellStart"/>
      <w:r w:rsidRPr="004F4541">
        <w:rPr>
          <w:sz w:val="24"/>
        </w:rPr>
        <w:t>Es</w:t>
      </w:r>
      <w:r>
        <w:rPr>
          <w:sz w:val="24"/>
        </w:rPr>
        <w:t>cotet</w:t>
      </w:r>
      <w:proofErr w:type="spellEnd"/>
      <w:r>
        <w:rPr>
          <w:sz w:val="24"/>
        </w:rPr>
        <w:t xml:space="preserve">-Espinoza, </w:t>
      </w:r>
      <w:proofErr w:type="spellStart"/>
      <w:r>
        <w:rPr>
          <w:sz w:val="24"/>
        </w:rPr>
        <w:t>Ravendra</w:t>
      </w:r>
      <w:proofErr w:type="spellEnd"/>
      <w:r>
        <w:rPr>
          <w:sz w:val="24"/>
        </w:rPr>
        <w:t xml:space="preserve"> Singh, Rohit Ramachandran, </w:t>
      </w:r>
      <w:proofErr w:type="spellStart"/>
      <w:r>
        <w:rPr>
          <w:sz w:val="24"/>
        </w:rPr>
        <w:t>Marianthi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Ierapetritou</w:t>
      </w:r>
      <w:proofErr w:type="spellEnd"/>
      <w:r>
        <w:rPr>
          <w:sz w:val="24"/>
        </w:rPr>
        <w:t xml:space="preserve"> and Fernando </w:t>
      </w:r>
      <w:proofErr w:type="spellStart"/>
      <w:r>
        <w:rPr>
          <w:sz w:val="24"/>
        </w:rPr>
        <w:t>Muzzio</w:t>
      </w:r>
      <w:proofErr w:type="spellEnd"/>
      <w:r w:rsidRPr="004F4541">
        <w:rPr>
          <w:sz w:val="24"/>
        </w:rPr>
        <w:t>,</w:t>
      </w:r>
      <w:r>
        <w:rPr>
          <w:sz w:val="24"/>
        </w:rPr>
        <w:t xml:space="preserve"> “</w:t>
      </w:r>
      <w:r w:rsidRPr="004F4541">
        <w:rPr>
          <w:sz w:val="24"/>
        </w:rPr>
        <w:t>Residence Time Distribution and Segregation Studies Trough Real Time Measuremen</w:t>
      </w:r>
      <w:r>
        <w:rPr>
          <w:sz w:val="24"/>
        </w:rPr>
        <w:t xml:space="preserve">ts </w:t>
      </w:r>
      <w:proofErr w:type="gramStart"/>
      <w:r>
        <w:rPr>
          <w:sz w:val="24"/>
        </w:rPr>
        <w:t>By</w:t>
      </w:r>
      <w:proofErr w:type="gramEnd"/>
      <w:r>
        <w:rPr>
          <w:sz w:val="24"/>
        </w:rPr>
        <w:t xml:space="preserve"> Near Infrared Spectroscopy” Paper #565a, </w:t>
      </w:r>
      <w:proofErr w:type="spellStart"/>
      <w:r w:rsidRPr="004F4541">
        <w:rPr>
          <w:sz w:val="24"/>
        </w:rPr>
        <w:t>AIChE</w:t>
      </w:r>
      <w:proofErr w:type="spellEnd"/>
      <w:r w:rsidRPr="004F4541">
        <w:rPr>
          <w:sz w:val="24"/>
        </w:rPr>
        <w:t xml:space="preserve"> Annual Meeting Minneapolis, October 2017.</w:t>
      </w:r>
    </w:p>
    <w:p w14:paraId="633C9A49" w14:textId="77777777" w:rsidR="004F4541" w:rsidRDefault="004F4541">
      <w:pPr>
        <w:pStyle w:val="ListParagraph"/>
        <w:numPr>
          <w:ilvl w:val="0"/>
          <w:numId w:val="28"/>
        </w:numPr>
        <w:ind w:left="540" w:hanging="540"/>
        <w:jc w:val="both"/>
        <w:rPr>
          <w:sz w:val="24"/>
        </w:rPr>
      </w:pPr>
      <w:proofErr w:type="spellStart"/>
      <w:r>
        <w:rPr>
          <w:sz w:val="24"/>
        </w:rPr>
        <w:t>Ravendra</w:t>
      </w:r>
      <w:proofErr w:type="spellEnd"/>
      <w:r>
        <w:rPr>
          <w:sz w:val="24"/>
        </w:rPr>
        <w:t xml:space="preserve"> Singh,</w:t>
      </w:r>
      <w:r w:rsidRPr="004F4541">
        <w:rPr>
          <w:sz w:val="24"/>
        </w:rPr>
        <w:t xml:space="preserve"> Fernando J. </w:t>
      </w:r>
      <w:proofErr w:type="spellStart"/>
      <w:r w:rsidRPr="004F4541">
        <w:rPr>
          <w:sz w:val="24"/>
        </w:rPr>
        <w:t>Muzzio</w:t>
      </w:r>
      <w:proofErr w:type="spellEnd"/>
      <w:r w:rsidRPr="004F4541">
        <w:rPr>
          <w:sz w:val="24"/>
        </w:rPr>
        <w:t xml:space="preserve">, </w:t>
      </w:r>
      <w:proofErr w:type="spellStart"/>
      <w:r w:rsidRPr="004F4541">
        <w:rPr>
          <w:sz w:val="24"/>
        </w:rPr>
        <w:t>Marianthi</w:t>
      </w:r>
      <w:proofErr w:type="spellEnd"/>
      <w:r w:rsidRPr="004F4541">
        <w:rPr>
          <w:sz w:val="24"/>
        </w:rPr>
        <w:t xml:space="preserve"> </w:t>
      </w:r>
      <w:proofErr w:type="spellStart"/>
      <w:r w:rsidRPr="004F4541">
        <w:rPr>
          <w:sz w:val="24"/>
        </w:rPr>
        <w:t>Ierapetritou</w:t>
      </w:r>
      <w:proofErr w:type="spellEnd"/>
      <w:r w:rsidRPr="004F4541">
        <w:rPr>
          <w:sz w:val="24"/>
        </w:rPr>
        <w:t xml:space="preserve"> and Rohit Ramachandran</w:t>
      </w:r>
      <w:r>
        <w:rPr>
          <w:sz w:val="24"/>
        </w:rPr>
        <w:t>. “</w:t>
      </w:r>
      <w:r w:rsidRPr="004F4541">
        <w:rPr>
          <w:sz w:val="24"/>
        </w:rPr>
        <w:t>Integrated Control and Data Management System for Continuous Pharmaceutical Manufacturing Process</w:t>
      </w:r>
      <w:r>
        <w:rPr>
          <w:sz w:val="24"/>
        </w:rPr>
        <w:t xml:space="preserve">” Paper #438f, </w:t>
      </w:r>
      <w:proofErr w:type="spellStart"/>
      <w:r w:rsidRPr="004F4541">
        <w:rPr>
          <w:sz w:val="24"/>
        </w:rPr>
        <w:t>AIChE</w:t>
      </w:r>
      <w:proofErr w:type="spellEnd"/>
      <w:r w:rsidRPr="004F4541">
        <w:rPr>
          <w:sz w:val="24"/>
        </w:rPr>
        <w:t xml:space="preserve"> Annual Meeting Minneapolis, October 2017.</w:t>
      </w:r>
    </w:p>
    <w:p w14:paraId="26F7BFE2" w14:textId="77777777" w:rsidR="00902FB6" w:rsidRDefault="00902FB6">
      <w:pPr>
        <w:pStyle w:val="ListParagraph"/>
        <w:numPr>
          <w:ilvl w:val="0"/>
          <w:numId w:val="28"/>
        </w:numPr>
        <w:ind w:left="540" w:hanging="540"/>
        <w:jc w:val="both"/>
        <w:rPr>
          <w:sz w:val="24"/>
        </w:rPr>
      </w:pPr>
      <w:proofErr w:type="spellStart"/>
      <w:r>
        <w:rPr>
          <w:sz w:val="24"/>
        </w:rPr>
        <w:t>Ravendra</w:t>
      </w:r>
      <w:proofErr w:type="spellEnd"/>
      <w:r>
        <w:rPr>
          <w:sz w:val="24"/>
        </w:rPr>
        <w:t xml:space="preserve"> Singh, </w:t>
      </w:r>
      <w:r w:rsidRPr="00902FB6">
        <w:rPr>
          <w:sz w:val="24"/>
        </w:rPr>
        <w:t xml:space="preserve">Fernando </w:t>
      </w:r>
      <w:proofErr w:type="spellStart"/>
      <w:r w:rsidRPr="00902FB6">
        <w:rPr>
          <w:sz w:val="24"/>
        </w:rPr>
        <w:t>Muzzio</w:t>
      </w:r>
      <w:proofErr w:type="spellEnd"/>
      <w:r w:rsidRPr="00902FB6">
        <w:rPr>
          <w:sz w:val="24"/>
        </w:rPr>
        <w:t xml:space="preserve">, </w:t>
      </w:r>
      <w:proofErr w:type="spellStart"/>
      <w:r w:rsidRPr="00902FB6">
        <w:rPr>
          <w:sz w:val="24"/>
        </w:rPr>
        <w:t>Marianthi</w:t>
      </w:r>
      <w:proofErr w:type="spellEnd"/>
      <w:r w:rsidRPr="00902FB6">
        <w:rPr>
          <w:sz w:val="24"/>
        </w:rPr>
        <w:t xml:space="preserve"> </w:t>
      </w:r>
      <w:proofErr w:type="spellStart"/>
      <w:r w:rsidRPr="00902FB6">
        <w:rPr>
          <w:sz w:val="24"/>
        </w:rPr>
        <w:t>Ierapetritou</w:t>
      </w:r>
      <w:proofErr w:type="spellEnd"/>
      <w:r w:rsidRPr="00902FB6">
        <w:rPr>
          <w:sz w:val="24"/>
        </w:rPr>
        <w:t xml:space="preserve"> and Rohit Ramachandran</w:t>
      </w:r>
      <w:r>
        <w:rPr>
          <w:sz w:val="24"/>
        </w:rPr>
        <w:t>. “</w:t>
      </w:r>
      <w:r w:rsidRPr="00902FB6">
        <w:rPr>
          <w:sz w:val="24"/>
        </w:rPr>
        <w:t>Advanced Model Predictive Control of Powder Level in Continuous Pharmaceutical Manufacturing Pilot-Plant</w:t>
      </w:r>
      <w:r>
        <w:rPr>
          <w:sz w:val="24"/>
        </w:rPr>
        <w:t xml:space="preserve">” Paper #778f, </w:t>
      </w:r>
      <w:proofErr w:type="spellStart"/>
      <w:r w:rsidRPr="004F4541">
        <w:rPr>
          <w:sz w:val="24"/>
        </w:rPr>
        <w:t>AIChE</w:t>
      </w:r>
      <w:proofErr w:type="spellEnd"/>
      <w:r w:rsidRPr="004F4541">
        <w:rPr>
          <w:sz w:val="24"/>
        </w:rPr>
        <w:t xml:space="preserve"> Annual Meeting Minneapolis, October 2017.</w:t>
      </w:r>
    </w:p>
    <w:p w14:paraId="09890105" w14:textId="77777777" w:rsidR="00902FB6" w:rsidRDefault="00902FB6">
      <w:pPr>
        <w:pStyle w:val="ListParagraph"/>
        <w:numPr>
          <w:ilvl w:val="0"/>
          <w:numId w:val="28"/>
        </w:numPr>
        <w:ind w:left="540" w:hanging="540"/>
        <w:jc w:val="both"/>
        <w:rPr>
          <w:sz w:val="24"/>
        </w:rPr>
      </w:pPr>
      <w:r w:rsidRPr="00902FB6">
        <w:rPr>
          <w:sz w:val="24"/>
        </w:rPr>
        <w:t xml:space="preserve">Parham Farzan and </w:t>
      </w:r>
      <w:proofErr w:type="spellStart"/>
      <w:r w:rsidRPr="00902FB6">
        <w:rPr>
          <w:sz w:val="24"/>
        </w:rPr>
        <w:t>Marianthi</w:t>
      </w:r>
      <w:proofErr w:type="spellEnd"/>
      <w:r w:rsidRPr="00902FB6">
        <w:rPr>
          <w:sz w:val="24"/>
        </w:rPr>
        <w:t xml:space="preserve"> </w:t>
      </w:r>
      <w:proofErr w:type="spellStart"/>
      <w:r w:rsidRPr="00902FB6">
        <w:rPr>
          <w:sz w:val="24"/>
        </w:rPr>
        <w:t>Ierapetritou</w:t>
      </w:r>
      <w:proofErr w:type="spellEnd"/>
      <w:r w:rsidRPr="00902FB6">
        <w:rPr>
          <w:sz w:val="24"/>
        </w:rPr>
        <w:t>. “A Framework for Development of Integrated and Computationally Feasible Models of Large-Scale Mammalian Cell Bioreactors</w:t>
      </w:r>
      <w:r>
        <w:rPr>
          <w:sz w:val="24"/>
        </w:rPr>
        <w:t xml:space="preserve">” Paper #523c, </w:t>
      </w:r>
      <w:proofErr w:type="spellStart"/>
      <w:r w:rsidRPr="004F4541">
        <w:rPr>
          <w:sz w:val="24"/>
        </w:rPr>
        <w:t>AIChE</w:t>
      </w:r>
      <w:proofErr w:type="spellEnd"/>
      <w:r w:rsidRPr="004F4541">
        <w:rPr>
          <w:sz w:val="24"/>
        </w:rPr>
        <w:t xml:space="preserve"> Annual Meeting Minneapolis, October 2017.</w:t>
      </w:r>
    </w:p>
    <w:p w14:paraId="67F8CDF8" w14:textId="77777777" w:rsidR="004F4541" w:rsidRPr="00902FB6" w:rsidRDefault="00902FB6">
      <w:pPr>
        <w:pStyle w:val="ListParagraph"/>
        <w:numPr>
          <w:ilvl w:val="0"/>
          <w:numId w:val="28"/>
        </w:numPr>
        <w:ind w:left="540" w:hanging="540"/>
        <w:jc w:val="both"/>
        <w:rPr>
          <w:sz w:val="24"/>
        </w:rPr>
      </w:pPr>
      <w:r w:rsidRPr="00902FB6">
        <w:rPr>
          <w:sz w:val="24"/>
        </w:rPr>
        <w:t xml:space="preserve">Sebastian </w:t>
      </w:r>
      <w:proofErr w:type="spellStart"/>
      <w:r w:rsidRPr="00902FB6">
        <w:rPr>
          <w:sz w:val="24"/>
        </w:rPr>
        <w:t>Escotet</w:t>
      </w:r>
      <w:proofErr w:type="spellEnd"/>
      <w:r w:rsidRPr="00902FB6">
        <w:rPr>
          <w:sz w:val="24"/>
        </w:rPr>
        <w:t xml:space="preserve">-Espinoza, Sarang Oka, Sara </w:t>
      </w:r>
      <w:proofErr w:type="spellStart"/>
      <w:r w:rsidRPr="00902FB6">
        <w:rPr>
          <w:sz w:val="24"/>
        </w:rPr>
        <w:t>Moghtadernejad</w:t>
      </w:r>
      <w:proofErr w:type="spellEnd"/>
      <w:r w:rsidRPr="00902FB6">
        <w:rPr>
          <w:sz w:val="24"/>
        </w:rPr>
        <w:t>, Andrés D. Román-</w:t>
      </w:r>
      <w:proofErr w:type="spellStart"/>
      <w:r w:rsidRPr="00902FB6">
        <w:rPr>
          <w:sz w:val="24"/>
        </w:rPr>
        <w:t>Ospino</w:t>
      </w:r>
      <w:proofErr w:type="spellEnd"/>
      <w:r w:rsidRPr="00902FB6">
        <w:rPr>
          <w:sz w:val="24"/>
        </w:rPr>
        <w:t xml:space="preserve">, Fernando </w:t>
      </w:r>
      <w:proofErr w:type="spellStart"/>
      <w:proofErr w:type="gramStart"/>
      <w:r w:rsidRPr="00902FB6">
        <w:rPr>
          <w:sz w:val="24"/>
        </w:rPr>
        <w:t>Muzzio</w:t>
      </w:r>
      <w:proofErr w:type="spellEnd"/>
      <w:proofErr w:type="gramEnd"/>
      <w:r w:rsidRPr="00902FB6">
        <w:rPr>
          <w:sz w:val="24"/>
        </w:rPr>
        <w:t xml:space="preserve"> and </w:t>
      </w:r>
      <w:proofErr w:type="spellStart"/>
      <w:r w:rsidRPr="00902FB6">
        <w:rPr>
          <w:sz w:val="24"/>
        </w:rPr>
        <w:t>Marianthi</w:t>
      </w:r>
      <w:proofErr w:type="spellEnd"/>
      <w:r w:rsidRPr="00902FB6">
        <w:rPr>
          <w:sz w:val="24"/>
        </w:rPr>
        <w:t xml:space="preserve"> </w:t>
      </w:r>
      <w:proofErr w:type="spellStart"/>
      <w:r w:rsidRPr="00902FB6">
        <w:rPr>
          <w:sz w:val="24"/>
        </w:rPr>
        <w:t>Ierapetritou</w:t>
      </w:r>
      <w:proofErr w:type="spellEnd"/>
      <w:r w:rsidRPr="00902FB6">
        <w:rPr>
          <w:sz w:val="24"/>
        </w:rPr>
        <w:t>, “Effect of Material Properties on the Mass Hold up Dynamics and Residence Time Distribution in Continuous Powder Blenders</w:t>
      </w:r>
      <w:r>
        <w:rPr>
          <w:sz w:val="24"/>
        </w:rPr>
        <w:t xml:space="preserve">” Paper 723f, </w:t>
      </w:r>
      <w:proofErr w:type="spellStart"/>
      <w:r w:rsidRPr="004F4541">
        <w:rPr>
          <w:sz w:val="24"/>
        </w:rPr>
        <w:t>AIChE</w:t>
      </w:r>
      <w:proofErr w:type="spellEnd"/>
      <w:r w:rsidRPr="004F4541">
        <w:rPr>
          <w:sz w:val="24"/>
        </w:rPr>
        <w:t xml:space="preserve"> Annual Meeting Minneapolis, October 2017.</w:t>
      </w:r>
    </w:p>
    <w:p w14:paraId="4F0282ED" w14:textId="77777777" w:rsidR="00E55ED1" w:rsidRPr="00E55ED1" w:rsidRDefault="00E55ED1">
      <w:pPr>
        <w:pStyle w:val="PlainText"/>
        <w:numPr>
          <w:ilvl w:val="0"/>
          <w:numId w:val="28"/>
        </w:numPr>
        <w:tabs>
          <w:tab w:val="left" w:pos="-360"/>
          <w:tab w:val="left" w:pos="540"/>
        </w:tabs>
        <w:ind w:left="540" w:right="36" w:hanging="540"/>
        <w:jc w:val="both"/>
        <w:rPr>
          <w:rFonts w:ascii="Times New Roman" w:hAnsi="Times New Roman"/>
          <w:sz w:val="24"/>
        </w:rPr>
      </w:pPr>
      <w:proofErr w:type="spellStart"/>
      <w:r w:rsidRPr="00E55ED1">
        <w:rPr>
          <w:rFonts w:ascii="Times New Roman" w:hAnsi="Times New Roman"/>
          <w:sz w:val="24"/>
        </w:rPr>
        <w:t>Escotet</w:t>
      </w:r>
      <w:proofErr w:type="spellEnd"/>
      <w:r w:rsidRPr="00E55ED1">
        <w:rPr>
          <w:rFonts w:ascii="Times New Roman" w:hAnsi="Times New Roman"/>
          <w:sz w:val="24"/>
        </w:rPr>
        <w:t xml:space="preserve"> Espinoza, MS; </w:t>
      </w:r>
      <w:proofErr w:type="spellStart"/>
      <w:r w:rsidRPr="00E55ED1">
        <w:rPr>
          <w:rFonts w:ascii="Times New Roman" w:hAnsi="Times New Roman"/>
          <w:sz w:val="24"/>
        </w:rPr>
        <w:t>Cappuyns</w:t>
      </w:r>
      <w:proofErr w:type="spellEnd"/>
      <w:r w:rsidRPr="00E55ED1">
        <w:rPr>
          <w:rFonts w:ascii="Times New Roman" w:hAnsi="Times New Roman"/>
          <w:sz w:val="24"/>
        </w:rPr>
        <w:t xml:space="preserve">, P; Van </w:t>
      </w:r>
      <w:proofErr w:type="spellStart"/>
      <w:r w:rsidRPr="00E55ED1">
        <w:rPr>
          <w:rFonts w:ascii="Times New Roman" w:hAnsi="Times New Roman"/>
          <w:sz w:val="24"/>
        </w:rPr>
        <w:t>Assche</w:t>
      </w:r>
      <w:proofErr w:type="spellEnd"/>
      <w:r w:rsidRPr="00E55ED1">
        <w:rPr>
          <w:rFonts w:ascii="Times New Roman" w:hAnsi="Times New Roman"/>
          <w:sz w:val="24"/>
        </w:rPr>
        <w:t xml:space="preserve">, I; </w:t>
      </w:r>
      <w:proofErr w:type="spellStart"/>
      <w:r w:rsidRPr="00E55ED1">
        <w:rPr>
          <w:rFonts w:ascii="Times New Roman" w:hAnsi="Times New Roman"/>
          <w:sz w:val="24"/>
        </w:rPr>
        <w:t>Muzzio</w:t>
      </w:r>
      <w:proofErr w:type="spellEnd"/>
      <w:r w:rsidRPr="00E55ED1">
        <w:rPr>
          <w:rFonts w:ascii="Times New Roman" w:hAnsi="Times New Roman"/>
          <w:sz w:val="24"/>
        </w:rPr>
        <w:t xml:space="preserve"> FJ; </w:t>
      </w:r>
      <w:proofErr w:type="spellStart"/>
      <w:r w:rsidRPr="00E55ED1">
        <w:rPr>
          <w:rFonts w:ascii="Times New Roman" w:hAnsi="Times New Roman"/>
          <w:sz w:val="24"/>
        </w:rPr>
        <w:t>Ierapetritou</w:t>
      </w:r>
      <w:proofErr w:type="spellEnd"/>
      <w:r w:rsidRPr="00E55ED1">
        <w:rPr>
          <w:rFonts w:ascii="Times New Roman" w:hAnsi="Times New Roman"/>
          <w:sz w:val="24"/>
        </w:rPr>
        <w:t>, M. “Modeling Presentation: Flowsheet and Residence Time Distribution Models in Pharmaceutical Manufacturing.” IFPAC Meeting, Washington D.C. January 2017</w:t>
      </w:r>
      <w:r>
        <w:rPr>
          <w:rFonts w:ascii="Times New Roman" w:hAnsi="Times New Roman"/>
          <w:sz w:val="24"/>
        </w:rPr>
        <w:t>.</w:t>
      </w:r>
    </w:p>
    <w:p w14:paraId="2E65A427" w14:textId="77777777" w:rsidR="00E55ED1" w:rsidRPr="00E55ED1" w:rsidRDefault="00E55ED1">
      <w:pPr>
        <w:pStyle w:val="PlainText"/>
        <w:numPr>
          <w:ilvl w:val="0"/>
          <w:numId w:val="28"/>
        </w:numPr>
        <w:tabs>
          <w:tab w:val="left" w:pos="-360"/>
          <w:tab w:val="left" w:pos="540"/>
        </w:tabs>
        <w:ind w:left="540" w:right="36" w:hanging="540"/>
        <w:jc w:val="both"/>
        <w:rPr>
          <w:rFonts w:ascii="Times New Roman" w:hAnsi="Times New Roman"/>
          <w:sz w:val="24"/>
        </w:rPr>
      </w:pPr>
      <w:proofErr w:type="spellStart"/>
      <w:r w:rsidRPr="00E55ED1">
        <w:rPr>
          <w:rFonts w:ascii="Times New Roman" w:hAnsi="Times New Roman"/>
          <w:bCs/>
          <w:color w:val="212121"/>
          <w:sz w:val="24"/>
          <w:szCs w:val="24"/>
          <w:shd w:val="clear" w:color="auto" w:fill="FFFFFF"/>
        </w:rPr>
        <w:t>Athaley</w:t>
      </w:r>
      <w:proofErr w:type="spellEnd"/>
      <w:r w:rsidRPr="00E55ED1">
        <w:rPr>
          <w:rFonts w:ascii="Times New Roman" w:hAnsi="Times New Roman"/>
          <w:bCs/>
          <w:color w:val="212121"/>
          <w:sz w:val="24"/>
          <w:szCs w:val="24"/>
          <w:shd w:val="clear" w:color="auto" w:fill="FFFFFF"/>
        </w:rPr>
        <w:t xml:space="preserve"> A.</w:t>
      </w:r>
      <w:r w:rsidRPr="00E55ED1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, Annam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 P., </w:t>
      </w:r>
      <w:proofErr w:type="spellStart"/>
      <w:r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Saha</w:t>
      </w:r>
      <w:proofErr w:type="spellEnd"/>
      <w:r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 B., </w:t>
      </w:r>
      <w:proofErr w:type="spellStart"/>
      <w:r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Ierapetritou</w:t>
      </w:r>
      <w:proofErr w:type="spellEnd"/>
      <w:r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 M., </w:t>
      </w:r>
      <w:r w:rsidRPr="00E55ED1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Techno-economic and Life Cycle Analysis of Chemical Pro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duction from Biomass Feedstocks</w:t>
      </w:r>
      <w:r w:rsidRPr="00E55ED1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, </w:t>
      </w:r>
      <w:proofErr w:type="spellStart"/>
      <w:r w:rsidRPr="00E55ED1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AIChE</w:t>
      </w:r>
      <w:proofErr w:type="spellEnd"/>
      <w:r w:rsidRPr="00E55ED1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 Annual Meeting, San Francisco,</w:t>
      </w:r>
      <w:r w:rsidR="00373F45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 </w:t>
      </w:r>
      <w:r w:rsidRPr="00E55ED1">
        <w:rPr>
          <w:rFonts w:ascii="Times New Roman" w:hAnsi="Times New Roman"/>
          <w:bCs/>
          <w:color w:val="212121"/>
          <w:sz w:val="24"/>
          <w:szCs w:val="24"/>
          <w:shd w:val="clear" w:color="auto" w:fill="FFFFFF"/>
        </w:rPr>
        <w:t>2016</w:t>
      </w:r>
    </w:p>
    <w:p w14:paraId="0C572EC8" w14:textId="77777777" w:rsidR="00E55ED1" w:rsidRDefault="00E55ED1">
      <w:pPr>
        <w:pStyle w:val="PlainText"/>
        <w:numPr>
          <w:ilvl w:val="0"/>
          <w:numId w:val="28"/>
        </w:numPr>
        <w:tabs>
          <w:tab w:val="left" w:pos="-360"/>
          <w:tab w:val="left" w:pos="540"/>
        </w:tabs>
        <w:ind w:left="540" w:right="36" w:hanging="540"/>
        <w:jc w:val="both"/>
        <w:rPr>
          <w:rFonts w:ascii="Times New Roman" w:hAnsi="Times New Roman"/>
          <w:sz w:val="24"/>
        </w:rPr>
      </w:pPr>
      <w:proofErr w:type="spellStart"/>
      <w:r w:rsidRPr="00E55ED1">
        <w:rPr>
          <w:rFonts w:ascii="Times New Roman" w:hAnsi="Times New Roman"/>
          <w:sz w:val="24"/>
        </w:rPr>
        <w:t>Zilong</w:t>
      </w:r>
      <w:proofErr w:type="spellEnd"/>
      <w:r w:rsidRPr="00E55ED1">
        <w:rPr>
          <w:rFonts w:ascii="Times New Roman" w:hAnsi="Times New Roman"/>
          <w:sz w:val="24"/>
        </w:rPr>
        <w:t xml:space="preserve"> Wang, M. Sebastian </w:t>
      </w:r>
      <w:proofErr w:type="spellStart"/>
      <w:r w:rsidRPr="00E55ED1">
        <w:rPr>
          <w:rFonts w:ascii="Times New Roman" w:hAnsi="Times New Roman"/>
          <w:sz w:val="24"/>
        </w:rPr>
        <w:t>Escotet</w:t>
      </w:r>
      <w:proofErr w:type="spellEnd"/>
      <w:r w:rsidRPr="00E55ED1">
        <w:rPr>
          <w:rFonts w:ascii="Times New Roman" w:hAnsi="Times New Roman"/>
          <w:sz w:val="24"/>
        </w:rPr>
        <w:t xml:space="preserve">-Espinoza, </w:t>
      </w:r>
      <w:proofErr w:type="spellStart"/>
      <w:r w:rsidRPr="00E55ED1">
        <w:rPr>
          <w:rFonts w:ascii="Times New Roman" w:hAnsi="Times New Roman"/>
          <w:sz w:val="24"/>
        </w:rPr>
        <w:t>Ravendra</w:t>
      </w:r>
      <w:proofErr w:type="spellEnd"/>
      <w:r w:rsidRPr="00E55ED1">
        <w:rPr>
          <w:rFonts w:ascii="Times New Roman" w:hAnsi="Times New Roman"/>
          <w:sz w:val="24"/>
        </w:rPr>
        <w:t xml:space="preserve"> Singh, Fernando J. </w:t>
      </w:r>
      <w:proofErr w:type="spellStart"/>
      <w:r w:rsidRPr="00E55ED1">
        <w:rPr>
          <w:rFonts w:ascii="Times New Roman" w:hAnsi="Times New Roman"/>
          <w:sz w:val="24"/>
        </w:rPr>
        <w:t>Muzzio</w:t>
      </w:r>
      <w:proofErr w:type="spellEnd"/>
      <w:r w:rsidRPr="00E55ED1">
        <w:rPr>
          <w:rFonts w:ascii="Times New Roman" w:hAnsi="Times New Roman"/>
          <w:sz w:val="24"/>
        </w:rPr>
        <w:t xml:space="preserve"> and </w:t>
      </w:r>
      <w:proofErr w:type="spellStart"/>
      <w:r w:rsidRPr="00E55ED1">
        <w:rPr>
          <w:rFonts w:ascii="Times New Roman" w:hAnsi="Times New Roman"/>
          <w:sz w:val="24"/>
        </w:rPr>
        <w:t>Marianthi</w:t>
      </w:r>
      <w:proofErr w:type="spellEnd"/>
      <w:r w:rsidRPr="00E55ED1">
        <w:rPr>
          <w:rFonts w:ascii="Times New Roman" w:hAnsi="Times New Roman"/>
          <w:sz w:val="24"/>
        </w:rPr>
        <w:t xml:space="preserve"> G. </w:t>
      </w:r>
      <w:proofErr w:type="spellStart"/>
      <w:r w:rsidRPr="00E55ED1">
        <w:rPr>
          <w:rFonts w:ascii="Times New Roman" w:hAnsi="Times New Roman"/>
          <w:sz w:val="24"/>
        </w:rPr>
        <w:t>Ierapetritou</w:t>
      </w:r>
      <w:proofErr w:type="spellEnd"/>
      <w:r w:rsidRPr="00E55ED1">
        <w:rPr>
          <w:rFonts w:ascii="Times New Roman" w:hAnsi="Times New Roman"/>
          <w:sz w:val="24"/>
        </w:rPr>
        <w:t xml:space="preserve">. "Surrogate-Based Optimization Methodology for Pharmaceutical Tablet Manufacturing Processes". 2016 </w:t>
      </w:r>
      <w:proofErr w:type="spellStart"/>
      <w:r w:rsidRPr="00E55ED1">
        <w:rPr>
          <w:rFonts w:ascii="Times New Roman" w:hAnsi="Times New Roman"/>
          <w:sz w:val="24"/>
        </w:rPr>
        <w:t>AIChE</w:t>
      </w:r>
      <w:proofErr w:type="spellEnd"/>
      <w:r w:rsidRPr="00E55ED1">
        <w:rPr>
          <w:rFonts w:ascii="Times New Roman" w:hAnsi="Times New Roman"/>
          <w:sz w:val="24"/>
        </w:rPr>
        <w:t xml:space="preserve"> Annual Meeting, San Francisco, CA, November 17, 2016. </w:t>
      </w:r>
    </w:p>
    <w:p w14:paraId="07AA747E" w14:textId="77777777" w:rsidR="00E55ED1" w:rsidRDefault="00E55ED1">
      <w:pPr>
        <w:pStyle w:val="PlainText"/>
        <w:numPr>
          <w:ilvl w:val="0"/>
          <w:numId w:val="28"/>
        </w:numPr>
        <w:tabs>
          <w:tab w:val="left" w:pos="-360"/>
          <w:tab w:val="left" w:pos="540"/>
        </w:tabs>
        <w:ind w:left="540" w:right="36" w:hanging="540"/>
        <w:jc w:val="both"/>
        <w:rPr>
          <w:rFonts w:ascii="Times New Roman" w:hAnsi="Times New Roman"/>
          <w:sz w:val="24"/>
        </w:rPr>
      </w:pPr>
      <w:proofErr w:type="spellStart"/>
      <w:r w:rsidRPr="00E55ED1">
        <w:rPr>
          <w:rFonts w:ascii="Times New Roman" w:hAnsi="Times New Roman"/>
          <w:sz w:val="24"/>
        </w:rPr>
        <w:t>Lisia</w:t>
      </w:r>
      <w:proofErr w:type="spellEnd"/>
      <w:r w:rsidRPr="00E55ED1">
        <w:rPr>
          <w:rFonts w:ascii="Times New Roman" w:hAnsi="Times New Roman"/>
          <w:sz w:val="24"/>
        </w:rPr>
        <w:t xml:space="preserve"> S. Dias and </w:t>
      </w:r>
      <w:proofErr w:type="spellStart"/>
      <w:r w:rsidRPr="00E55ED1">
        <w:rPr>
          <w:rFonts w:ascii="Times New Roman" w:hAnsi="Times New Roman"/>
          <w:sz w:val="24"/>
        </w:rPr>
        <w:t>Marianthi</w:t>
      </w:r>
      <w:proofErr w:type="spellEnd"/>
      <w:r w:rsidRPr="00E55ED1">
        <w:rPr>
          <w:rFonts w:ascii="Times New Roman" w:hAnsi="Times New Roman"/>
          <w:sz w:val="24"/>
        </w:rPr>
        <w:t xml:space="preserve"> G. </w:t>
      </w:r>
      <w:proofErr w:type="spellStart"/>
      <w:r w:rsidRPr="00E55ED1">
        <w:rPr>
          <w:rFonts w:ascii="Times New Roman" w:hAnsi="Times New Roman"/>
          <w:sz w:val="24"/>
        </w:rPr>
        <w:t>Ierapetritou</w:t>
      </w:r>
      <w:proofErr w:type="spellEnd"/>
      <w:r w:rsidRPr="00E55ED1">
        <w:rPr>
          <w:rFonts w:ascii="Times New Roman" w:hAnsi="Times New Roman"/>
          <w:sz w:val="24"/>
        </w:rPr>
        <w:t xml:space="preserve">. Integration of Production Scheduling and Model Predictive Control Under Process Uncertainties, </w:t>
      </w:r>
      <w:proofErr w:type="spellStart"/>
      <w:r w:rsidRPr="00E55ED1">
        <w:rPr>
          <w:rFonts w:ascii="Times New Roman" w:hAnsi="Times New Roman"/>
          <w:sz w:val="24"/>
        </w:rPr>
        <w:t>AIChE</w:t>
      </w:r>
      <w:proofErr w:type="spellEnd"/>
      <w:r w:rsidRPr="00E55ED1">
        <w:rPr>
          <w:rFonts w:ascii="Times New Roman" w:hAnsi="Times New Roman"/>
          <w:sz w:val="24"/>
        </w:rPr>
        <w:t xml:space="preserve"> Annual Meeting, San Francisco, November 2016.</w:t>
      </w:r>
    </w:p>
    <w:p w14:paraId="3143C457" w14:textId="77777777" w:rsidR="00E55ED1" w:rsidRPr="00E55ED1" w:rsidRDefault="00E55ED1">
      <w:pPr>
        <w:pStyle w:val="PlainText"/>
        <w:numPr>
          <w:ilvl w:val="0"/>
          <w:numId w:val="28"/>
        </w:numPr>
        <w:tabs>
          <w:tab w:val="left" w:pos="-360"/>
          <w:tab w:val="left" w:pos="540"/>
        </w:tabs>
        <w:ind w:left="540" w:right="36" w:hanging="540"/>
        <w:jc w:val="both"/>
        <w:rPr>
          <w:rFonts w:ascii="Times New Roman" w:hAnsi="Times New Roman"/>
          <w:sz w:val="24"/>
        </w:rPr>
      </w:pPr>
      <w:proofErr w:type="spellStart"/>
      <w:r w:rsidRPr="00E55ED1">
        <w:rPr>
          <w:rFonts w:ascii="Times New Roman" w:hAnsi="Times New Roman"/>
          <w:sz w:val="24"/>
        </w:rPr>
        <w:t>Escotet</w:t>
      </w:r>
      <w:proofErr w:type="spellEnd"/>
      <w:r w:rsidRPr="00E55ED1">
        <w:rPr>
          <w:rFonts w:ascii="Times New Roman" w:hAnsi="Times New Roman"/>
          <w:sz w:val="24"/>
        </w:rPr>
        <w:t xml:space="preserve"> Espinoza, MS; </w:t>
      </w:r>
      <w:proofErr w:type="spellStart"/>
      <w:r w:rsidRPr="00E55ED1">
        <w:rPr>
          <w:rFonts w:ascii="Times New Roman" w:hAnsi="Times New Roman"/>
          <w:sz w:val="24"/>
        </w:rPr>
        <w:t>Vadodaria</w:t>
      </w:r>
      <w:proofErr w:type="spellEnd"/>
      <w:r w:rsidRPr="00E55ED1">
        <w:rPr>
          <w:rFonts w:ascii="Times New Roman" w:hAnsi="Times New Roman"/>
          <w:sz w:val="24"/>
        </w:rPr>
        <w:t xml:space="preserve">, S; </w:t>
      </w:r>
      <w:proofErr w:type="spellStart"/>
      <w:r w:rsidRPr="00E55ED1">
        <w:rPr>
          <w:rFonts w:ascii="Times New Roman" w:hAnsi="Times New Roman"/>
          <w:sz w:val="24"/>
        </w:rPr>
        <w:t>Muzzio</w:t>
      </w:r>
      <w:proofErr w:type="spellEnd"/>
      <w:r w:rsidRPr="00E55ED1">
        <w:rPr>
          <w:rFonts w:ascii="Times New Roman" w:hAnsi="Times New Roman"/>
          <w:sz w:val="24"/>
        </w:rPr>
        <w:t xml:space="preserve"> FJ; </w:t>
      </w:r>
      <w:proofErr w:type="spellStart"/>
      <w:r w:rsidRPr="00E55ED1">
        <w:rPr>
          <w:rFonts w:ascii="Times New Roman" w:hAnsi="Times New Roman"/>
          <w:sz w:val="24"/>
        </w:rPr>
        <w:t>Ierapetritou</w:t>
      </w:r>
      <w:proofErr w:type="spellEnd"/>
      <w:r w:rsidRPr="00E55ED1">
        <w:rPr>
          <w:rFonts w:ascii="Times New Roman" w:hAnsi="Times New Roman"/>
          <w:sz w:val="24"/>
        </w:rPr>
        <w:t xml:space="preserve">, M. “Correlations of Unit Operation Models to Raw Material Properties: Moving Towards In </w:t>
      </w:r>
      <w:proofErr w:type="gramStart"/>
      <w:r w:rsidRPr="00E55ED1">
        <w:rPr>
          <w:rFonts w:ascii="Times New Roman" w:hAnsi="Times New Roman"/>
          <w:sz w:val="24"/>
        </w:rPr>
        <w:t>silico</w:t>
      </w:r>
      <w:proofErr w:type="gramEnd"/>
      <w:r w:rsidRPr="00E55ED1">
        <w:rPr>
          <w:rFonts w:ascii="Times New Roman" w:hAnsi="Times New Roman"/>
          <w:sz w:val="24"/>
        </w:rPr>
        <w:t xml:space="preserve"> Modeling of Drug Product Manufacturing.” AAPS Annual Conference,</w:t>
      </w:r>
      <w:r>
        <w:rPr>
          <w:rFonts w:ascii="Times New Roman" w:hAnsi="Times New Roman"/>
          <w:sz w:val="24"/>
        </w:rPr>
        <w:t xml:space="preserve"> Denver, Colorado. November 2016.</w:t>
      </w:r>
    </w:p>
    <w:p w14:paraId="0FD00AC9" w14:textId="77777777" w:rsidR="00E55ED1" w:rsidRDefault="00E55ED1">
      <w:pPr>
        <w:pStyle w:val="PlainText"/>
        <w:numPr>
          <w:ilvl w:val="0"/>
          <w:numId w:val="28"/>
        </w:numPr>
        <w:tabs>
          <w:tab w:val="left" w:pos="-360"/>
          <w:tab w:val="left" w:pos="540"/>
        </w:tabs>
        <w:ind w:left="540" w:right="36" w:hanging="540"/>
        <w:jc w:val="both"/>
        <w:rPr>
          <w:rFonts w:ascii="Times New Roman" w:hAnsi="Times New Roman"/>
          <w:sz w:val="24"/>
        </w:rPr>
      </w:pPr>
      <w:proofErr w:type="spellStart"/>
      <w:r w:rsidRPr="00E55ED1">
        <w:rPr>
          <w:rFonts w:ascii="Times New Roman" w:hAnsi="Times New Roman"/>
          <w:sz w:val="24"/>
        </w:rPr>
        <w:t>Zilong</w:t>
      </w:r>
      <w:proofErr w:type="spellEnd"/>
      <w:r w:rsidRPr="00E55ED1">
        <w:rPr>
          <w:rFonts w:ascii="Times New Roman" w:hAnsi="Times New Roman"/>
          <w:sz w:val="24"/>
        </w:rPr>
        <w:t xml:space="preserve"> Wang, M. Sebastian </w:t>
      </w:r>
      <w:proofErr w:type="spellStart"/>
      <w:r w:rsidRPr="00E55ED1">
        <w:rPr>
          <w:rFonts w:ascii="Times New Roman" w:hAnsi="Times New Roman"/>
          <w:sz w:val="24"/>
        </w:rPr>
        <w:t>Escotet</w:t>
      </w:r>
      <w:proofErr w:type="spellEnd"/>
      <w:r w:rsidRPr="00E55ED1">
        <w:rPr>
          <w:rFonts w:ascii="Times New Roman" w:hAnsi="Times New Roman"/>
          <w:sz w:val="24"/>
        </w:rPr>
        <w:t xml:space="preserve">-Espinoza, </w:t>
      </w:r>
      <w:proofErr w:type="spellStart"/>
      <w:r w:rsidRPr="00E55ED1">
        <w:rPr>
          <w:rFonts w:ascii="Times New Roman" w:hAnsi="Times New Roman"/>
          <w:sz w:val="24"/>
        </w:rPr>
        <w:t>Ravendra</w:t>
      </w:r>
      <w:proofErr w:type="spellEnd"/>
      <w:r w:rsidRPr="00E55ED1">
        <w:rPr>
          <w:rFonts w:ascii="Times New Roman" w:hAnsi="Times New Roman"/>
          <w:sz w:val="24"/>
        </w:rPr>
        <w:t xml:space="preserve"> Singh, Fernando J. </w:t>
      </w:r>
      <w:proofErr w:type="spellStart"/>
      <w:r w:rsidRPr="00E55ED1">
        <w:rPr>
          <w:rFonts w:ascii="Times New Roman" w:hAnsi="Times New Roman"/>
          <w:sz w:val="24"/>
        </w:rPr>
        <w:t>Muzzio</w:t>
      </w:r>
      <w:proofErr w:type="spellEnd"/>
      <w:r w:rsidRPr="00E55ED1">
        <w:rPr>
          <w:rFonts w:ascii="Times New Roman" w:hAnsi="Times New Roman"/>
          <w:sz w:val="24"/>
        </w:rPr>
        <w:t xml:space="preserve"> and </w:t>
      </w:r>
      <w:proofErr w:type="spellStart"/>
      <w:r w:rsidRPr="00E55ED1">
        <w:rPr>
          <w:rFonts w:ascii="Times New Roman" w:hAnsi="Times New Roman"/>
          <w:sz w:val="24"/>
        </w:rPr>
        <w:t>Marianthi</w:t>
      </w:r>
      <w:proofErr w:type="spellEnd"/>
      <w:r w:rsidRPr="00E55ED1">
        <w:rPr>
          <w:rFonts w:ascii="Times New Roman" w:hAnsi="Times New Roman"/>
          <w:sz w:val="24"/>
        </w:rPr>
        <w:t xml:space="preserve"> G. </w:t>
      </w:r>
      <w:proofErr w:type="spellStart"/>
      <w:r w:rsidRPr="00E55ED1">
        <w:rPr>
          <w:rFonts w:ascii="Times New Roman" w:hAnsi="Times New Roman"/>
          <w:sz w:val="24"/>
        </w:rPr>
        <w:t>Ierapetritou</w:t>
      </w:r>
      <w:proofErr w:type="spellEnd"/>
      <w:r w:rsidRPr="00E55ED1">
        <w:rPr>
          <w:rFonts w:ascii="Times New Roman" w:hAnsi="Times New Roman"/>
          <w:sz w:val="24"/>
        </w:rPr>
        <w:t xml:space="preserve">. "Feasibility Analysis of Flowsheet Models in Continuous Pharmaceutical Manufacturing Processes Considering the Effects of Noise". 2016 </w:t>
      </w:r>
      <w:proofErr w:type="spellStart"/>
      <w:r w:rsidRPr="00E55ED1">
        <w:rPr>
          <w:rFonts w:ascii="Times New Roman" w:hAnsi="Times New Roman"/>
          <w:sz w:val="24"/>
        </w:rPr>
        <w:t>AIChE</w:t>
      </w:r>
      <w:proofErr w:type="spellEnd"/>
      <w:r w:rsidRPr="00E55ED1">
        <w:rPr>
          <w:rFonts w:ascii="Times New Roman" w:hAnsi="Times New Roman"/>
          <w:sz w:val="24"/>
        </w:rPr>
        <w:t xml:space="preserve"> Annual Meeting, San Francisco, CA, November 14, 2016.</w:t>
      </w:r>
    </w:p>
    <w:p w14:paraId="3B3A77F1" w14:textId="77777777" w:rsidR="00931620" w:rsidRPr="00931620" w:rsidRDefault="00931620">
      <w:pPr>
        <w:pStyle w:val="PlainText"/>
        <w:numPr>
          <w:ilvl w:val="0"/>
          <w:numId w:val="28"/>
        </w:numPr>
        <w:tabs>
          <w:tab w:val="left" w:pos="-360"/>
          <w:tab w:val="left" w:pos="540"/>
        </w:tabs>
        <w:ind w:left="540" w:right="36" w:hanging="540"/>
        <w:jc w:val="both"/>
        <w:rPr>
          <w:rFonts w:ascii="Times New Roman" w:hAnsi="Times New Roman"/>
          <w:sz w:val="24"/>
        </w:rPr>
      </w:pPr>
      <w:r w:rsidRPr="00931620">
        <w:rPr>
          <w:rFonts w:ascii="Times New Roman" w:hAnsi="Times New Roman"/>
          <w:sz w:val="24"/>
        </w:rPr>
        <w:t>Andrés D. Román-</w:t>
      </w:r>
      <w:proofErr w:type="spellStart"/>
      <w:r w:rsidRPr="00931620">
        <w:rPr>
          <w:rFonts w:ascii="Times New Roman" w:hAnsi="Times New Roman"/>
          <w:sz w:val="24"/>
        </w:rPr>
        <w:t>Ospino</w:t>
      </w:r>
      <w:proofErr w:type="spellEnd"/>
      <w:r w:rsidRPr="00931620">
        <w:rPr>
          <w:rFonts w:ascii="Times New Roman" w:hAnsi="Times New Roman"/>
          <w:sz w:val="24"/>
        </w:rPr>
        <w:t xml:space="preserve">, </w:t>
      </w:r>
      <w:proofErr w:type="spellStart"/>
      <w:r w:rsidRPr="00931620">
        <w:rPr>
          <w:rFonts w:ascii="Times New Roman" w:hAnsi="Times New Roman"/>
          <w:sz w:val="24"/>
        </w:rPr>
        <w:t>Ravendra</w:t>
      </w:r>
      <w:proofErr w:type="spellEnd"/>
      <w:r w:rsidRPr="00931620">
        <w:rPr>
          <w:rFonts w:ascii="Times New Roman" w:hAnsi="Times New Roman"/>
          <w:sz w:val="24"/>
        </w:rPr>
        <w:t xml:space="preserve"> Singh, </w:t>
      </w:r>
      <w:proofErr w:type="spellStart"/>
      <w:r w:rsidRPr="00931620">
        <w:rPr>
          <w:rFonts w:ascii="Times New Roman" w:hAnsi="Times New Roman"/>
          <w:sz w:val="24"/>
        </w:rPr>
        <w:t>Marianthi</w:t>
      </w:r>
      <w:proofErr w:type="spellEnd"/>
      <w:r w:rsidRPr="00931620">
        <w:rPr>
          <w:rFonts w:ascii="Times New Roman" w:hAnsi="Times New Roman"/>
          <w:sz w:val="24"/>
        </w:rPr>
        <w:t xml:space="preserve"> </w:t>
      </w:r>
      <w:proofErr w:type="spellStart"/>
      <w:r w:rsidRPr="00931620">
        <w:rPr>
          <w:rFonts w:ascii="Times New Roman" w:hAnsi="Times New Roman"/>
          <w:sz w:val="24"/>
        </w:rPr>
        <w:t>Ierapetritou</w:t>
      </w:r>
      <w:proofErr w:type="spellEnd"/>
      <w:r w:rsidRPr="00931620">
        <w:rPr>
          <w:rFonts w:ascii="Times New Roman" w:hAnsi="Times New Roman"/>
          <w:sz w:val="24"/>
        </w:rPr>
        <w:t xml:space="preserve">, Rohit Ramachandran, Carlos Ortega, Rafael Méndez, Rodolfo J. </w:t>
      </w:r>
      <w:proofErr w:type="spellStart"/>
      <w:r w:rsidRPr="00931620">
        <w:rPr>
          <w:rFonts w:ascii="Times New Roman" w:hAnsi="Times New Roman"/>
          <w:sz w:val="24"/>
        </w:rPr>
        <w:t>Romañach</w:t>
      </w:r>
      <w:proofErr w:type="spellEnd"/>
      <w:r w:rsidRPr="00931620">
        <w:rPr>
          <w:rFonts w:ascii="Times New Roman" w:hAnsi="Times New Roman"/>
          <w:sz w:val="24"/>
        </w:rPr>
        <w:t xml:space="preserve">. Development of Calibration Models for Real Time Prediction of Powder Density by Near Infrared Spectroscopy, IFPAC, Arlington, </w:t>
      </w:r>
      <w:r>
        <w:rPr>
          <w:rFonts w:ascii="Times New Roman" w:hAnsi="Times New Roman"/>
          <w:sz w:val="24"/>
        </w:rPr>
        <w:t>VA</w:t>
      </w:r>
      <w:r w:rsidRPr="00931620">
        <w:rPr>
          <w:rFonts w:ascii="Times New Roman" w:hAnsi="Times New Roman"/>
          <w:sz w:val="24"/>
        </w:rPr>
        <w:t>, January 2016.</w:t>
      </w:r>
    </w:p>
    <w:p w14:paraId="4D1837DC" w14:textId="77777777" w:rsidR="00931620" w:rsidRPr="00931620" w:rsidRDefault="00931620">
      <w:pPr>
        <w:pStyle w:val="PlainText"/>
        <w:numPr>
          <w:ilvl w:val="0"/>
          <w:numId w:val="28"/>
        </w:numPr>
        <w:tabs>
          <w:tab w:val="left" w:pos="-360"/>
          <w:tab w:val="left" w:pos="540"/>
        </w:tabs>
        <w:ind w:left="540" w:right="36" w:hanging="540"/>
        <w:jc w:val="both"/>
        <w:rPr>
          <w:rFonts w:ascii="Times New Roman" w:hAnsi="Times New Roman"/>
          <w:sz w:val="24"/>
        </w:rPr>
      </w:pPr>
      <w:proofErr w:type="spellStart"/>
      <w:r w:rsidRPr="00931620">
        <w:rPr>
          <w:rFonts w:ascii="Times New Roman" w:hAnsi="Times New Roman"/>
          <w:sz w:val="24"/>
        </w:rPr>
        <w:t>Ravendra</w:t>
      </w:r>
      <w:proofErr w:type="spellEnd"/>
      <w:r w:rsidRPr="00931620">
        <w:rPr>
          <w:rFonts w:ascii="Times New Roman" w:hAnsi="Times New Roman"/>
          <w:sz w:val="24"/>
        </w:rPr>
        <w:t xml:space="preserve"> Singh, Fernando J. </w:t>
      </w:r>
      <w:proofErr w:type="spellStart"/>
      <w:r w:rsidRPr="00931620">
        <w:rPr>
          <w:rFonts w:ascii="Times New Roman" w:hAnsi="Times New Roman"/>
          <w:sz w:val="24"/>
        </w:rPr>
        <w:t>Muzzio</w:t>
      </w:r>
      <w:proofErr w:type="spellEnd"/>
      <w:r w:rsidRPr="00931620">
        <w:rPr>
          <w:rFonts w:ascii="Times New Roman" w:hAnsi="Times New Roman"/>
          <w:sz w:val="24"/>
        </w:rPr>
        <w:t xml:space="preserve">, </w:t>
      </w:r>
      <w:proofErr w:type="spellStart"/>
      <w:r w:rsidRPr="00931620">
        <w:rPr>
          <w:rFonts w:ascii="Times New Roman" w:hAnsi="Times New Roman"/>
          <w:sz w:val="24"/>
        </w:rPr>
        <w:t>Marianthi</w:t>
      </w:r>
      <w:proofErr w:type="spellEnd"/>
      <w:r w:rsidRPr="00931620">
        <w:rPr>
          <w:rFonts w:ascii="Times New Roman" w:hAnsi="Times New Roman"/>
          <w:sz w:val="24"/>
        </w:rPr>
        <w:t xml:space="preserve"> </w:t>
      </w:r>
      <w:proofErr w:type="spellStart"/>
      <w:r w:rsidRPr="00931620">
        <w:rPr>
          <w:rFonts w:ascii="Times New Roman" w:hAnsi="Times New Roman"/>
          <w:sz w:val="24"/>
        </w:rPr>
        <w:t>Ierapetritou</w:t>
      </w:r>
      <w:proofErr w:type="spellEnd"/>
      <w:r w:rsidRPr="00931620">
        <w:rPr>
          <w:rFonts w:ascii="Times New Roman" w:hAnsi="Times New Roman"/>
          <w:sz w:val="24"/>
        </w:rPr>
        <w:t>, Rohit Ramachandran</w:t>
      </w:r>
      <w:r>
        <w:rPr>
          <w:rFonts w:ascii="Times New Roman" w:hAnsi="Times New Roman"/>
          <w:sz w:val="24"/>
        </w:rPr>
        <w:t xml:space="preserve">. </w:t>
      </w:r>
      <w:r w:rsidRPr="00931620">
        <w:rPr>
          <w:rFonts w:ascii="Times New Roman" w:hAnsi="Times New Roman"/>
          <w:sz w:val="24"/>
        </w:rPr>
        <w:t>Combined feedforward/feedback control and automation of direct compaction continuous pharmaceutical tablet manufacturing plant. IFPAC, Arlington, VA, January 2016.</w:t>
      </w:r>
    </w:p>
    <w:p w14:paraId="3523CE8F" w14:textId="77777777" w:rsidR="00931620" w:rsidRPr="00931620" w:rsidRDefault="00931620">
      <w:pPr>
        <w:pStyle w:val="PlainText"/>
        <w:numPr>
          <w:ilvl w:val="0"/>
          <w:numId w:val="28"/>
        </w:numPr>
        <w:tabs>
          <w:tab w:val="left" w:pos="-360"/>
          <w:tab w:val="left" w:pos="540"/>
        </w:tabs>
        <w:ind w:left="540" w:right="36" w:hanging="540"/>
        <w:jc w:val="both"/>
        <w:rPr>
          <w:rFonts w:ascii="Times New Roman" w:hAnsi="Times New Roman"/>
          <w:sz w:val="24"/>
        </w:rPr>
      </w:pPr>
      <w:proofErr w:type="spellStart"/>
      <w:r w:rsidRPr="00931620">
        <w:rPr>
          <w:rFonts w:ascii="Times New Roman" w:hAnsi="Times New Roman"/>
          <w:sz w:val="24"/>
        </w:rPr>
        <w:t>Jin</w:t>
      </w:r>
      <w:proofErr w:type="spellEnd"/>
      <w:r w:rsidRPr="00931620">
        <w:rPr>
          <w:rFonts w:ascii="Times New Roman" w:hAnsi="Times New Roman"/>
          <w:sz w:val="24"/>
        </w:rPr>
        <w:t xml:space="preserve"> Maeda, </w:t>
      </w:r>
      <w:proofErr w:type="spellStart"/>
      <w:r w:rsidRPr="00931620">
        <w:rPr>
          <w:rFonts w:ascii="Times New Roman" w:hAnsi="Times New Roman"/>
          <w:sz w:val="24"/>
        </w:rPr>
        <w:t>Ravendra</w:t>
      </w:r>
      <w:proofErr w:type="spellEnd"/>
      <w:r w:rsidRPr="00931620">
        <w:rPr>
          <w:rFonts w:ascii="Times New Roman" w:hAnsi="Times New Roman"/>
          <w:sz w:val="24"/>
        </w:rPr>
        <w:t xml:space="preserve"> Singh, </w:t>
      </w:r>
      <w:proofErr w:type="spellStart"/>
      <w:r w:rsidRPr="00931620">
        <w:rPr>
          <w:rFonts w:ascii="Times New Roman" w:hAnsi="Times New Roman"/>
          <w:sz w:val="24"/>
        </w:rPr>
        <w:t>Marianthi</w:t>
      </w:r>
      <w:proofErr w:type="spellEnd"/>
      <w:r w:rsidRPr="00931620">
        <w:rPr>
          <w:rFonts w:ascii="Times New Roman" w:hAnsi="Times New Roman"/>
          <w:sz w:val="24"/>
        </w:rPr>
        <w:t xml:space="preserve"> </w:t>
      </w:r>
      <w:proofErr w:type="spellStart"/>
      <w:r w:rsidRPr="00931620">
        <w:rPr>
          <w:rFonts w:ascii="Times New Roman" w:hAnsi="Times New Roman"/>
          <w:sz w:val="24"/>
        </w:rPr>
        <w:t>Ierapetritou</w:t>
      </w:r>
      <w:proofErr w:type="spellEnd"/>
      <w:r>
        <w:rPr>
          <w:rFonts w:ascii="Times New Roman" w:hAnsi="Times New Roman"/>
          <w:sz w:val="24"/>
        </w:rPr>
        <w:t xml:space="preserve">. </w:t>
      </w:r>
      <w:r w:rsidRPr="00931620">
        <w:rPr>
          <w:rFonts w:ascii="Times New Roman" w:hAnsi="Times New Roman"/>
          <w:sz w:val="24"/>
        </w:rPr>
        <w:t>Real-time monitoring and control of API concentration in a tablet press for continuous manufacturing of tablets</w:t>
      </w:r>
      <w:r>
        <w:rPr>
          <w:rFonts w:ascii="Times New Roman" w:hAnsi="Times New Roman"/>
          <w:sz w:val="24"/>
        </w:rPr>
        <w:t xml:space="preserve">. </w:t>
      </w:r>
      <w:r w:rsidRPr="00931620">
        <w:rPr>
          <w:rFonts w:ascii="Times New Roman" w:hAnsi="Times New Roman"/>
          <w:sz w:val="24"/>
        </w:rPr>
        <w:t>IFPAC, Arlington, VA, January 2016.</w:t>
      </w:r>
    </w:p>
    <w:p w14:paraId="39B82369" w14:textId="77777777" w:rsidR="00091AD9" w:rsidRDefault="00091AD9">
      <w:pPr>
        <w:pStyle w:val="PlainText"/>
        <w:numPr>
          <w:ilvl w:val="0"/>
          <w:numId w:val="28"/>
        </w:numPr>
        <w:tabs>
          <w:tab w:val="left" w:pos="-360"/>
          <w:tab w:val="left" w:pos="540"/>
        </w:tabs>
        <w:ind w:left="540" w:right="36" w:hanging="540"/>
        <w:jc w:val="both"/>
        <w:rPr>
          <w:rFonts w:ascii="Times New Roman" w:hAnsi="Times New Roman"/>
          <w:sz w:val="24"/>
        </w:rPr>
      </w:pPr>
      <w:proofErr w:type="spellStart"/>
      <w:r w:rsidRPr="007A479C">
        <w:rPr>
          <w:rFonts w:ascii="Times New Roman" w:hAnsi="Times New Roman"/>
          <w:sz w:val="24"/>
        </w:rPr>
        <w:t>Jinjun</w:t>
      </w:r>
      <w:proofErr w:type="spellEnd"/>
      <w:r w:rsidRPr="007A479C">
        <w:rPr>
          <w:rFonts w:ascii="Times New Roman" w:hAnsi="Times New Roman"/>
          <w:sz w:val="24"/>
        </w:rPr>
        <w:t xml:space="preserve"> </w:t>
      </w:r>
      <w:proofErr w:type="spellStart"/>
      <w:r w:rsidRPr="007A479C">
        <w:rPr>
          <w:rFonts w:ascii="Times New Roman" w:hAnsi="Times New Roman"/>
          <w:sz w:val="24"/>
        </w:rPr>
        <w:t>Zhuge</w:t>
      </w:r>
      <w:proofErr w:type="spellEnd"/>
      <w:r w:rsidRPr="007A479C">
        <w:rPr>
          <w:rFonts w:ascii="Times New Roman" w:hAnsi="Times New Roman"/>
          <w:sz w:val="24"/>
        </w:rPr>
        <w:t xml:space="preserve"> and </w:t>
      </w:r>
      <w:proofErr w:type="spellStart"/>
      <w:r w:rsidRPr="007A479C">
        <w:rPr>
          <w:rFonts w:ascii="Times New Roman" w:hAnsi="Times New Roman"/>
          <w:sz w:val="24"/>
        </w:rPr>
        <w:t>Marianthi</w:t>
      </w:r>
      <w:proofErr w:type="spellEnd"/>
      <w:r w:rsidRPr="007A479C">
        <w:rPr>
          <w:rFonts w:ascii="Times New Roman" w:hAnsi="Times New Roman"/>
          <w:sz w:val="24"/>
        </w:rPr>
        <w:t xml:space="preserve"> G. </w:t>
      </w:r>
      <w:proofErr w:type="spellStart"/>
      <w:r w:rsidRPr="007A479C">
        <w:rPr>
          <w:rFonts w:ascii="Times New Roman" w:hAnsi="Times New Roman"/>
          <w:sz w:val="24"/>
        </w:rPr>
        <w:t>Ierapetritou</w:t>
      </w:r>
      <w:proofErr w:type="spellEnd"/>
      <w:r w:rsidRPr="007A479C">
        <w:rPr>
          <w:rFonts w:ascii="Times New Roman" w:hAnsi="Times New Roman"/>
          <w:sz w:val="24"/>
        </w:rPr>
        <w:t xml:space="preserve">. </w:t>
      </w:r>
      <w:r w:rsidRPr="00091AD9">
        <w:rPr>
          <w:rFonts w:ascii="Times New Roman" w:hAnsi="Times New Roman"/>
          <w:sz w:val="24"/>
        </w:rPr>
        <w:t>An Integrated Framework for Scheduling and Control Using Fast Model Predictive Control</w:t>
      </w:r>
      <w:r w:rsidRPr="007A479C">
        <w:rPr>
          <w:rFonts w:ascii="Times New Roman" w:hAnsi="Times New Roman"/>
          <w:sz w:val="24"/>
        </w:rPr>
        <w:t xml:space="preserve">, </w:t>
      </w:r>
      <w:proofErr w:type="spellStart"/>
      <w:r w:rsidRPr="007A479C">
        <w:rPr>
          <w:rFonts w:ascii="Times New Roman" w:hAnsi="Times New Roman"/>
          <w:sz w:val="24"/>
        </w:rPr>
        <w:t>AIChE</w:t>
      </w:r>
      <w:proofErr w:type="spellEnd"/>
      <w:r w:rsidRPr="007A479C">
        <w:rPr>
          <w:rFonts w:ascii="Times New Roman" w:hAnsi="Times New Roman"/>
          <w:sz w:val="24"/>
        </w:rPr>
        <w:t xml:space="preserve"> A</w:t>
      </w:r>
      <w:r>
        <w:rPr>
          <w:rFonts w:ascii="Times New Roman" w:hAnsi="Times New Roman"/>
          <w:sz w:val="24"/>
        </w:rPr>
        <w:t>nnual Meeting, Atlanta, Nov 2015, Paper 647a.</w:t>
      </w:r>
    </w:p>
    <w:p w14:paraId="6833365A" w14:textId="77777777" w:rsidR="00A118F7" w:rsidRPr="00A118F7" w:rsidRDefault="00A118F7">
      <w:pPr>
        <w:pStyle w:val="PlainText"/>
        <w:numPr>
          <w:ilvl w:val="0"/>
          <w:numId w:val="28"/>
        </w:numPr>
        <w:tabs>
          <w:tab w:val="left" w:pos="-360"/>
          <w:tab w:val="left" w:pos="540"/>
        </w:tabs>
        <w:ind w:left="540" w:right="36" w:hanging="540"/>
        <w:jc w:val="both"/>
        <w:rPr>
          <w:rFonts w:ascii="Times New Roman" w:hAnsi="Times New Roman"/>
          <w:sz w:val="24"/>
        </w:rPr>
      </w:pPr>
      <w:r w:rsidRPr="00A118F7">
        <w:rPr>
          <w:rFonts w:ascii="Times New Roman" w:hAnsi="Times New Roman"/>
          <w:sz w:val="24"/>
        </w:rPr>
        <w:t xml:space="preserve">M. Sebastian </w:t>
      </w:r>
      <w:proofErr w:type="spellStart"/>
      <w:r w:rsidRPr="00A118F7">
        <w:rPr>
          <w:rFonts w:ascii="Times New Roman" w:hAnsi="Times New Roman"/>
          <w:sz w:val="24"/>
        </w:rPr>
        <w:t>Escotet</w:t>
      </w:r>
      <w:proofErr w:type="spellEnd"/>
      <w:r w:rsidRPr="00A118F7">
        <w:rPr>
          <w:rFonts w:ascii="Times New Roman" w:hAnsi="Times New Roman"/>
          <w:sz w:val="24"/>
        </w:rPr>
        <w:t xml:space="preserve">-Espinoza, </w:t>
      </w:r>
      <w:proofErr w:type="spellStart"/>
      <w:r w:rsidRPr="00A118F7">
        <w:rPr>
          <w:rFonts w:ascii="Times New Roman" w:hAnsi="Times New Roman"/>
          <w:sz w:val="24"/>
        </w:rPr>
        <w:t>Ravendra</w:t>
      </w:r>
      <w:proofErr w:type="spellEnd"/>
      <w:r w:rsidRPr="00A118F7">
        <w:rPr>
          <w:rFonts w:ascii="Times New Roman" w:hAnsi="Times New Roman"/>
          <w:sz w:val="24"/>
        </w:rPr>
        <w:t xml:space="preserve"> Singh, Eric </w:t>
      </w:r>
      <w:proofErr w:type="spellStart"/>
      <w:r w:rsidRPr="00A118F7">
        <w:rPr>
          <w:rFonts w:ascii="Times New Roman" w:hAnsi="Times New Roman"/>
          <w:sz w:val="24"/>
        </w:rPr>
        <w:t>Jayjock</w:t>
      </w:r>
      <w:proofErr w:type="spellEnd"/>
      <w:r w:rsidRPr="00A118F7">
        <w:rPr>
          <w:rFonts w:ascii="Times New Roman" w:hAnsi="Times New Roman"/>
          <w:sz w:val="24"/>
        </w:rPr>
        <w:t xml:space="preserve">, Aditya </w:t>
      </w:r>
      <w:proofErr w:type="spellStart"/>
      <w:r w:rsidRPr="00A118F7">
        <w:rPr>
          <w:rFonts w:ascii="Times New Roman" w:hAnsi="Times New Roman"/>
          <w:sz w:val="24"/>
        </w:rPr>
        <w:t>Vanarase</w:t>
      </w:r>
      <w:proofErr w:type="spellEnd"/>
      <w:r w:rsidRPr="00A118F7">
        <w:rPr>
          <w:rFonts w:ascii="Times New Roman" w:hAnsi="Times New Roman"/>
          <w:sz w:val="24"/>
        </w:rPr>
        <w:t xml:space="preserve">, Fernando J. </w:t>
      </w:r>
      <w:proofErr w:type="spellStart"/>
      <w:r w:rsidRPr="00A118F7">
        <w:rPr>
          <w:rFonts w:ascii="Times New Roman" w:hAnsi="Times New Roman"/>
          <w:sz w:val="24"/>
        </w:rPr>
        <w:t>Muzzio</w:t>
      </w:r>
      <w:proofErr w:type="spellEnd"/>
      <w:r w:rsidRPr="00A118F7">
        <w:rPr>
          <w:rFonts w:ascii="Times New Roman" w:hAnsi="Times New Roman"/>
          <w:sz w:val="24"/>
        </w:rPr>
        <w:t xml:space="preserve">, </w:t>
      </w:r>
      <w:proofErr w:type="spellStart"/>
      <w:r w:rsidRPr="00A118F7">
        <w:rPr>
          <w:rFonts w:ascii="Times New Roman" w:hAnsi="Times New Roman"/>
          <w:sz w:val="24"/>
        </w:rPr>
        <w:t>Marianthi</w:t>
      </w:r>
      <w:proofErr w:type="spellEnd"/>
      <w:r w:rsidRPr="00A118F7">
        <w:rPr>
          <w:rFonts w:ascii="Times New Roman" w:hAnsi="Times New Roman"/>
          <w:sz w:val="24"/>
        </w:rPr>
        <w:t xml:space="preserve"> </w:t>
      </w:r>
      <w:proofErr w:type="spellStart"/>
      <w:r w:rsidRPr="00A118F7">
        <w:rPr>
          <w:rFonts w:ascii="Times New Roman" w:hAnsi="Times New Roman"/>
          <w:sz w:val="24"/>
        </w:rPr>
        <w:t>Ierapetritou</w:t>
      </w:r>
      <w:proofErr w:type="spellEnd"/>
      <w:r w:rsidRPr="00A118F7">
        <w:rPr>
          <w:rFonts w:ascii="Times New Roman" w:hAnsi="Times New Roman"/>
          <w:sz w:val="24"/>
        </w:rPr>
        <w:t xml:space="preserve">. “Characterization and Modeling of Feeders: A Critical Component in Continuous Pharmaceutical Manufacturing.” </w:t>
      </w:r>
      <w:proofErr w:type="spellStart"/>
      <w:r w:rsidRPr="00A118F7">
        <w:rPr>
          <w:rFonts w:ascii="Times New Roman" w:hAnsi="Times New Roman"/>
          <w:sz w:val="24"/>
        </w:rPr>
        <w:t>AIChE</w:t>
      </w:r>
      <w:proofErr w:type="spellEnd"/>
      <w:r w:rsidRPr="00A118F7">
        <w:rPr>
          <w:rFonts w:ascii="Times New Roman" w:hAnsi="Times New Roman"/>
          <w:sz w:val="24"/>
        </w:rPr>
        <w:t xml:space="preserve"> Annual Meeting, Salt Lake City, Nov 2015, Paper 572a.</w:t>
      </w:r>
    </w:p>
    <w:p w14:paraId="0FB91847" w14:textId="77777777" w:rsidR="00A118F7" w:rsidRPr="00A118F7" w:rsidRDefault="00A118F7">
      <w:pPr>
        <w:pStyle w:val="PlainText"/>
        <w:numPr>
          <w:ilvl w:val="0"/>
          <w:numId w:val="28"/>
        </w:numPr>
        <w:tabs>
          <w:tab w:val="left" w:pos="-360"/>
          <w:tab w:val="left" w:pos="540"/>
        </w:tabs>
        <w:ind w:left="540" w:right="36" w:hanging="540"/>
        <w:jc w:val="both"/>
        <w:rPr>
          <w:rFonts w:ascii="Times New Roman" w:hAnsi="Times New Roman"/>
          <w:sz w:val="24"/>
        </w:rPr>
      </w:pPr>
      <w:r w:rsidRPr="00A118F7">
        <w:rPr>
          <w:rFonts w:ascii="Times New Roman" w:hAnsi="Times New Roman"/>
          <w:sz w:val="24"/>
        </w:rPr>
        <w:t xml:space="preserve">Charles J. Foster, M. Sebastian </w:t>
      </w:r>
      <w:proofErr w:type="spellStart"/>
      <w:r w:rsidRPr="00A118F7">
        <w:rPr>
          <w:rFonts w:ascii="Times New Roman" w:hAnsi="Times New Roman"/>
          <w:sz w:val="24"/>
        </w:rPr>
        <w:t>Escotet</w:t>
      </w:r>
      <w:proofErr w:type="spellEnd"/>
      <w:r w:rsidRPr="00A118F7">
        <w:rPr>
          <w:rFonts w:ascii="Times New Roman" w:hAnsi="Times New Roman"/>
          <w:sz w:val="24"/>
        </w:rPr>
        <w:t xml:space="preserve">-Espinoza, </w:t>
      </w:r>
      <w:proofErr w:type="spellStart"/>
      <w:r w:rsidRPr="00A118F7">
        <w:rPr>
          <w:rFonts w:ascii="Times New Roman" w:hAnsi="Times New Roman"/>
          <w:sz w:val="24"/>
        </w:rPr>
        <w:t>Marianthi</w:t>
      </w:r>
      <w:proofErr w:type="spellEnd"/>
      <w:r w:rsidRPr="00A118F7">
        <w:rPr>
          <w:rFonts w:ascii="Times New Roman" w:hAnsi="Times New Roman"/>
          <w:sz w:val="24"/>
        </w:rPr>
        <w:t xml:space="preserve"> </w:t>
      </w:r>
      <w:proofErr w:type="spellStart"/>
      <w:r w:rsidRPr="00A118F7">
        <w:rPr>
          <w:rFonts w:ascii="Times New Roman" w:hAnsi="Times New Roman"/>
          <w:sz w:val="24"/>
        </w:rPr>
        <w:t>Ierapetritou</w:t>
      </w:r>
      <w:proofErr w:type="spellEnd"/>
      <w:r w:rsidRPr="00A118F7">
        <w:rPr>
          <w:rFonts w:ascii="Times New Roman" w:hAnsi="Times New Roman"/>
          <w:sz w:val="24"/>
        </w:rPr>
        <w:t xml:space="preserve">. “Modeling Mixing of Cohesive Particulate Systems in Rotating Cylinders using Discrete Element Modeling (DEM).” </w:t>
      </w:r>
      <w:proofErr w:type="spellStart"/>
      <w:r w:rsidRPr="00A118F7">
        <w:rPr>
          <w:rFonts w:ascii="Times New Roman" w:hAnsi="Times New Roman"/>
          <w:sz w:val="24"/>
        </w:rPr>
        <w:t>AIChE</w:t>
      </w:r>
      <w:proofErr w:type="spellEnd"/>
      <w:r w:rsidRPr="00A118F7">
        <w:rPr>
          <w:rFonts w:ascii="Times New Roman" w:hAnsi="Times New Roman"/>
          <w:sz w:val="24"/>
        </w:rPr>
        <w:t xml:space="preserve"> Annual Meeting, Salt Lake City, Nov 2015, Paper 479a.</w:t>
      </w:r>
    </w:p>
    <w:p w14:paraId="4AE51FC1" w14:textId="77777777" w:rsidR="00A118F7" w:rsidRPr="00A118F7" w:rsidRDefault="00A118F7">
      <w:pPr>
        <w:pStyle w:val="PlainText"/>
        <w:numPr>
          <w:ilvl w:val="0"/>
          <w:numId w:val="28"/>
        </w:numPr>
        <w:tabs>
          <w:tab w:val="left" w:pos="-360"/>
          <w:tab w:val="left" w:pos="540"/>
        </w:tabs>
        <w:ind w:left="540" w:right="36" w:hanging="540"/>
        <w:jc w:val="both"/>
        <w:rPr>
          <w:rFonts w:ascii="Times New Roman" w:hAnsi="Times New Roman"/>
          <w:sz w:val="24"/>
        </w:rPr>
      </w:pPr>
      <w:r w:rsidRPr="00A118F7">
        <w:rPr>
          <w:rFonts w:ascii="Times New Roman" w:hAnsi="Times New Roman"/>
          <w:sz w:val="24"/>
        </w:rPr>
        <w:t xml:space="preserve">M. Sebastian </w:t>
      </w:r>
      <w:proofErr w:type="spellStart"/>
      <w:r w:rsidRPr="00A118F7">
        <w:rPr>
          <w:rFonts w:ascii="Times New Roman" w:hAnsi="Times New Roman"/>
          <w:sz w:val="24"/>
        </w:rPr>
        <w:t>Escotet</w:t>
      </w:r>
      <w:proofErr w:type="spellEnd"/>
      <w:r w:rsidRPr="00A118F7">
        <w:rPr>
          <w:rFonts w:ascii="Times New Roman" w:hAnsi="Times New Roman"/>
          <w:sz w:val="24"/>
        </w:rPr>
        <w:t xml:space="preserve">-Espinoza, </w:t>
      </w:r>
      <w:proofErr w:type="spellStart"/>
      <w:r w:rsidRPr="00A118F7">
        <w:rPr>
          <w:rFonts w:ascii="Times New Roman" w:hAnsi="Times New Roman"/>
          <w:sz w:val="24"/>
        </w:rPr>
        <w:t>Zilong</w:t>
      </w:r>
      <w:proofErr w:type="spellEnd"/>
      <w:r w:rsidRPr="00A118F7">
        <w:rPr>
          <w:rFonts w:ascii="Times New Roman" w:hAnsi="Times New Roman"/>
          <w:sz w:val="24"/>
        </w:rPr>
        <w:t xml:space="preserve"> Wang, </w:t>
      </w:r>
      <w:proofErr w:type="spellStart"/>
      <w:r w:rsidRPr="00A118F7">
        <w:rPr>
          <w:rFonts w:ascii="Times New Roman" w:hAnsi="Times New Roman"/>
          <w:sz w:val="24"/>
        </w:rPr>
        <w:t>Marianthi</w:t>
      </w:r>
      <w:proofErr w:type="spellEnd"/>
      <w:r w:rsidRPr="00A118F7">
        <w:rPr>
          <w:rFonts w:ascii="Times New Roman" w:hAnsi="Times New Roman"/>
          <w:sz w:val="24"/>
        </w:rPr>
        <w:t xml:space="preserve"> </w:t>
      </w:r>
      <w:proofErr w:type="spellStart"/>
      <w:r w:rsidRPr="00A118F7">
        <w:rPr>
          <w:rFonts w:ascii="Times New Roman" w:hAnsi="Times New Roman"/>
          <w:sz w:val="24"/>
        </w:rPr>
        <w:t>Ierapetritou</w:t>
      </w:r>
      <w:proofErr w:type="spellEnd"/>
      <w:r w:rsidRPr="00A118F7">
        <w:rPr>
          <w:rFonts w:ascii="Times New Roman" w:hAnsi="Times New Roman"/>
          <w:sz w:val="24"/>
        </w:rPr>
        <w:t xml:space="preserve">, Fernando J. </w:t>
      </w:r>
      <w:proofErr w:type="spellStart"/>
      <w:r w:rsidRPr="00A118F7">
        <w:rPr>
          <w:rFonts w:ascii="Times New Roman" w:hAnsi="Times New Roman"/>
          <w:sz w:val="24"/>
        </w:rPr>
        <w:t>Muzzio</w:t>
      </w:r>
      <w:proofErr w:type="spellEnd"/>
      <w:r w:rsidRPr="00A118F7">
        <w:rPr>
          <w:rFonts w:ascii="Times New Roman" w:hAnsi="Times New Roman"/>
          <w:sz w:val="24"/>
        </w:rPr>
        <w:t xml:space="preserve">. “ERC-SOPS - a Pre-Competitive Model for Strategically-Driven Research and Technology Development and Commercialization.” </w:t>
      </w:r>
      <w:proofErr w:type="spellStart"/>
      <w:r w:rsidRPr="00A118F7">
        <w:rPr>
          <w:rFonts w:ascii="Times New Roman" w:hAnsi="Times New Roman"/>
          <w:sz w:val="24"/>
        </w:rPr>
        <w:t>AIChE</w:t>
      </w:r>
      <w:proofErr w:type="spellEnd"/>
      <w:r w:rsidRPr="00A118F7">
        <w:rPr>
          <w:rFonts w:ascii="Times New Roman" w:hAnsi="Times New Roman"/>
          <w:sz w:val="24"/>
        </w:rPr>
        <w:t xml:space="preserve"> Annual Meeting, Salt Lake City, Nov 2015, Paper 228f.</w:t>
      </w:r>
    </w:p>
    <w:p w14:paraId="52FFFF49" w14:textId="77777777" w:rsidR="00A118F7" w:rsidRPr="00A118F7" w:rsidRDefault="00A118F7">
      <w:pPr>
        <w:pStyle w:val="PlainText"/>
        <w:numPr>
          <w:ilvl w:val="0"/>
          <w:numId w:val="28"/>
        </w:numPr>
        <w:tabs>
          <w:tab w:val="left" w:pos="-360"/>
          <w:tab w:val="left" w:pos="540"/>
        </w:tabs>
        <w:ind w:left="540" w:right="36" w:hanging="540"/>
        <w:jc w:val="both"/>
        <w:rPr>
          <w:rFonts w:ascii="Times New Roman" w:hAnsi="Times New Roman"/>
          <w:sz w:val="24"/>
        </w:rPr>
      </w:pPr>
      <w:proofErr w:type="spellStart"/>
      <w:r w:rsidRPr="00A118F7">
        <w:rPr>
          <w:rFonts w:ascii="Times New Roman" w:hAnsi="Times New Roman"/>
          <w:sz w:val="24"/>
        </w:rPr>
        <w:t>Zilong</w:t>
      </w:r>
      <w:proofErr w:type="spellEnd"/>
      <w:r w:rsidRPr="00A118F7">
        <w:rPr>
          <w:rFonts w:ascii="Times New Roman" w:hAnsi="Times New Roman"/>
          <w:sz w:val="24"/>
        </w:rPr>
        <w:t xml:space="preserve"> Wang, M. Sebastian </w:t>
      </w:r>
      <w:proofErr w:type="spellStart"/>
      <w:r w:rsidRPr="00A118F7">
        <w:rPr>
          <w:rFonts w:ascii="Times New Roman" w:hAnsi="Times New Roman"/>
          <w:sz w:val="24"/>
        </w:rPr>
        <w:t>Escotet</w:t>
      </w:r>
      <w:proofErr w:type="spellEnd"/>
      <w:r w:rsidRPr="00A118F7">
        <w:rPr>
          <w:rFonts w:ascii="Times New Roman" w:hAnsi="Times New Roman"/>
          <w:sz w:val="24"/>
        </w:rPr>
        <w:t xml:space="preserve">-Espinoza, </w:t>
      </w:r>
      <w:proofErr w:type="spellStart"/>
      <w:r w:rsidRPr="00A118F7">
        <w:rPr>
          <w:rFonts w:ascii="Times New Roman" w:hAnsi="Times New Roman"/>
          <w:sz w:val="24"/>
        </w:rPr>
        <w:t>Ravendra</w:t>
      </w:r>
      <w:proofErr w:type="spellEnd"/>
      <w:r w:rsidRPr="00A118F7">
        <w:rPr>
          <w:rFonts w:ascii="Times New Roman" w:hAnsi="Times New Roman"/>
          <w:sz w:val="24"/>
        </w:rPr>
        <w:t xml:space="preserve"> Singh, Fernando J. </w:t>
      </w:r>
      <w:proofErr w:type="spellStart"/>
      <w:r w:rsidRPr="00A118F7">
        <w:rPr>
          <w:rFonts w:ascii="Times New Roman" w:hAnsi="Times New Roman"/>
          <w:sz w:val="24"/>
        </w:rPr>
        <w:t>Muzzio</w:t>
      </w:r>
      <w:proofErr w:type="spellEnd"/>
      <w:r w:rsidRPr="00A118F7">
        <w:rPr>
          <w:rFonts w:ascii="Times New Roman" w:hAnsi="Times New Roman"/>
          <w:sz w:val="24"/>
        </w:rPr>
        <w:t xml:space="preserve"> and </w:t>
      </w:r>
      <w:proofErr w:type="spellStart"/>
      <w:r w:rsidRPr="00A118F7">
        <w:rPr>
          <w:rFonts w:ascii="Times New Roman" w:hAnsi="Times New Roman"/>
          <w:sz w:val="24"/>
        </w:rPr>
        <w:t>Marianthi</w:t>
      </w:r>
      <w:proofErr w:type="spellEnd"/>
      <w:r w:rsidRPr="00A118F7">
        <w:rPr>
          <w:rFonts w:ascii="Times New Roman" w:hAnsi="Times New Roman"/>
          <w:sz w:val="24"/>
        </w:rPr>
        <w:t xml:space="preserve"> </w:t>
      </w:r>
      <w:proofErr w:type="spellStart"/>
      <w:r w:rsidRPr="00A118F7">
        <w:rPr>
          <w:rFonts w:ascii="Times New Roman" w:hAnsi="Times New Roman"/>
          <w:sz w:val="24"/>
        </w:rPr>
        <w:t>Ierapetritou</w:t>
      </w:r>
      <w:proofErr w:type="spellEnd"/>
      <w:r w:rsidRPr="00A118F7">
        <w:rPr>
          <w:rFonts w:ascii="Times New Roman" w:hAnsi="Times New Roman"/>
          <w:sz w:val="24"/>
        </w:rPr>
        <w:t xml:space="preserve">. “Flowsheet Modeling for Oral Solid Drug Product Manufacturing.” </w:t>
      </w:r>
      <w:proofErr w:type="spellStart"/>
      <w:r w:rsidRPr="00A118F7">
        <w:rPr>
          <w:rFonts w:ascii="Times New Roman" w:hAnsi="Times New Roman"/>
          <w:sz w:val="24"/>
        </w:rPr>
        <w:t>AIChE</w:t>
      </w:r>
      <w:proofErr w:type="spellEnd"/>
      <w:r w:rsidRPr="00A118F7">
        <w:rPr>
          <w:rFonts w:ascii="Times New Roman" w:hAnsi="Times New Roman"/>
          <w:sz w:val="24"/>
        </w:rPr>
        <w:t xml:space="preserve"> Annual Meeting, Salt Lake City, Nov 2015, Paper 697b.</w:t>
      </w:r>
    </w:p>
    <w:p w14:paraId="41F17AFF" w14:textId="77777777" w:rsidR="00091AD9" w:rsidRPr="00A118F7" w:rsidRDefault="00A118F7">
      <w:pPr>
        <w:pStyle w:val="PlainText"/>
        <w:numPr>
          <w:ilvl w:val="0"/>
          <w:numId w:val="28"/>
        </w:numPr>
        <w:tabs>
          <w:tab w:val="left" w:pos="-360"/>
          <w:tab w:val="left" w:pos="540"/>
        </w:tabs>
        <w:ind w:left="540" w:right="36" w:hanging="540"/>
        <w:jc w:val="both"/>
        <w:rPr>
          <w:rFonts w:ascii="Times New Roman" w:hAnsi="Times New Roman"/>
          <w:sz w:val="24"/>
        </w:rPr>
      </w:pPr>
      <w:proofErr w:type="spellStart"/>
      <w:r w:rsidRPr="00A118F7">
        <w:rPr>
          <w:rFonts w:ascii="Times New Roman" w:hAnsi="Times New Roman"/>
          <w:sz w:val="24"/>
        </w:rPr>
        <w:t>Ravendra</w:t>
      </w:r>
      <w:proofErr w:type="spellEnd"/>
      <w:r w:rsidRPr="00A118F7">
        <w:rPr>
          <w:rFonts w:ascii="Times New Roman" w:hAnsi="Times New Roman"/>
          <w:sz w:val="24"/>
        </w:rPr>
        <w:t xml:space="preserve"> Singh, M. Sebastian </w:t>
      </w:r>
      <w:proofErr w:type="spellStart"/>
      <w:r w:rsidRPr="00A118F7">
        <w:rPr>
          <w:rFonts w:ascii="Times New Roman" w:hAnsi="Times New Roman"/>
          <w:sz w:val="24"/>
        </w:rPr>
        <w:t>Escotet</w:t>
      </w:r>
      <w:proofErr w:type="spellEnd"/>
      <w:r w:rsidRPr="00A118F7">
        <w:rPr>
          <w:rFonts w:ascii="Times New Roman" w:hAnsi="Times New Roman"/>
          <w:sz w:val="24"/>
        </w:rPr>
        <w:t xml:space="preserve">-Espinoza, Shishir </w:t>
      </w:r>
      <w:proofErr w:type="spellStart"/>
      <w:r w:rsidRPr="00A118F7">
        <w:rPr>
          <w:rFonts w:ascii="Times New Roman" w:hAnsi="Times New Roman"/>
          <w:sz w:val="24"/>
        </w:rPr>
        <w:t>Vadodaria</w:t>
      </w:r>
      <w:proofErr w:type="spellEnd"/>
      <w:r w:rsidRPr="00A118F7">
        <w:rPr>
          <w:rFonts w:ascii="Times New Roman" w:hAnsi="Times New Roman"/>
          <w:sz w:val="24"/>
        </w:rPr>
        <w:t xml:space="preserve">, Jun Zhang, Fernando J. </w:t>
      </w:r>
      <w:proofErr w:type="spellStart"/>
      <w:r w:rsidRPr="00A118F7">
        <w:rPr>
          <w:rFonts w:ascii="Times New Roman" w:hAnsi="Times New Roman"/>
          <w:sz w:val="24"/>
        </w:rPr>
        <w:t>Muzzio</w:t>
      </w:r>
      <w:proofErr w:type="spellEnd"/>
      <w:r w:rsidRPr="00A118F7">
        <w:rPr>
          <w:rFonts w:ascii="Times New Roman" w:hAnsi="Times New Roman"/>
          <w:sz w:val="24"/>
        </w:rPr>
        <w:t xml:space="preserve">, Rohit </w:t>
      </w:r>
      <w:proofErr w:type="gramStart"/>
      <w:r w:rsidRPr="00A118F7">
        <w:rPr>
          <w:rFonts w:ascii="Times New Roman" w:hAnsi="Times New Roman"/>
          <w:sz w:val="24"/>
        </w:rPr>
        <w:t>Ramachandran</w:t>
      </w:r>
      <w:proofErr w:type="gramEnd"/>
      <w:r w:rsidRPr="00A118F7">
        <w:rPr>
          <w:rFonts w:ascii="Times New Roman" w:hAnsi="Times New Roman"/>
          <w:sz w:val="24"/>
        </w:rPr>
        <w:t xml:space="preserve"> and </w:t>
      </w:r>
      <w:proofErr w:type="spellStart"/>
      <w:r w:rsidRPr="00A118F7">
        <w:rPr>
          <w:rFonts w:ascii="Times New Roman" w:hAnsi="Times New Roman"/>
          <w:sz w:val="24"/>
        </w:rPr>
        <w:t>Marianthi</w:t>
      </w:r>
      <w:proofErr w:type="spellEnd"/>
      <w:r w:rsidRPr="00A118F7">
        <w:rPr>
          <w:rFonts w:ascii="Times New Roman" w:hAnsi="Times New Roman"/>
          <w:sz w:val="24"/>
        </w:rPr>
        <w:t xml:space="preserve"> </w:t>
      </w:r>
      <w:proofErr w:type="spellStart"/>
      <w:r w:rsidRPr="00A118F7">
        <w:rPr>
          <w:rFonts w:ascii="Times New Roman" w:hAnsi="Times New Roman"/>
          <w:sz w:val="24"/>
        </w:rPr>
        <w:t>Ierapetritou</w:t>
      </w:r>
      <w:proofErr w:type="spellEnd"/>
      <w:r w:rsidRPr="00A118F7">
        <w:rPr>
          <w:rFonts w:ascii="Times New Roman" w:hAnsi="Times New Roman"/>
          <w:sz w:val="24"/>
        </w:rPr>
        <w:t xml:space="preserve">. “Dynamic Modeling and Advanced Control of Tablet Press.” </w:t>
      </w:r>
      <w:proofErr w:type="spellStart"/>
      <w:r w:rsidRPr="00A118F7">
        <w:rPr>
          <w:rFonts w:ascii="Times New Roman" w:hAnsi="Times New Roman"/>
          <w:sz w:val="24"/>
        </w:rPr>
        <w:t>AIChE</w:t>
      </w:r>
      <w:proofErr w:type="spellEnd"/>
      <w:r w:rsidRPr="00A118F7">
        <w:rPr>
          <w:rFonts w:ascii="Times New Roman" w:hAnsi="Times New Roman"/>
          <w:sz w:val="24"/>
        </w:rPr>
        <w:t xml:space="preserve"> Annual Meeting, Salt Lake City, Nov 2015, Paper 697f.</w:t>
      </w:r>
    </w:p>
    <w:p w14:paraId="68085C8E" w14:textId="77777777" w:rsidR="000A7CF5" w:rsidRPr="000A7CF5" w:rsidRDefault="000A7CF5">
      <w:pPr>
        <w:pStyle w:val="PlainText"/>
        <w:numPr>
          <w:ilvl w:val="0"/>
          <w:numId w:val="28"/>
        </w:numPr>
        <w:tabs>
          <w:tab w:val="left" w:pos="-360"/>
          <w:tab w:val="left" w:pos="540"/>
        </w:tabs>
        <w:ind w:left="540" w:right="36" w:hanging="540"/>
        <w:jc w:val="both"/>
        <w:rPr>
          <w:rFonts w:ascii="Times New Roman" w:hAnsi="Times New Roman"/>
          <w:sz w:val="24"/>
        </w:rPr>
      </w:pPr>
      <w:r w:rsidRPr="000A7CF5">
        <w:rPr>
          <w:rFonts w:ascii="Times New Roman" w:hAnsi="Times New Roman"/>
          <w:bCs/>
          <w:sz w:val="24"/>
        </w:rPr>
        <w:t xml:space="preserve">Sebastian </w:t>
      </w:r>
      <w:proofErr w:type="spellStart"/>
      <w:r w:rsidRPr="000A7CF5">
        <w:rPr>
          <w:rFonts w:ascii="Times New Roman" w:hAnsi="Times New Roman"/>
          <w:bCs/>
          <w:sz w:val="24"/>
        </w:rPr>
        <w:t>Escotet</w:t>
      </w:r>
      <w:proofErr w:type="spellEnd"/>
      <w:r w:rsidRPr="000A7CF5">
        <w:rPr>
          <w:rFonts w:ascii="Times New Roman" w:hAnsi="Times New Roman"/>
          <w:bCs/>
          <w:sz w:val="24"/>
        </w:rPr>
        <w:t xml:space="preserve">-Espinoza, Amanda Rogers, Fernando J. </w:t>
      </w:r>
      <w:proofErr w:type="spellStart"/>
      <w:r w:rsidRPr="000A7CF5">
        <w:rPr>
          <w:rFonts w:ascii="Times New Roman" w:hAnsi="Times New Roman"/>
          <w:bCs/>
          <w:sz w:val="24"/>
        </w:rPr>
        <w:t>Muzzio</w:t>
      </w:r>
      <w:proofErr w:type="spellEnd"/>
      <w:r>
        <w:rPr>
          <w:rFonts w:ascii="Times New Roman" w:hAnsi="Times New Roman"/>
          <w:bCs/>
          <w:sz w:val="24"/>
        </w:rPr>
        <w:t>,</w:t>
      </w:r>
      <w:r w:rsidRPr="000A7CF5">
        <w:rPr>
          <w:rFonts w:ascii="Times New Roman" w:hAnsi="Times New Roman"/>
          <w:bCs/>
          <w:sz w:val="24"/>
        </w:rPr>
        <w:t xml:space="preserve"> and </w:t>
      </w:r>
      <w:proofErr w:type="spellStart"/>
      <w:r w:rsidRPr="000A7CF5">
        <w:rPr>
          <w:rFonts w:ascii="Times New Roman" w:hAnsi="Times New Roman"/>
          <w:bCs/>
          <w:sz w:val="24"/>
        </w:rPr>
        <w:t>Marianthi</w:t>
      </w:r>
      <w:proofErr w:type="spellEnd"/>
      <w:r w:rsidRPr="000A7CF5">
        <w:rPr>
          <w:rFonts w:ascii="Times New Roman" w:hAnsi="Times New Roman"/>
          <w:bCs/>
          <w:sz w:val="24"/>
        </w:rPr>
        <w:t xml:space="preserve"> </w:t>
      </w:r>
      <w:proofErr w:type="spellStart"/>
      <w:r w:rsidRPr="000A7CF5">
        <w:rPr>
          <w:rFonts w:ascii="Times New Roman" w:hAnsi="Times New Roman"/>
          <w:bCs/>
          <w:sz w:val="24"/>
        </w:rPr>
        <w:t>Ierapetritou</w:t>
      </w:r>
      <w:proofErr w:type="spellEnd"/>
      <w:r>
        <w:rPr>
          <w:rFonts w:ascii="Times New Roman" w:hAnsi="Times New Roman"/>
          <w:bCs/>
          <w:sz w:val="24"/>
        </w:rPr>
        <w:t xml:space="preserve">. </w:t>
      </w:r>
      <w:r w:rsidRPr="000A7CF5">
        <w:rPr>
          <w:rFonts w:ascii="Times New Roman" w:hAnsi="Times New Roman"/>
          <w:bCs/>
          <w:sz w:val="24"/>
        </w:rPr>
        <w:t>Modeling of Residence Time Distribution in Continuous Solid Oral Dose Pharmaceutical Manufacturing Processes</w:t>
      </w:r>
      <w:r w:rsidRPr="000A7CF5">
        <w:rPr>
          <w:rFonts w:ascii="Times New Roman" w:hAnsi="Times New Roman"/>
          <w:sz w:val="24"/>
        </w:rPr>
        <w:t xml:space="preserve"> </w:t>
      </w:r>
      <w:proofErr w:type="spellStart"/>
      <w:r w:rsidRPr="007A479C">
        <w:rPr>
          <w:rFonts w:ascii="Times New Roman" w:hAnsi="Times New Roman"/>
          <w:sz w:val="24"/>
        </w:rPr>
        <w:t>AIChE</w:t>
      </w:r>
      <w:proofErr w:type="spellEnd"/>
      <w:r w:rsidRPr="007A479C">
        <w:rPr>
          <w:rFonts w:ascii="Times New Roman" w:hAnsi="Times New Roman"/>
          <w:sz w:val="24"/>
        </w:rPr>
        <w:t xml:space="preserve"> Annual Meeting, Atlanta, Nov 2014, Paper</w:t>
      </w:r>
      <w:r>
        <w:rPr>
          <w:rFonts w:ascii="Times New Roman" w:hAnsi="Times New Roman"/>
          <w:sz w:val="24"/>
        </w:rPr>
        <w:t xml:space="preserve"> 668c. </w:t>
      </w:r>
    </w:p>
    <w:p w14:paraId="23D39E36" w14:textId="77777777" w:rsidR="007A479C" w:rsidRDefault="007A479C">
      <w:pPr>
        <w:pStyle w:val="PlainText"/>
        <w:numPr>
          <w:ilvl w:val="0"/>
          <w:numId w:val="28"/>
        </w:numPr>
        <w:tabs>
          <w:tab w:val="left" w:pos="-360"/>
          <w:tab w:val="left" w:pos="540"/>
        </w:tabs>
        <w:ind w:left="540" w:right="36" w:hanging="540"/>
        <w:jc w:val="both"/>
        <w:rPr>
          <w:rFonts w:ascii="Times New Roman" w:hAnsi="Times New Roman"/>
          <w:sz w:val="24"/>
        </w:rPr>
      </w:pPr>
      <w:proofErr w:type="spellStart"/>
      <w:r w:rsidRPr="007A479C">
        <w:rPr>
          <w:rFonts w:ascii="Times New Roman" w:hAnsi="Times New Roman"/>
          <w:sz w:val="24"/>
        </w:rPr>
        <w:t>Jinjun</w:t>
      </w:r>
      <w:proofErr w:type="spellEnd"/>
      <w:r w:rsidRPr="007A479C">
        <w:rPr>
          <w:rFonts w:ascii="Times New Roman" w:hAnsi="Times New Roman"/>
          <w:sz w:val="24"/>
        </w:rPr>
        <w:t xml:space="preserve"> </w:t>
      </w:r>
      <w:proofErr w:type="spellStart"/>
      <w:r w:rsidRPr="007A479C">
        <w:rPr>
          <w:rFonts w:ascii="Times New Roman" w:hAnsi="Times New Roman"/>
          <w:sz w:val="24"/>
        </w:rPr>
        <w:t>Zhuge</w:t>
      </w:r>
      <w:proofErr w:type="spellEnd"/>
      <w:r w:rsidRPr="007A479C">
        <w:rPr>
          <w:rFonts w:ascii="Times New Roman" w:hAnsi="Times New Roman"/>
          <w:sz w:val="24"/>
        </w:rPr>
        <w:t xml:space="preserve"> and </w:t>
      </w:r>
      <w:proofErr w:type="spellStart"/>
      <w:r w:rsidRPr="007A479C">
        <w:rPr>
          <w:rFonts w:ascii="Times New Roman" w:hAnsi="Times New Roman"/>
          <w:sz w:val="24"/>
        </w:rPr>
        <w:t>Marianthi</w:t>
      </w:r>
      <w:proofErr w:type="spellEnd"/>
      <w:r w:rsidRPr="007A479C">
        <w:rPr>
          <w:rFonts w:ascii="Times New Roman" w:hAnsi="Times New Roman"/>
          <w:sz w:val="24"/>
        </w:rPr>
        <w:t xml:space="preserve"> G. </w:t>
      </w:r>
      <w:proofErr w:type="spellStart"/>
      <w:r w:rsidRPr="007A479C">
        <w:rPr>
          <w:rFonts w:ascii="Times New Roman" w:hAnsi="Times New Roman"/>
          <w:sz w:val="24"/>
        </w:rPr>
        <w:t>Ierapetritou</w:t>
      </w:r>
      <w:proofErr w:type="spellEnd"/>
      <w:r w:rsidRPr="007A479C">
        <w:rPr>
          <w:rFonts w:ascii="Times New Roman" w:hAnsi="Times New Roman"/>
          <w:sz w:val="24"/>
        </w:rPr>
        <w:t xml:space="preserve">. Integration of Scheduling and Control Using Fast MPC, </w:t>
      </w:r>
      <w:proofErr w:type="spellStart"/>
      <w:r w:rsidRPr="007A479C">
        <w:rPr>
          <w:rFonts w:ascii="Times New Roman" w:hAnsi="Times New Roman"/>
          <w:sz w:val="24"/>
        </w:rPr>
        <w:t>AIChE</w:t>
      </w:r>
      <w:proofErr w:type="spellEnd"/>
      <w:r w:rsidRPr="007A479C">
        <w:rPr>
          <w:rFonts w:ascii="Times New Roman" w:hAnsi="Times New Roman"/>
          <w:sz w:val="24"/>
        </w:rPr>
        <w:t xml:space="preserve"> Annual Meeting, Atlanta, Nov 2014, Paper 697e.</w:t>
      </w:r>
    </w:p>
    <w:p w14:paraId="0869434E" w14:textId="77777777" w:rsidR="00A118F7" w:rsidRDefault="00A118F7">
      <w:pPr>
        <w:pStyle w:val="PlainText"/>
        <w:numPr>
          <w:ilvl w:val="0"/>
          <w:numId w:val="28"/>
        </w:numPr>
        <w:tabs>
          <w:tab w:val="left" w:pos="-360"/>
          <w:tab w:val="left" w:pos="540"/>
        </w:tabs>
        <w:ind w:left="540" w:right="36" w:hanging="540"/>
        <w:jc w:val="both"/>
        <w:rPr>
          <w:rFonts w:ascii="Times New Roman" w:hAnsi="Times New Roman"/>
          <w:sz w:val="24"/>
        </w:rPr>
      </w:pPr>
      <w:proofErr w:type="spellStart"/>
      <w:r w:rsidRPr="00A118F7">
        <w:rPr>
          <w:rFonts w:ascii="Times New Roman" w:hAnsi="Times New Roman"/>
          <w:sz w:val="24"/>
        </w:rPr>
        <w:t>Zilong</w:t>
      </w:r>
      <w:proofErr w:type="spellEnd"/>
      <w:r w:rsidRPr="00A118F7">
        <w:rPr>
          <w:rFonts w:ascii="Times New Roman" w:hAnsi="Times New Roman"/>
          <w:sz w:val="24"/>
        </w:rPr>
        <w:t xml:space="preserve"> Wang, M. Sebastian </w:t>
      </w:r>
      <w:proofErr w:type="spellStart"/>
      <w:r w:rsidRPr="00A118F7">
        <w:rPr>
          <w:rFonts w:ascii="Times New Roman" w:hAnsi="Times New Roman"/>
          <w:sz w:val="24"/>
        </w:rPr>
        <w:t>Escotet</w:t>
      </w:r>
      <w:proofErr w:type="spellEnd"/>
      <w:r w:rsidRPr="00A118F7">
        <w:rPr>
          <w:rFonts w:ascii="Times New Roman" w:hAnsi="Times New Roman"/>
          <w:sz w:val="24"/>
        </w:rPr>
        <w:t xml:space="preserve">-Espinoza, </w:t>
      </w:r>
      <w:proofErr w:type="spellStart"/>
      <w:r w:rsidRPr="00A118F7">
        <w:rPr>
          <w:rFonts w:ascii="Times New Roman" w:hAnsi="Times New Roman"/>
          <w:sz w:val="24"/>
        </w:rPr>
        <w:t>Ravendra</w:t>
      </w:r>
      <w:proofErr w:type="spellEnd"/>
      <w:r w:rsidRPr="00A118F7">
        <w:rPr>
          <w:rFonts w:ascii="Times New Roman" w:hAnsi="Times New Roman"/>
          <w:sz w:val="24"/>
        </w:rPr>
        <w:t xml:space="preserve"> Singh, Fernando J. </w:t>
      </w:r>
      <w:proofErr w:type="spellStart"/>
      <w:r w:rsidRPr="00A118F7">
        <w:rPr>
          <w:rFonts w:ascii="Times New Roman" w:hAnsi="Times New Roman"/>
          <w:sz w:val="24"/>
        </w:rPr>
        <w:t>Muzzio</w:t>
      </w:r>
      <w:proofErr w:type="spellEnd"/>
      <w:r w:rsidRPr="00A118F7">
        <w:rPr>
          <w:rFonts w:ascii="Times New Roman" w:hAnsi="Times New Roman"/>
          <w:sz w:val="24"/>
        </w:rPr>
        <w:t xml:space="preserve"> and </w:t>
      </w:r>
      <w:proofErr w:type="spellStart"/>
      <w:r w:rsidRPr="00A118F7">
        <w:rPr>
          <w:rFonts w:ascii="Times New Roman" w:hAnsi="Times New Roman"/>
          <w:sz w:val="24"/>
        </w:rPr>
        <w:t>Marianthi</w:t>
      </w:r>
      <w:proofErr w:type="spellEnd"/>
      <w:r w:rsidRPr="00A118F7">
        <w:rPr>
          <w:rFonts w:ascii="Times New Roman" w:hAnsi="Times New Roman"/>
          <w:sz w:val="24"/>
        </w:rPr>
        <w:t xml:space="preserve"> </w:t>
      </w:r>
      <w:proofErr w:type="spellStart"/>
      <w:r w:rsidRPr="00A118F7">
        <w:rPr>
          <w:rFonts w:ascii="Times New Roman" w:hAnsi="Times New Roman"/>
          <w:sz w:val="24"/>
        </w:rPr>
        <w:t>Ierapetritou</w:t>
      </w:r>
      <w:proofErr w:type="spellEnd"/>
      <w:r w:rsidRPr="00A118F7">
        <w:rPr>
          <w:rFonts w:ascii="Times New Roman" w:hAnsi="Times New Roman"/>
          <w:sz w:val="24"/>
        </w:rPr>
        <w:t>, Surrogate-based Optimization for Oral Solid Drug Product Manufacturing, INFORMS Annual Meeting, Philadelphia, Nov 2015, MD12, Cluster: Surrogate-Based and Derivative-Free Optimization II</w:t>
      </w:r>
      <w:r>
        <w:rPr>
          <w:rFonts w:ascii="Times New Roman" w:hAnsi="Times New Roman"/>
          <w:sz w:val="24"/>
        </w:rPr>
        <w:t xml:space="preserve">. </w:t>
      </w:r>
    </w:p>
    <w:p w14:paraId="4947B7F7" w14:textId="77777777" w:rsidR="002A328F" w:rsidRPr="002A328F" w:rsidRDefault="002A328F">
      <w:pPr>
        <w:pStyle w:val="PlainText"/>
        <w:numPr>
          <w:ilvl w:val="0"/>
          <w:numId w:val="28"/>
        </w:numPr>
        <w:tabs>
          <w:tab w:val="left" w:pos="-360"/>
          <w:tab w:val="left" w:pos="540"/>
        </w:tabs>
        <w:ind w:left="540" w:right="36" w:hanging="540"/>
        <w:jc w:val="both"/>
        <w:rPr>
          <w:rFonts w:ascii="Times New Roman" w:hAnsi="Times New Roman"/>
          <w:sz w:val="24"/>
        </w:rPr>
      </w:pPr>
      <w:proofErr w:type="spellStart"/>
      <w:r w:rsidRPr="002A328F">
        <w:rPr>
          <w:rFonts w:ascii="Times New Roman" w:hAnsi="Times New Roman"/>
          <w:sz w:val="24"/>
        </w:rPr>
        <w:t>Nihar</w:t>
      </w:r>
      <w:proofErr w:type="spellEnd"/>
      <w:r w:rsidRPr="002A328F">
        <w:rPr>
          <w:rFonts w:ascii="Times New Roman" w:hAnsi="Times New Roman"/>
          <w:sz w:val="24"/>
        </w:rPr>
        <w:t xml:space="preserve"> Sahay and </w:t>
      </w:r>
      <w:proofErr w:type="spellStart"/>
      <w:r w:rsidRPr="002A328F">
        <w:rPr>
          <w:rFonts w:ascii="Times New Roman" w:hAnsi="Times New Roman"/>
          <w:sz w:val="24"/>
        </w:rPr>
        <w:t>Marianthi</w:t>
      </w:r>
      <w:proofErr w:type="spellEnd"/>
      <w:r w:rsidRPr="002A328F">
        <w:rPr>
          <w:rFonts w:ascii="Times New Roman" w:hAnsi="Times New Roman"/>
          <w:sz w:val="24"/>
        </w:rPr>
        <w:t xml:space="preserve"> </w:t>
      </w:r>
      <w:proofErr w:type="spellStart"/>
      <w:r w:rsidRPr="002A328F">
        <w:rPr>
          <w:rFonts w:ascii="Times New Roman" w:hAnsi="Times New Roman"/>
          <w:sz w:val="24"/>
        </w:rPr>
        <w:t>Ierapetritou</w:t>
      </w:r>
      <w:proofErr w:type="spellEnd"/>
      <w:r w:rsidRPr="002A328F">
        <w:rPr>
          <w:rFonts w:ascii="Times New Roman" w:hAnsi="Times New Roman"/>
          <w:sz w:val="24"/>
        </w:rPr>
        <w:t>. Multi-</w:t>
      </w:r>
      <w:proofErr w:type="gramStart"/>
      <w:r w:rsidRPr="002A328F">
        <w:rPr>
          <w:rFonts w:ascii="Times New Roman" w:hAnsi="Times New Roman"/>
          <w:sz w:val="24"/>
        </w:rPr>
        <w:t>Criteria Decision Making</w:t>
      </w:r>
      <w:proofErr w:type="gramEnd"/>
      <w:r w:rsidRPr="002A328F">
        <w:rPr>
          <w:rFonts w:ascii="Times New Roman" w:hAnsi="Times New Roman"/>
          <w:sz w:val="24"/>
        </w:rPr>
        <w:t xml:space="preserve"> Supplier Selection and Auction Based Procurement in Supply Chain Management. </w:t>
      </w:r>
      <w:proofErr w:type="spellStart"/>
      <w:r w:rsidRPr="002A328F">
        <w:rPr>
          <w:rFonts w:ascii="Times New Roman" w:hAnsi="Times New Roman"/>
          <w:sz w:val="24"/>
        </w:rPr>
        <w:t>AIChE</w:t>
      </w:r>
      <w:proofErr w:type="spellEnd"/>
      <w:r w:rsidRPr="002A328F">
        <w:rPr>
          <w:rFonts w:ascii="Times New Roman" w:hAnsi="Times New Roman"/>
          <w:sz w:val="24"/>
        </w:rPr>
        <w:t xml:space="preserve"> Annual Meeting, Salt Lake City, Nov 2015, Paper 234e.</w:t>
      </w:r>
    </w:p>
    <w:p w14:paraId="5F695426" w14:textId="77777777" w:rsidR="00A118F7" w:rsidRDefault="002A328F">
      <w:pPr>
        <w:pStyle w:val="PlainText"/>
        <w:numPr>
          <w:ilvl w:val="0"/>
          <w:numId w:val="28"/>
        </w:numPr>
        <w:tabs>
          <w:tab w:val="left" w:pos="-360"/>
          <w:tab w:val="left" w:pos="540"/>
        </w:tabs>
        <w:ind w:left="540" w:right="36" w:hanging="540"/>
        <w:jc w:val="both"/>
        <w:rPr>
          <w:rFonts w:ascii="Times New Roman" w:hAnsi="Times New Roman"/>
          <w:sz w:val="24"/>
        </w:rPr>
      </w:pPr>
      <w:proofErr w:type="spellStart"/>
      <w:r w:rsidRPr="002A328F">
        <w:rPr>
          <w:rFonts w:ascii="Times New Roman" w:hAnsi="Times New Roman"/>
          <w:sz w:val="24"/>
        </w:rPr>
        <w:t>Nihar</w:t>
      </w:r>
      <w:proofErr w:type="spellEnd"/>
      <w:r w:rsidRPr="002A328F">
        <w:rPr>
          <w:rFonts w:ascii="Times New Roman" w:hAnsi="Times New Roman"/>
          <w:sz w:val="24"/>
        </w:rPr>
        <w:t xml:space="preserve"> Sahay and </w:t>
      </w:r>
      <w:proofErr w:type="spellStart"/>
      <w:r w:rsidRPr="002A328F">
        <w:rPr>
          <w:rFonts w:ascii="Times New Roman" w:hAnsi="Times New Roman"/>
          <w:sz w:val="24"/>
        </w:rPr>
        <w:t>Marianthi</w:t>
      </w:r>
      <w:proofErr w:type="spellEnd"/>
      <w:r w:rsidRPr="002A328F">
        <w:rPr>
          <w:rFonts w:ascii="Times New Roman" w:hAnsi="Times New Roman"/>
          <w:sz w:val="24"/>
        </w:rPr>
        <w:t xml:space="preserve"> </w:t>
      </w:r>
      <w:proofErr w:type="spellStart"/>
      <w:r w:rsidRPr="002A328F">
        <w:rPr>
          <w:rFonts w:ascii="Times New Roman" w:hAnsi="Times New Roman"/>
          <w:sz w:val="24"/>
        </w:rPr>
        <w:t>Ierapetritou</w:t>
      </w:r>
      <w:proofErr w:type="spellEnd"/>
      <w:r w:rsidRPr="002A328F">
        <w:rPr>
          <w:rFonts w:ascii="Times New Roman" w:hAnsi="Times New Roman"/>
          <w:sz w:val="24"/>
        </w:rPr>
        <w:t xml:space="preserve">. Surrogate Based Derivative Free Optimization Methodology for Supply Chain Management. </w:t>
      </w:r>
      <w:proofErr w:type="spellStart"/>
      <w:r w:rsidRPr="002A328F">
        <w:rPr>
          <w:rFonts w:ascii="Times New Roman" w:hAnsi="Times New Roman"/>
          <w:sz w:val="24"/>
        </w:rPr>
        <w:t>AIChE</w:t>
      </w:r>
      <w:proofErr w:type="spellEnd"/>
      <w:r w:rsidRPr="002A328F">
        <w:rPr>
          <w:rFonts w:ascii="Times New Roman" w:hAnsi="Times New Roman"/>
          <w:sz w:val="24"/>
        </w:rPr>
        <w:t xml:space="preserve"> Annual Meeting, Salt Lake City, Nov 2015, Paper 508a.</w:t>
      </w:r>
    </w:p>
    <w:p w14:paraId="66CE1257" w14:textId="77777777" w:rsidR="00A118F7" w:rsidRDefault="002A328F">
      <w:pPr>
        <w:pStyle w:val="PlainText"/>
        <w:numPr>
          <w:ilvl w:val="0"/>
          <w:numId w:val="28"/>
        </w:numPr>
        <w:tabs>
          <w:tab w:val="left" w:pos="-360"/>
          <w:tab w:val="left" w:pos="540"/>
        </w:tabs>
        <w:ind w:left="540" w:right="36" w:hanging="540"/>
        <w:jc w:val="both"/>
        <w:rPr>
          <w:rFonts w:ascii="Times New Roman" w:hAnsi="Times New Roman"/>
          <w:sz w:val="24"/>
        </w:rPr>
      </w:pPr>
      <w:r w:rsidRPr="002A328F">
        <w:rPr>
          <w:rFonts w:ascii="Times New Roman" w:hAnsi="Times New Roman"/>
          <w:sz w:val="24"/>
        </w:rPr>
        <w:t xml:space="preserve">Parham Farzan, </w:t>
      </w:r>
      <w:proofErr w:type="spellStart"/>
      <w:r w:rsidRPr="002A328F">
        <w:rPr>
          <w:rFonts w:ascii="Times New Roman" w:hAnsi="Times New Roman"/>
          <w:sz w:val="24"/>
        </w:rPr>
        <w:t>Marianthi</w:t>
      </w:r>
      <w:proofErr w:type="spellEnd"/>
      <w:r w:rsidRPr="002A328F">
        <w:rPr>
          <w:rFonts w:ascii="Times New Roman" w:hAnsi="Times New Roman"/>
          <w:sz w:val="24"/>
        </w:rPr>
        <w:t xml:space="preserve"> </w:t>
      </w:r>
      <w:proofErr w:type="spellStart"/>
      <w:r w:rsidRPr="002A328F">
        <w:rPr>
          <w:rFonts w:ascii="Times New Roman" w:hAnsi="Times New Roman"/>
          <w:sz w:val="24"/>
        </w:rPr>
        <w:t>Ierapetritou</w:t>
      </w:r>
      <w:proofErr w:type="spellEnd"/>
      <w:r w:rsidRPr="002A328F">
        <w:rPr>
          <w:rFonts w:ascii="Times New Roman" w:hAnsi="Times New Roman"/>
          <w:sz w:val="24"/>
        </w:rPr>
        <w:t xml:space="preserve">. “Simulation of Biopharmaceutical Bioreactor Using an Integrated CFD-Population Balance Modeling Approach.” </w:t>
      </w:r>
      <w:proofErr w:type="spellStart"/>
      <w:r w:rsidRPr="002A328F">
        <w:rPr>
          <w:rFonts w:ascii="Times New Roman" w:hAnsi="Times New Roman"/>
          <w:sz w:val="24"/>
        </w:rPr>
        <w:t>AIChE</w:t>
      </w:r>
      <w:proofErr w:type="spellEnd"/>
      <w:r w:rsidRPr="002A328F">
        <w:rPr>
          <w:rFonts w:ascii="Times New Roman" w:hAnsi="Times New Roman"/>
          <w:sz w:val="24"/>
        </w:rPr>
        <w:t xml:space="preserve"> Annual Meeting, Salt Lake City, Nov 2015, Paper 652f.</w:t>
      </w:r>
    </w:p>
    <w:p w14:paraId="0AA279F6" w14:textId="77777777" w:rsidR="002A328F" w:rsidRPr="002A328F" w:rsidRDefault="002A328F">
      <w:pPr>
        <w:pStyle w:val="PlainText"/>
        <w:numPr>
          <w:ilvl w:val="0"/>
          <w:numId w:val="28"/>
        </w:numPr>
        <w:tabs>
          <w:tab w:val="left" w:pos="-360"/>
          <w:tab w:val="left" w:pos="540"/>
        </w:tabs>
        <w:ind w:left="540" w:right="36" w:hanging="540"/>
        <w:jc w:val="both"/>
        <w:rPr>
          <w:rFonts w:ascii="Times New Roman" w:hAnsi="Times New Roman"/>
          <w:sz w:val="24"/>
        </w:rPr>
      </w:pPr>
      <w:proofErr w:type="spellStart"/>
      <w:r w:rsidRPr="002A328F">
        <w:rPr>
          <w:rFonts w:ascii="Times New Roman" w:hAnsi="Times New Roman"/>
          <w:sz w:val="24"/>
        </w:rPr>
        <w:t>Ravendra</w:t>
      </w:r>
      <w:proofErr w:type="spellEnd"/>
      <w:r w:rsidRPr="002A328F">
        <w:rPr>
          <w:rFonts w:ascii="Times New Roman" w:hAnsi="Times New Roman"/>
          <w:sz w:val="24"/>
        </w:rPr>
        <w:t xml:space="preserve"> Singh, Fernando J. </w:t>
      </w:r>
      <w:proofErr w:type="spellStart"/>
      <w:r w:rsidRPr="002A328F">
        <w:rPr>
          <w:rFonts w:ascii="Times New Roman" w:hAnsi="Times New Roman"/>
          <w:sz w:val="24"/>
        </w:rPr>
        <w:t>Muzzio</w:t>
      </w:r>
      <w:proofErr w:type="spellEnd"/>
      <w:r w:rsidRPr="002A328F">
        <w:rPr>
          <w:rFonts w:ascii="Times New Roman" w:hAnsi="Times New Roman"/>
          <w:sz w:val="24"/>
        </w:rPr>
        <w:t xml:space="preserve">, </w:t>
      </w:r>
      <w:proofErr w:type="spellStart"/>
      <w:r w:rsidRPr="002A328F">
        <w:rPr>
          <w:rFonts w:ascii="Times New Roman" w:hAnsi="Times New Roman"/>
          <w:sz w:val="24"/>
        </w:rPr>
        <w:t>Marianthi</w:t>
      </w:r>
      <w:proofErr w:type="spellEnd"/>
      <w:r w:rsidRPr="002A328F">
        <w:rPr>
          <w:rFonts w:ascii="Times New Roman" w:hAnsi="Times New Roman"/>
          <w:sz w:val="24"/>
        </w:rPr>
        <w:t xml:space="preserve"> </w:t>
      </w:r>
      <w:proofErr w:type="spellStart"/>
      <w:r w:rsidRPr="002A328F">
        <w:rPr>
          <w:rFonts w:ascii="Times New Roman" w:hAnsi="Times New Roman"/>
          <w:sz w:val="24"/>
        </w:rPr>
        <w:t>Ierapetritou</w:t>
      </w:r>
      <w:proofErr w:type="spellEnd"/>
      <w:r w:rsidRPr="002A328F">
        <w:rPr>
          <w:rFonts w:ascii="Times New Roman" w:hAnsi="Times New Roman"/>
          <w:sz w:val="24"/>
        </w:rPr>
        <w:t>, Rohit Ramachandran. Implementation of Advanced Multilayer Plant-Wide Control Architecture into a Direct Compaction Continuous Pharmaceutical Manufacturing Process</w:t>
      </w:r>
      <w:r>
        <w:rPr>
          <w:rFonts w:ascii="Times New Roman" w:hAnsi="Times New Roman"/>
          <w:sz w:val="24"/>
        </w:rPr>
        <w:t xml:space="preserve">. </w:t>
      </w:r>
      <w:proofErr w:type="spellStart"/>
      <w:r>
        <w:rPr>
          <w:rFonts w:ascii="Times New Roman" w:hAnsi="Times New Roman"/>
          <w:sz w:val="24"/>
        </w:rPr>
        <w:t>AIChE</w:t>
      </w:r>
      <w:proofErr w:type="spellEnd"/>
      <w:r>
        <w:rPr>
          <w:rFonts w:ascii="Times New Roman" w:hAnsi="Times New Roman"/>
          <w:sz w:val="24"/>
        </w:rPr>
        <w:t xml:space="preserve"> Annual M</w:t>
      </w:r>
      <w:r w:rsidRPr="002A328F">
        <w:rPr>
          <w:rFonts w:ascii="Times New Roman" w:hAnsi="Times New Roman"/>
          <w:sz w:val="24"/>
        </w:rPr>
        <w:t>eeting, Salt</w:t>
      </w:r>
      <w:r>
        <w:rPr>
          <w:rFonts w:ascii="Times New Roman" w:hAnsi="Times New Roman"/>
          <w:sz w:val="24"/>
        </w:rPr>
        <w:t xml:space="preserve"> Lake City, Nov</w:t>
      </w:r>
      <w:r w:rsidRPr="002A328F">
        <w:rPr>
          <w:rFonts w:ascii="Times New Roman" w:hAnsi="Times New Roman"/>
          <w:sz w:val="24"/>
        </w:rPr>
        <w:t xml:space="preserve"> 2015, Paper 183d.</w:t>
      </w:r>
    </w:p>
    <w:p w14:paraId="162D8A7E" w14:textId="77777777" w:rsidR="002A328F" w:rsidRPr="002A328F" w:rsidRDefault="002A328F">
      <w:pPr>
        <w:pStyle w:val="PlainText"/>
        <w:numPr>
          <w:ilvl w:val="0"/>
          <w:numId w:val="28"/>
        </w:numPr>
        <w:tabs>
          <w:tab w:val="left" w:pos="-360"/>
          <w:tab w:val="left" w:pos="540"/>
        </w:tabs>
        <w:ind w:left="540" w:right="36" w:hanging="540"/>
        <w:jc w:val="both"/>
        <w:rPr>
          <w:rFonts w:ascii="Times New Roman" w:hAnsi="Times New Roman"/>
          <w:sz w:val="24"/>
        </w:rPr>
      </w:pPr>
      <w:r w:rsidRPr="002A328F">
        <w:rPr>
          <w:rFonts w:ascii="Times New Roman" w:hAnsi="Times New Roman"/>
          <w:sz w:val="24"/>
        </w:rPr>
        <w:t xml:space="preserve">Jun Zhang, Frances Pereira, </w:t>
      </w:r>
      <w:proofErr w:type="spellStart"/>
      <w:r w:rsidRPr="002A328F">
        <w:rPr>
          <w:rFonts w:ascii="Times New Roman" w:hAnsi="Times New Roman"/>
          <w:sz w:val="24"/>
        </w:rPr>
        <w:t>Ravendra</w:t>
      </w:r>
      <w:proofErr w:type="spellEnd"/>
      <w:r w:rsidRPr="002A328F">
        <w:rPr>
          <w:rFonts w:ascii="Times New Roman" w:hAnsi="Times New Roman"/>
          <w:sz w:val="24"/>
        </w:rPr>
        <w:t xml:space="preserve"> Singh, Sean </w:t>
      </w:r>
      <w:proofErr w:type="spellStart"/>
      <w:r w:rsidRPr="002A328F">
        <w:rPr>
          <w:rFonts w:ascii="Times New Roman" w:hAnsi="Times New Roman"/>
          <w:sz w:val="24"/>
        </w:rPr>
        <w:t>Bermingham</w:t>
      </w:r>
      <w:proofErr w:type="spellEnd"/>
      <w:r w:rsidRPr="002A328F">
        <w:rPr>
          <w:rFonts w:ascii="Times New Roman" w:hAnsi="Times New Roman"/>
          <w:sz w:val="24"/>
        </w:rPr>
        <w:t xml:space="preserve">, Rohit Ramachandran, Fernando J. </w:t>
      </w:r>
      <w:proofErr w:type="spellStart"/>
      <w:r w:rsidRPr="002A328F">
        <w:rPr>
          <w:rFonts w:ascii="Times New Roman" w:hAnsi="Times New Roman"/>
          <w:sz w:val="24"/>
        </w:rPr>
        <w:t>Muzzio</w:t>
      </w:r>
      <w:proofErr w:type="spellEnd"/>
      <w:r w:rsidRPr="002A328F">
        <w:rPr>
          <w:rFonts w:ascii="Times New Roman" w:hAnsi="Times New Roman"/>
          <w:sz w:val="24"/>
        </w:rPr>
        <w:t xml:space="preserve">, </w:t>
      </w:r>
      <w:proofErr w:type="spellStart"/>
      <w:r w:rsidRPr="002A328F">
        <w:rPr>
          <w:rFonts w:ascii="Times New Roman" w:hAnsi="Times New Roman"/>
          <w:sz w:val="24"/>
        </w:rPr>
        <w:t>Marianthi</w:t>
      </w:r>
      <w:proofErr w:type="spellEnd"/>
      <w:r w:rsidRPr="002A328F">
        <w:rPr>
          <w:rFonts w:ascii="Times New Roman" w:hAnsi="Times New Roman"/>
          <w:sz w:val="24"/>
        </w:rPr>
        <w:t xml:space="preserve"> </w:t>
      </w:r>
      <w:proofErr w:type="spellStart"/>
      <w:r w:rsidRPr="002A328F">
        <w:rPr>
          <w:rFonts w:ascii="Times New Roman" w:hAnsi="Times New Roman"/>
          <w:sz w:val="24"/>
        </w:rPr>
        <w:t>Ierapetritou</w:t>
      </w:r>
      <w:proofErr w:type="spellEnd"/>
      <w:r w:rsidRPr="002A328F">
        <w:rPr>
          <w:rFonts w:ascii="Times New Roman" w:hAnsi="Times New Roman"/>
          <w:sz w:val="24"/>
        </w:rPr>
        <w:t>. A Systematic Approach of Using Material Properties Data for Pharmaceut</w:t>
      </w:r>
      <w:r>
        <w:rPr>
          <w:rFonts w:ascii="Times New Roman" w:hAnsi="Times New Roman"/>
          <w:sz w:val="24"/>
        </w:rPr>
        <w:t xml:space="preserve">ical Process Simulation. </w:t>
      </w:r>
      <w:proofErr w:type="spellStart"/>
      <w:r>
        <w:rPr>
          <w:rFonts w:ascii="Times New Roman" w:hAnsi="Times New Roman"/>
          <w:sz w:val="24"/>
        </w:rPr>
        <w:t>AIChE</w:t>
      </w:r>
      <w:proofErr w:type="spellEnd"/>
      <w:r>
        <w:rPr>
          <w:rFonts w:ascii="Times New Roman" w:hAnsi="Times New Roman"/>
          <w:sz w:val="24"/>
        </w:rPr>
        <w:t xml:space="preserve"> Annual M</w:t>
      </w:r>
      <w:r w:rsidRPr="002A328F">
        <w:rPr>
          <w:rFonts w:ascii="Times New Roman" w:hAnsi="Times New Roman"/>
          <w:sz w:val="24"/>
        </w:rPr>
        <w:t>eeting, Sal</w:t>
      </w:r>
      <w:r>
        <w:rPr>
          <w:rFonts w:ascii="Times New Roman" w:hAnsi="Times New Roman"/>
          <w:sz w:val="24"/>
        </w:rPr>
        <w:t>t Lake City, Nov</w:t>
      </w:r>
      <w:r w:rsidRPr="002A328F">
        <w:rPr>
          <w:rFonts w:ascii="Times New Roman" w:hAnsi="Times New Roman"/>
          <w:sz w:val="24"/>
        </w:rPr>
        <w:t xml:space="preserve"> 2015, Paper 721b.</w:t>
      </w:r>
    </w:p>
    <w:p w14:paraId="6C26B91F" w14:textId="77777777" w:rsidR="00D024D7" w:rsidRPr="00D024D7" w:rsidRDefault="00D024D7">
      <w:pPr>
        <w:pStyle w:val="PlainText"/>
        <w:numPr>
          <w:ilvl w:val="0"/>
          <w:numId w:val="28"/>
        </w:numPr>
        <w:tabs>
          <w:tab w:val="left" w:pos="-360"/>
          <w:tab w:val="left" w:pos="540"/>
        </w:tabs>
        <w:ind w:left="540" w:right="36" w:hanging="540"/>
        <w:jc w:val="both"/>
        <w:rPr>
          <w:rFonts w:ascii="Times New Roman" w:hAnsi="Times New Roman"/>
          <w:sz w:val="24"/>
        </w:rPr>
      </w:pPr>
      <w:proofErr w:type="spellStart"/>
      <w:r w:rsidRPr="00D024D7">
        <w:rPr>
          <w:rFonts w:ascii="Times New Roman" w:hAnsi="Times New Roman"/>
          <w:sz w:val="24"/>
        </w:rPr>
        <w:t>Nihar</w:t>
      </w:r>
      <w:proofErr w:type="spellEnd"/>
      <w:r w:rsidRPr="00D024D7">
        <w:rPr>
          <w:rFonts w:ascii="Times New Roman" w:hAnsi="Times New Roman"/>
          <w:sz w:val="24"/>
        </w:rPr>
        <w:t xml:space="preserve"> Sahay and </w:t>
      </w:r>
      <w:proofErr w:type="spellStart"/>
      <w:r w:rsidRPr="00D024D7">
        <w:rPr>
          <w:rFonts w:ascii="Times New Roman" w:hAnsi="Times New Roman"/>
          <w:sz w:val="24"/>
        </w:rPr>
        <w:t>Marianthi</w:t>
      </w:r>
      <w:proofErr w:type="spellEnd"/>
      <w:r w:rsidRPr="00D024D7">
        <w:rPr>
          <w:rFonts w:ascii="Times New Roman" w:hAnsi="Times New Roman"/>
          <w:sz w:val="24"/>
        </w:rPr>
        <w:t xml:space="preserve"> G. </w:t>
      </w:r>
      <w:proofErr w:type="spellStart"/>
      <w:r w:rsidRPr="00D024D7">
        <w:rPr>
          <w:rFonts w:ascii="Times New Roman" w:hAnsi="Times New Roman"/>
          <w:sz w:val="24"/>
        </w:rPr>
        <w:t>Ierapetritou</w:t>
      </w:r>
      <w:proofErr w:type="spellEnd"/>
      <w:r w:rsidRPr="00D024D7">
        <w:rPr>
          <w:rFonts w:ascii="Times New Roman" w:hAnsi="Times New Roman"/>
          <w:sz w:val="24"/>
        </w:rPr>
        <w:t xml:space="preserve">. Assessing Flexibility and Risk in Supply Chains Using Hybrid Simulation Based Optimization, </w:t>
      </w:r>
      <w:proofErr w:type="spellStart"/>
      <w:r w:rsidRPr="00D024D7">
        <w:rPr>
          <w:rFonts w:ascii="Times New Roman" w:hAnsi="Times New Roman"/>
          <w:sz w:val="24"/>
        </w:rPr>
        <w:t>AIChE</w:t>
      </w:r>
      <w:proofErr w:type="spellEnd"/>
      <w:r w:rsidRPr="00D024D7">
        <w:rPr>
          <w:rFonts w:ascii="Times New Roman" w:hAnsi="Times New Roman"/>
          <w:sz w:val="24"/>
        </w:rPr>
        <w:t xml:space="preserve"> Annual Meeting, Atlanta, November 2014, Paper 655a.</w:t>
      </w:r>
    </w:p>
    <w:p w14:paraId="2498C0B1" w14:textId="77777777" w:rsidR="00AD607C" w:rsidRDefault="00D024D7">
      <w:pPr>
        <w:pStyle w:val="PlainText"/>
        <w:numPr>
          <w:ilvl w:val="0"/>
          <w:numId w:val="28"/>
        </w:numPr>
        <w:tabs>
          <w:tab w:val="left" w:pos="-360"/>
          <w:tab w:val="left" w:pos="540"/>
        </w:tabs>
        <w:ind w:left="540" w:right="36" w:hanging="540"/>
        <w:jc w:val="both"/>
        <w:rPr>
          <w:rFonts w:ascii="Times New Roman" w:hAnsi="Times New Roman"/>
          <w:sz w:val="24"/>
        </w:rPr>
      </w:pPr>
      <w:proofErr w:type="spellStart"/>
      <w:r w:rsidRPr="00D024D7">
        <w:rPr>
          <w:rFonts w:ascii="Times New Roman" w:hAnsi="Times New Roman"/>
          <w:sz w:val="24"/>
        </w:rPr>
        <w:t>Nihar</w:t>
      </w:r>
      <w:proofErr w:type="spellEnd"/>
      <w:r w:rsidRPr="00D024D7">
        <w:rPr>
          <w:rFonts w:ascii="Times New Roman" w:hAnsi="Times New Roman"/>
          <w:sz w:val="24"/>
        </w:rPr>
        <w:t xml:space="preserve"> Sahay, </w:t>
      </w:r>
      <w:proofErr w:type="spellStart"/>
      <w:r w:rsidRPr="00D024D7">
        <w:rPr>
          <w:rFonts w:ascii="Times New Roman" w:hAnsi="Times New Roman"/>
          <w:sz w:val="24"/>
        </w:rPr>
        <w:t>Marianthi</w:t>
      </w:r>
      <w:proofErr w:type="spellEnd"/>
      <w:r w:rsidRPr="00D024D7">
        <w:rPr>
          <w:rFonts w:ascii="Times New Roman" w:hAnsi="Times New Roman"/>
          <w:sz w:val="24"/>
        </w:rPr>
        <w:t xml:space="preserve"> G. </w:t>
      </w:r>
      <w:proofErr w:type="spellStart"/>
      <w:r w:rsidRPr="00D024D7">
        <w:rPr>
          <w:rFonts w:ascii="Times New Roman" w:hAnsi="Times New Roman"/>
          <w:sz w:val="24"/>
        </w:rPr>
        <w:t>Ierapetritou</w:t>
      </w:r>
      <w:proofErr w:type="spellEnd"/>
      <w:r w:rsidRPr="00D024D7">
        <w:rPr>
          <w:rFonts w:ascii="Times New Roman" w:hAnsi="Times New Roman"/>
          <w:sz w:val="24"/>
        </w:rPr>
        <w:t xml:space="preserve"> and John </w:t>
      </w:r>
      <w:proofErr w:type="spellStart"/>
      <w:r w:rsidRPr="00D024D7">
        <w:rPr>
          <w:rFonts w:ascii="Times New Roman" w:hAnsi="Times New Roman"/>
          <w:sz w:val="24"/>
        </w:rPr>
        <w:t>Wassick</w:t>
      </w:r>
      <w:proofErr w:type="spellEnd"/>
      <w:r w:rsidRPr="00D024D7">
        <w:rPr>
          <w:rFonts w:ascii="Times New Roman" w:hAnsi="Times New Roman"/>
          <w:sz w:val="24"/>
        </w:rPr>
        <w:t xml:space="preserve">. Agent Based Simulations for Synchronous and Asynchronous </w:t>
      </w:r>
      <w:proofErr w:type="gramStart"/>
      <w:r w:rsidRPr="00D024D7">
        <w:rPr>
          <w:rFonts w:ascii="Times New Roman" w:hAnsi="Times New Roman"/>
          <w:sz w:val="24"/>
        </w:rPr>
        <w:t>Decision Making</w:t>
      </w:r>
      <w:proofErr w:type="gramEnd"/>
      <w:r w:rsidRPr="00D024D7">
        <w:rPr>
          <w:rFonts w:ascii="Times New Roman" w:hAnsi="Times New Roman"/>
          <w:sz w:val="24"/>
        </w:rPr>
        <w:t xml:space="preserve"> Strategies in Supply Chains, </w:t>
      </w:r>
      <w:proofErr w:type="spellStart"/>
      <w:r w:rsidRPr="00D024D7">
        <w:rPr>
          <w:rFonts w:ascii="Times New Roman" w:hAnsi="Times New Roman"/>
          <w:sz w:val="24"/>
        </w:rPr>
        <w:t>AIChE</w:t>
      </w:r>
      <w:proofErr w:type="spellEnd"/>
      <w:r w:rsidRPr="00D024D7">
        <w:rPr>
          <w:rFonts w:ascii="Times New Roman" w:hAnsi="Times New Roman"/>
          <w:sz w:val="24"/>
        </w:rPr>
        <w:t xml:space="preserve"> Annual Meeting, Atlanta, November 2014, Paper 632d.</w:t>
      </w:r>
    </w:p>
    <w:p w14:paraId="13250578" w14:textId="77777777" w:rsidR="00E757D0" w:rsidRPr="00E757D0" w:rsidRDefault="00E757D0">
      <w:pPr>
        <w:pStyle w:val="PlainText"/>
        <w:numPr>
          <w:ilvl w:val="0"/>
          <w:numId w:val="28"/>
        </w:numPr>
        <w:tabs>
          <w:tab w:val="left" w:pos="-360"/>
          <w:tab w:val="left" w:pos="540"/>
        </w:tabs>
        <w:ind w:left="540" w:right="36" w:hanging="540"/>
        <w:jc w:val="both"/>
        <w:rPr>
          <w:rFonts w:ascii="Times New Roman" w:hAnsi="Times New Roman"/>
          <w:sz w:val="24"/>
        </w:rPr>
      </w:pPr>
      <w:proofErr w:type="spellStart"/>
      <w:r w:rsidRPr="00E757D0">
        <w:rPr>
          <w:rFonts w:ascii="Times New Roman" w:hAnsi="Times New Roman"/>
          <w:sz w:val="24"/>
        </w:rPr>
        <w:t>Zhaojia</w:t>
      </w:r>
      <w:proofErr w:type="spellEnd"/>
      <w:r w:rsidRPr="00E757D0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E757D0">
        <w:rPr>
          <w:rFonts w:ascii="Times New Roman" w:hAnsi="Times New Roman"/>
          <w:sz w:val="24"/>
        </w:rPr>
        <w:t>Lin,Vladimiros</w:t>
      </w:r>
      <w:proofErr w:type="spellEnd"/>
      <w:proofErr w:type="gramEnd"/>
      <w:r w:rsidRPr="00E757D0">
        <w:rPr>
          <w:rFonts w:ascii="Times New Roman" w:hAnsi="Times New Roman"/>
          <w:sz w:val="24"/>
        </w:rPr>
        <w:t xml:space="preserve"> </w:t>
      </w:r>
      <w:proofErr w:type="spellStart"/>
      <w:r w:rsidRPr="00E757D0">
        <w:rPr>
          <w:rFonts w:ascii="Times New Roman" w:hAnsi="Times New Roman"/>
          <w:sz w:val="24"/>
        </w:rPr>
        <w:t>Nikolakis</w:t>
      </w:r>
      <w:proofErr w:type="spellEnd"/>
      <w:r w:rsidRPr="00E757D0">
        <w:rPr>
          <w:rFonts w:ascii="Times New Roman" w:hAnsi="Times New Roman"/>
          <w:sz w:val="24"/>
        </w:rPr>
        <w:t xml:space="preserve">, and </w:t>
      </w:r>
      <w:proofErr w:type="spellStart"/>
      <w:r w:rsidRPr="00E757D0">
        <w:rPr>
          <w:rFonts w:ascii="Times New Roman" w:hAnsi="Times New Roman"/>
          <w:sz w:val="24"/>
        </w:rPr>
        <w:t>Marianthi</w:t>
      </w:r>
      <w:proofErr w:type="spellEnd"/>
      <w:r w:rsidRPr="00E757D0">
        <w:rPr>
          <w:rFonts w:ascii="Times New Roman" w:hAnsi="Times New Roman"/>
          <w:sz w:val="24"/>
        </w:rPr>
        <w:t xml:space="preserve"> G. </w:t>
      </w:r>
      <w:proofErr w:type="spellStart"/>
      <w:r w:rsidRPr="00E757D0">
        <w:rPr>
          <w:rFonts w:ascii="Times New Roman" w:hAnsi="Times New Roman"/>
          <w:sz w:val="24"/>
        </w:rPr>
        <w:t>Ierapetritou</w:t>
      </w:r>
      <w:proofErr w:type="spellEnd"/>
      <w:r w:rsidRPr="00E757D0">
        <w:rPr>
          <w:rFonts w:ascii="Times New Roman" w:hAnsi="Times New Roman"/>
          <w:sz w:val="24"/>
        </w:rPr>
        <w:t>, A Techno-Economic Analysis of the Renewable Production of Phthalic Anhydride, AICHE Annual Meeting, Atlanta, GA, November 2014, Paper 307a. </w:t>
      </w:r>
    </w:p>
    <w:p w14:paraId="0E4F84CB" w14:textId="77777777" w:rsidR="00E757D0" w:rsidRPr="00E757D0" w:rsidRDefault="00E757D0">
      <w:pPr>
        <w:pStyle w:val="PlainText"/>
        <w:numPr>
          <w:ilvl w:val="0"/>
          <w:numId w:val="28"/>
        </w:numPr>
        <w:tabs>
          <w:tab w:val="left" w:pos="-360"/>
          <w:tab w:val="left" w:pos="540"/>
        </w:tabs>
        <w:ind w:left="540" w:right="36" w:hanging="540"/>
        <w:jc w:val="both"/>
        <w:rPr>
          <w:rFonts w:ascii="Times New Roman" w:hAnsi="Times New Roman"/>
          <w:sz w:val="24"/>
        </w:rPr>
      </w:pPr>
      <w:proofErr w:type="spellStart"/>
      <w:r w:rsidRPr="00E757D0">
        <w:rPr>
          <w:rFonts w:ascii="Times New Roman" w:hAnsi="Times New Roman"/>
          <w:sz w:val="24"/>
        </w:rPr>
        <w:t>Zhaojia</w:t>
      </w:r>
      <w:proofErr w:type="spellEnd"/>
      <w:r w:rsidRPr="00E757D0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E757D0">
        <w:rPr>
          <w:rFonts w:ascii="Times New Roman" w:hAnsi="Times New Roman"/>
          <w:sz w:val="24"/>
        </w:rPr>
        <w:t>Lin,Vladimiros</w:t>
      </w:r>
      <w:proofErr w:type="spellEnd"/>
      <w:proofErr w:type="gramEnd"/>
      <w:r w:rsidRPr="00E757D0">
        <w:rPr>
          <w:rFonts w:ascii="Times New Roman" w:hAnsi="Times New Roman"/>
          <w:sz w:val="24"/>
        </w:rPr>
        <w:t xml:space="preserve"> </w:t>
      </w:r>
      <w:proofErr w:type="spellStart"/>
      <w:r w:rsidRPr="00E757D0">
        <w:rPr>
          <w:rFonts w:ascii="Times New Roman" w:hAnsi="Times New Roman"/>
          <w:sz w:val="24"/>
        </w:rPr>
        <w:t>Nikolakis</w:t>
      </w:r>
      <w:proofErr w:type="spellEnd"/>
      <w:r w:rsidRPr="00E757D0">
        <w:rPr>
          <w:rFonts w:ascii="Times New Roman" w:hAnsi="Times New Roman"/>
          <w:sz w:val="24"/>
        </w:rPr>
        <w:t xml:space="preserve">, and </w:t>
      </w:r>
      <w:proofErr w:type="spellStart"/>
      <w:r w:rsidRPr="00E757D0">
        <w:rPr>
          <w:rFonts w:ascii="Times New Roman" w:hAnsi="Times New Roman"/>
          <w:sz w:val="24"/>
        </w:rPr>
        <w:t>Marianthi</w:t>
      </w:r>
      <w:proofErr w:type="spellEnd"/>
      <w:r w:rsidRPr="00E757D0">
        <w:rPr>
          <w:rFonts w:ascii="Times New Roman" w:hAnsi="Times New Roman"/>
          <w:sz w:val="24"/>
        </w:rPr>
        <w:t xml:space="preserve"> G. </w:t>
      </w:r>
      <w:proofErr w:type="spellStart"/>
      <w:r w:rsidRPr="00E757D0">
        <w:rPr>
          <w:rFonts w:ascii="Times New Roman" w:hAnsi="Times New Roman"/>
          <w:sz w:val="24"/>
        </w:rPr>
        <w:t>Ierapetritou</w:t>
      </w:r>
      <w:proofErr w:type="spellEnd"/>
      <w:r w:rsidRPr="00E757D0">
        <w:rPr>
          <w:rFonts w:ascii="Times New Roman" w:hAnsi="Times New Roman"/>
          <w:sz w:val="24"/>
        </w:rPr>
        <w:t>, A Life Cycle Assessment on the Renewable p-Xylene Production, AICHE Annual Meeting, Atlanta, GA, November 2014, Paper 196a.</w:t>
      </w:r>
    </w:p>
    <w:p w14:paraId="1BA61C11" w14:textId="77777777" w:rsidR="00E757D0" w:rsidRPr="00E757D0" w:rsidRDefault="00E757D0">
      <w:pPr>
        <w:pStyle w:val="PlainText"/>
        <w:numPr>
          <w:ilvl w:val="0"/>
          <w:numId w:val="28"/>
        </w:numPr>
        <w:tabs>
          <w:tab w:val="left" w:pos="-360"/>
          <w:tab w:val="left" w:pos="540"/>
        </w:tabs>
        <w:ind w:left="540" w:right="36" w:hanging="540"/>
        <w:jc w:val="both"/>
        <w:rPr>
          <w:rFonts w:ascii="Times New Roman" w:hAnsi="Times New Roman"/>
          <w:sz w:val="24"/>
        </w:rPr>
      </w:pPr>
      <w:proofErr w:type="spellStart"/>
      <w:r w:rsidRPr="00E757D0">
        <w:rPr>
          <w:rFonts w:ascii="Times New Roman" w:hAnsi="Times New Roman"/>
          <w:sz w:val="24"/>
        </w:rPr>
        <w:t>Ravendra</w:t>
      </w:r>
      <w:proofErr w:type="spellEnd"/>
      <w:r w:rsidRPr="00E757D0">
        <w:rPr>
          <w:rFonts w:ascii="Times New Roman" w:hAnsi="Times New Roman"/>
          <w:sz w:val="24"/>
        </w:rPr>
        <w:t xml:space="preserve"> Singh, Abhishek Sahay, Fernando </w:t>
      </w:r>
      <w:proofErr w:type="spellStart"/>
      <w:r w:rsidRPr="00E757D0">
        <w:rPr>
          <w:rFonts w:ascii="Times New Roman" w:hAnsi="Times New Roman"/>
          <w:sz w:val="24"/>
        </w:rPr>
        <w:t>Muzzio</w:t>
      </w:r>
      <w:proofErr w:type="spellEnd"/>
      <w:r w:rsidRPr="00E757D0">
        <w:rPr>
          <w:rFonts w:ascii="Times New Roman" w:hAnsi="Times New Roman"/>
          <w:sz w:val="24"/>
        </w:rPr>
        <w:t xml:space="preserve">, </w:t>
      </w:r>
      <w:proofErr w:type="spellStart"/>
      <w:r w:rsidRPr="00E757D0">
        <w:rPr>
          <w:rFonts w:ascii="Times New Roman" w:hAnsi="Times New Roman"/>
          <w:sz w:val="24"/>
        </w:rPr>
        <w:t>Marianthi</w:t>
      </w:r>
      <w:proofErr w:type="spellEnd"/>
      <w:r w:rsidRPr="00E757D0">
        <w:rPr>
          <w:rFonts w:ascii="Times New Roman" w:hAnsi="Times New Roman"/>
          <w:sz w:val="24"/>
        </w:rPr>
        <w:t xml:space="preserve"> G. </w:t>
      </w:r>
      <w:proofErr w:type="spellStart"/>
      <w:r w:rsidRPr="00E757D0">
        <w:rPr>
          <w:rFonts w:ascii="Times New Roman" w:hAnsi="Times New Roman"/>
          <w:sz w:val="24"/>
        </w:rPr>
        <w:t>Ierapetritou</w:t>
      </w:r>
      <w:proofErr w:type="spellEnd"/>
      <w:r w:rsidRPr="00E757D0">
        <w:rPr>
          <w:rFonts w:ascii="Times New Roman" w:hAnsi="Times New Roman"/>
          <w:sz w:val="24"/>
        </w:rPr>
        <w:t xml:space="preserve">, Rohit Ramachandran. Plant-wide advanced hybrid model predictive closed-loop control of continuous pharmaceutical tablet manufacturing pilot-plant for </w:t>
      </w:r>
      <w:proofErr w:type="spellStart"/>
      <w:r w:rsidRPr="00E757D0">
        <w:rPr>
          <w:rFonts w:ascii="Times New Roman" w:hAnsi="Times New Roman"/>
          <w:sz w:val="24"/>
        </w:rPr>
        <w:t>QbD</w:t>
      </w:r>
      <w:proofErr w:type="spellEnd"/>
      <w:r w:rsidRPr="00E757D0">
        <w:rPr>
          <w:rFonts w:ascii="Times New Roman" w:hAnsi="Times New Roman"/>
          <w:sz w:val="24"/>
        </w:rPr>
        <w:t xml:space="preserve"> based manufacturing, </w:t>
      </w:r>
      <w:proofErr w:type="spellStart"/>
      <w:r w:rsidRPr="00E757D0">
        <w:rPr>
          <w:rFonts w:ascii="Times New Roman" w:hAnsi="Times New Roman"/>
          <w:sz w:val="24"/>
        </w:rPr>
        <w:t>AIChE</w:t>
      </w:r>
      <w:proofErr w:type="spellEnd"/>
      <w:r w:rsidRPr="00E757D0">
        <w:rPr>
          <w:rFonts w:ascii="Times New Roman" w:hAnsi="Times New Roman"/>
          <w:sz w:val="24"/>
        </w:rPr>
        <w:t xml:space="preserve"> Annual Meeting, Atlanta, GA, November 2014, Paper 739c.</w:t>
      </w:r>
    </w:p>
    <w:p w14:paraId="4E8F741E" w14:textId="77777777" w:rsidR="004469C0" w:rsidRDefault="00E757D0">
      <w:pPr>
        <w:pStyle w:val="PlainText"/>
        <w:numPr>
          <w:ilvl w:val="0"/>
          <w:numId w:val="28"/>
        </w:numPr>
        <w:tabs>
          <w:tab w:val="left" w:pos="-360"/>
          <w:tab w:val="left" w:pos="540"/>
        </w:tabs>
        <w:ind w:left="540" w:right="36" w:hanging="540"/>
        <w:jc w:val="both"/>
        <w:rPr>
          <w:rFonts w:ascii="Times New Roman" w:hAnsi="Times New Roman"/>
          <w:sz w:val="24"/>
        </w:rPr>
      </w:pPr>
      <w:proofErr w:type="spellStart"/>
      <w:r w:rsidRPr="00E757D0">
        <w:rPr>
          <w:rFonts w:ascii="Times New Roman" w:hAnsi="Times New Roman"/>
          <w:sz w:val="24"/>
        </w:rPr>
        <w:t>Ravendra</w:t>
      </w:r>
      <w:proofErr w:type="spellEnd"/>
      <w:r w:rsidRPr="00E757D0">
        <w:rPr>
          <w:rFonts w:ascii="Times New Roman" w:hAnsi="Times New Roman"/>
          <w:sz w:val="24"/>
        </w:rPr>
        <w:t xml:space="preserve"> Singh, </w:t>
      </w:r>
      <w:proofErr w:type="spellStart"/>
      <w:r w:rsidRPr="00E757D0">
        <w:rPr>
          <w:rFonts w:ascii="Times New Roman" w:hAnsi="Times New Roman"/>
          <w:sz w:val="24"/>
        </w:rPr>
        <w:t>Maitraye</w:t>
      </w:r>
      <w:proofErr w:type="spellEnd"/>
      <w:r w:rsidRPr="00E757D0">
        <w:rPr>
          <w:rFonts w:ascii="Times New Roman" w:hAnsi="Times New Roman"/>
          <w:sz w:val="24"/>
        </w:rPr>
        <w:t xml:space="preserve"> Sen, Fernando </w:t>
      </w:r>
      <w:proofErr w:type="spellStart"/>
      <w:r w:rsidRPr="00E757D0">
        <w:rPr>
          <w:rFonts w:ascii="Times New Roman" w:hAnsi="Times New Roman"/>
          <w:sz w:val="24"/>
        </w:rPr>
        <w:t>Muzzio</w:t>
      </w:r>
      <w:proofErr w:type="spellEnd"/>
      <w:r w:rsidRPr="00E757D0">
        <w:rPr>
          <w:rFonts w:ascii="Times New Roman" w:hAnsi="Times New Roman"/>
          <w:sz w:val="24"/>
        </w:rPr>
        <w:t xml:space="preserve">, </w:t>
      </w:r>
      <w:proofErr w:type="spellStart"/>
      <w:r w:rsidRPr="00E757D0">
        <w:rPr>
          <w:rFonts w:ascii="Times New Roman" w:hAnsi="Times New Roman"/>
          <w:sz w:val="24"/>
        </w:rPr>
        <w:t>Marianthi</w:t>
      </w:r>
      <w:proofErr w:type="spellEnd"/>
      <w:r w:rsidRPr="00E757D0">
        <w:rPr>
          <w:rFonts w:ascii="Times New Roman" w:hAnsi="Times New Roman"/>
          <w:sz w:val="24"/>
        </w:rPr>
        <w:t xml:space="preserve"> G. </w:t>
      </w:r>
      <w:proofErr w:type="spellStart"/>
      <w:r w:rsidRPr="00E757D0">
        <w:rPr>
          <w:rFonts w:ascii="Times New Roman" w:hAnsi="Times New Roman"/>
          <w:sz w:val="24"/>
        </w:rPr>
        <w:t>Ierapetritou</w:t>
      </w:r>
      <w:proofErr w:type="spellEnd"/>
      <w:r w:rsidRPr="00E757D0">
        <w:rPr>
          <w:rFonts w:ascii="Times New Roman" w:hAnsi="Times New Roman"/>
          <w:sz w:val="24"/>
        </w:rPr>
        <w:t xml:space="preserve">, Rohit Ramachandran. Integrated dynamic real time optimization and advanced hybrid MPC-PID control of direct compaction continuous tablet manufacturing process, </w:t>
      </w:r>
      <w:proofErr w:type="spellStart"/>
      <w:r w:rsidRPr="00E757D0">
        <w:rPr>
          <w:rFonts w:ascii="Times New Roman" w:hAnsi="Times New Roman"/>
          <w:sz w:val="24"/>
        </w:rPr>
        <w:t>AIChE</w:t>
      </w:r>
      <w:proofErr w:type="spellEnd"/>
      <w:r w:rsidRPr="00E757D0">
        <w:rPr>
          <w:rFonts w:ascii="Times New Roman" w:hAnsi="Times New Roman"/>
          <w:sz w:val="24"/>
        </w:rPr>
        <w:t xml:space="preserve"> Annual Meeting, Atlanta, GA, November 2014, Paper 668e.</w:t>
      </w:r>
    </w:p>
    <w:p w14:paraId="706688B9" w14:textId="77777777" w:rsidR="00C45B9E" w:rsidRPr="00C45B9E" w:rsidRDefault="00C45B9E">
      <w:pPr>
        <w:pStyle w:val="PlainText"/>
        <w:numPr>
          <w:ilvl w:val="0"/>
          <w:numId w:val="28"/>
        </w:numPr>
        <w:tabs>
          <w:tab w:val="left" w:pos="-360"/>
          <w:tab w:val="left" w:pos="540"/>
        </w:tabs>
        <w:ind w:left="540" w:right="36" w:hanging="540"/>
        <w:jc w:val="both"/>
        <w:rPr>
          <w:rFonts w:ascii="Times New Roman" w:hAnsi="Times New Roman"/>
          <w:sz w:val="24"/>
        </w:rPr>
      </w:pPr>
      <w:proofErr w:type="spellStart"/>
      <w:r w:rsidRPr="00C45B9E">
        <w:rPr>
          <w:rFonts w:ascii="Times New Roman" w:hAnsi="Times New Roman"/>
          <w:sz w:val="24"/>
        </w:rPr>
        <w:t>Ravendra</w:t>
      </w:r>
      <w:proofErr w:type="spellEnd"/>
      <w:r w:rsidRPr="00C45B9E">
        <w:rPr>
          <w:rFonts w:ascii="Times New Roman" w:hAnsi="Times New Roman"/>
          <w:sz w:val="24"/>
        </w:rPr>
        <w:t xml:space="preserve"> Singh, Abhishek Sahay, </w:t>
      </w:r>
      <w:proofErr w:type="spellStart"/>
      <w:r w:rsidRPr="00C45B9E">
        <w:rPr>
          <w:rFonts w:ascii="Times New Roman" w:hAnsi="Times New Roman"/>
          <w:sz w:val="24"/>
        </w:rPr>
        <w:t>Krizia</w:t>
      </w:r>
      <w:proofErr w:type="spellEnd"/>
      <w:r w:rsidRPr="00C45B9E">
        <w:rPr>
          <w:rFonts w:ascii="Times New Roman" w:hAnsi="Times New Roman"/>
          <w:sz w:val="24"/>
        </w:rPr>
        <w:t xml:space="preserve"> M. Karry, </w:t>
      </w:r>
      <w:proofErr w:type="spellStart"/>
      <w:r w:rsidRPr="00C45B9E">
        <w:rPr>
          <w:rFonts w:ascii="Times New Roman" w:hAnsi="Times New Roman"/>
          <w:sz w:val="24"/>
        </w:rPr>
        <w:t>Maitraye</w:t>
      </w:r>
      <w:proofErr w:type="spellEnd"/>
      <w:r w:rsidRPr="00C45B9E">
        <w:rPr>
          <w:rFonts w:ascii="Times New Roman" w:hAnsi="Times New Roman"/>
          <w:sz w:val="24"/>
        </w:rPr>
        <w:t xml:space="preserve"> Sen, Fernando </w:t>
      </w:r>
      <w:proofErr w:type="spellStart"/>
      <w:r w:rsidRPr="00C45B9E">
        <w:rPr>
          <w:rFonts w:ascii="Times New Roman" w:hAnsi="Times New Roman"/>
          <w:sz w:val="24"/>
        </w:rPr>
        <w:t>Muzzio</w:t>
      </w:r>
      <w:proofErr w:type="spellEnd"/>
      <w:r w:rsidRPr="00C45B9E">
        <w:rPr>
          <w:rFonts w:ascii="Times New Roman" w:hAnsi="Times New Roman"/>
          <w:sz w:val="24"/>
        </w:rPr>
        <w:t xml:space="preserve">, </w:t>
      </w:r>
      <w:proofErr w:type="spellStart"/>
      <w:r w:rsidRPr="00C45B9E">
        <w:rPr>
          <w:rFonts w:ascii="Times New Roman" w:hAnsi="Times New Roman"/>
          <w:sz w:val="24"/>
        </w:rPr>
        <w:t>Marianthi</w:t>
      </w:r>
      <w:proofErr w:type="spellEnd"/>
      <w:r w:rsidRPr="00C45B9E">
        <w:rPr>
          <w:rFonts w:ascii="Times New Roman" w:hAnsi="Times New Roman"/>
          <w:sz w:val="24"/>
        </w:rPr>
        <w:t xml:space="preserve"> G. </w:t>
      </w:r>
      <w:proofErr w:type="spellStart"/>
      <w:r w:rsidRPr="00C45B9E">
        <w:rPr>
          <w:rFonts w:ascii="Times New Roman" w:hAnsi="Times New Roman"/>
          <w:sz w:val="24"/>
        </w:rPr>
        <w:t>Ierapetritou</w:t>
      </w:r>
      <w:proofErr w:type="spellEnd"/>
      <w:r w:rsidRPr="00C45B9E">
        <w:rPr>
          <w:rFonts w:ascii="Times New Roman" w:hAnsi="Times New Roman"/>
          <w:sz w:val="24"/>
        </w:rPr>
        <w:t>, Rohit Ramachandran. Advanced hybrid MPC-PID based closed-loop control of continuous pharmaceutical tablet manufacturing pilot-plant, IFPAC, Arlington, VA (Washington DC), January 2014.</w:t>
      </w:r>
    </w:p>
    <w:p w14:paraId="28981BA4" w14:textId="77777777" w:rsidR="00C45B9E" w:rsidRDefault="00C45B9E">
      <w:pPr>
        <w:pStyle w:val="PlainText"/>
        <w:numPr>
          <w:ilvl w:val="0"/>
          <w:numId w:val="28"/>
        </w:numPr>
        <w:tabs>
          <w:tab w:val="left" w:pos="-360"/>
          <w:tab w:val="left" w:pos="540"/>
        </w:tabs>
        <w:ind w:left="540" w:right="36" w:hanging="540"/>
        <w:jc w:val="both"/>
        <w:rPr>
          <w:rFonts w:ascii="Times New Roman" w:hAnsi="Times New Roman"/>
          <w:sz w:val="24"/>
        </w:rPr>
      </w:pPr>
      <w:proofErr w:type="spellStart"/>
      <w:r w:rsidRPr="00C45B9E">
        <w:rPr>
          <w:rFonts w:ascii="Times New Roman" w:hAnsi="Times New Roman"/>
          <w:sz w:val="24"/>
        </w:rPr>
        <w:t>Jinjun</w:t>
      </w:r>
      <w:proofErr w:type="spellEnd"/>
      <w:r w:rsidRPr="00C45B9E">
        <w:rPr>
          <w:rFonts w:ascii="Times New Roman" w:hAnsi="Times New Roman"/>
          <w:sz w:val="24"/>
        </w:rPr>
        <w:t xml:space="preserve"> </w:t>
      </w:r>
      <w:proofErr w:type="spellStart"/>
      <w:r w:rsidRPr="00C45B9E">
        <w:rPr>
          <w:rFonts w:ascii="Times New Roman" w:hAnsi="Times New Roman"/>
          <w:sz w:val="24"/>
        </w:rPr>
        <w:t>Zhuge</w:t>
      </w:r>
      <w:proofErr w:type="spellEnd"/>
      <w:r w:rsidRPr="00C45B9E">
        <w:rPr>
          <w:rFonts w:ascii="Times New Roman" w:hAnsi="Times New Roman"/>
          <w:sz w:val="24"/>
        </w:rPr>
        <w:t xml:space="preserve"> and </w:t>
      </w:r>
      <w:proofErr w:type="spellStart"/>
      <w:r w:rsidRPr="00C45B9E">
        <w:rPr>
          <w:rFonts w:ascii="Times New Roman" w:hAnsi="Times New Roman"/>
          <w:sz w:val="24"/>
        </w:rPr>
        <w:t>Marianthi</w:t>
      </w:r>
      <w:proofErr w:type="spellEnd"/>
      <w:r w:rsidRPr="00C45B9E">
        <w:rPr>
          <w:rFonts w:ascii="Times New Roman" w:hAnsi="Times New Roman"/>
          <w:sz w:val="24"/>
        </w:rPr>
        <w:t xml:space="preserve"> G. </w:t>
      </w:r>
      <w:proofErr w:type="spellStart"/>
      <w:r w:rsidRPr="00C45B9E">
        <w:rPr>
          <w:rFonts w:ascii="Times New Roman" w:hAnsi="Times New Roman"/>
          <w:sz w:val="24"/>
        </w:rPr>
        <w:t>Ierapetritou</w:t>
      </w:r>
      <w:proofErr w:type="spellEnd"/>
      <w:r w:rsidRPr="00C45B9E">
        <w:rPr>
          <w:rFonts w:ascii="Times New Roman" w:hAnsi="Times New Roman"/>
          <w:sz w:val="24"/>
        </w:rPr>
        <w:t xml:space="preserve">. On-Line Integration of Scheduling and Control Using </w:t>
      </w:r>
      <w:proofErr w:type="spellStart"/>
      <w:r w:rsidRPr="00C45B9E">
        <w:rPr>
          <w:rFonts w:ascii="Times New Roman" w:hAnsi="Times New Roman"/>
          <w:sz w:val="24"/>
        </w:rPr>
        <w:t>Mp</w:t>
      </w:r>
      <w:proofErr w:type="spellEnd"/>
      <w:r w:rsidRPr="00C45B9E">
        <w:rPr>
          <w:rFonts w:ascii="Times New Roman" w:hAnsi="Times New Roman"/>
          <w:sz w:val="24"/>
        </w:rPr>
        <w:t xml:space="preserve">-MPC, </w:t>
      </w:r>
      <w:proofErr w:type="spellStart"/>
      <w:r w:rsidRPr="00C45B9E">
        <w:rPr>
          <w:rFonts w:ascii="Times New Roman" w:hAnsi="Times New Roman"/>
          <w:sz w:val="24"/>
        </w:rPr>
        <w:t>AIChE</w:t>
      </w:r>
      <w:proofErr w:type="spellEnd"/>
      <w:r w:rsidRPr="00C45B9E">
        <w:rPr>
          <w:rFonts w:ascii="Times New Roman" w:hAnsi="Times New Roman"/>
          <w:sz w:val="24"/>
        </w:rPr>
        <w:t xml:space="preserve"> Annual Meeting, San Francisco, November 2013, Paper 696c.</w:t>
      </w:r>
    </w:p>
    <w:p w14:paraId="6E6934EC" w14:textId="77777777" w:rsidR="00C45B9E" w:rsidRPr="00C45B9E" w:rsidRDefault="00C45B9E">
      <w:pPr>
        <w:pStyle w:val="PlainText"/>
        <w:numPr>
          <w:ilvl w:val="0"/>
          <w:numId w:val="28"/>
        </w:numPr>
        <w:tabs>
          <w:tab w:val="left" w:pos="-360"/>
          <w:tab w:val="left" w:pos="540"/>
        </w:tabs>
        <w:ind w:left="540" w:right="36" w:hanging="540"/>
        <w:jc w:val="both"/>
        <w:rPr>
          <w:rFonts w:ascii="Times New Roman" w:hAnsi="Times New Roman"/>
          <w:sz w:val="24"/>
        </w:rPr>
      </w:pPr>
      <w:proofErr w:type="spellStart"/>
      <w:r w:rsidRPr="00C45B9E">
        <w:rPr>
          <w:rFonts w:ascii="Times New Roman" w:hAnsi="Times New Roman"/>
          <w:sz w:val="24"/>
        </w:rPr>
        <w:t>Nihar</w:t>
      </w:r>
      <w:proofErr w:type="spellEnd"/>
      <w:r w:rsidRPr="00C45B9E">
        <w:rPr>
          <w:rFonts w:ascii="Times New Roman" w:hAnsi="Times New Roman"/>
          <w:sz w:val="24"/>
        </w:rPr>
        <w:t xml:space="preserve"> Sahay and </w:t>
      </w:r>
      <w:proofErr w:type="spellStart"/>
      <w:r w:rsidRPr="00C45B9E">
        <w:rPr>
          <w:rFonts w:ascii="Times New Roman" w:hAnsi="Times New Roman"/>
          <w:sz w:val="24"/>
        </w:rPr>
        <w:t>Marianthi</w:t>
      </w:r>
      <w:proofErr w:type="spellEnd"/>
      <w:r w:rsidRPr="00C45B9E">
        <w:rPr>
          <w:rFonts w:ascii="Times New Roman" w:hAnsi="Times New Roman"/>
          <w:sz w:val="24"/>
        </w:rPr>
        <w:t xml:space="preserve"> G. </w:t>
      </w:r>
      <w:proofErr w:type="spellStart"/>
      <w:r w:rsidRPr="00C45B9E">
        <w:rPr>
          <w:rFonts w:ascii="Times New Roman" w:hAnsi="Times New Roman"/>
          <w:sz w:val="24"/>
        </w:rPr>
        <w:t>Ierapetritou</w:t>
      </w:r>
      <w:proofErr w:type="spellEnd"/>
      <w:r w:rsidRPr="00C45B9E">
        <w:rPr>
          <w:rFonts w:ascii="Times New Roman" w:hAnsi="Times New Roman"/>
          <w:sz w:val="24"/>
        </w:rPr>
        <w:t xml:space="preserve">. Centralized vs. Decentralized Supply Chain Management Optimization, </w:t>
      </w:r>
      <w:proofErr w:type="spellStart"/>
      <w:r w:rsidRPr="00C45B9E">
        <w:rPr>
          <w:rFonts w:ascii="Times New Roman" w:hAnsi="Times New Roman"/>
          <w:sz w:val="24"/>
        </w:rPr>
        <w:t>AIChE</w:t>
      </w:r>
      <w:proofErr w:type="spellEnd"/>
      <w:r w:rsidRPr="00C45B9E">
        <w:rPr>
          <w:rFonts w:ascii="Times New Roman" w:hAnsi="Times New Roman"/>
          <w:sz w:val="24"/>
        </w:rPr>
        <w:t xml:space="preserve"> Annual Meeting, San Francisco, November 2013, Paper 518a.</w:t>
      </w:r>
    </w:p>
    <w:p w14:paraId="55203379" w14:textId="77777777" w:rsidR="00C45B9E" w:rsidRDefault="00C45B9E">
      <w:pPr>
        <w:pStyle w:val="PlainText"/>
        <w:numPr>
          <w:ilvl w:val="0"/>
          <w:numId w:val="28"/>
        </w:numPr>
        <w:tabs>
          <w:tab w:val="left" w:pos="-360"/>
          <w:tab w:val="left" w:pos="540"/>
        </w:tabs>
        <w:ind w:left="540" w:right="36" w:hanging="540"/>
        <w:jc w:val="both"/>
        <w:rPr>
          <w:rFonts w:ascii="Times New Roman" w:hAnsi="Times New Roman"/>
          <w:sz w:val="24"/>
        </w:rPr>
      </w:pPr>
      <w:proofErr w:type="spellStart"/>
      <w:r w:rsidRPr="00C45B9E">
        <w:rPr>
          <w:rFonts w:ascii="Times New Roman" w:hAnsi="Times New Roman"/>
          <w:sz w:val="24"/>
        </w:rPr>
        <w:t>Nihar</w:t>
      </w:r>
      <w:proofErr w:type="spellEnd"/>
      <w:r w:rsidRPr="00C45B9E">
        <w:rPr>
          <w:rFonts w:ascii="Times New Roman" w:hAnsi="Times New Roman"/>
          <w:sz w:val="24"/>
        </w:rPr>
        <w:t xml:space="preserve"> Sahay, Nikisha Shah and </w:t>
      </w:r>
      <w:proofErr w:type="spellStart"/>
      <w:r w:rsidRPr="00C45B9E">
        <w:rPr>
          <w:rFonts w:ascii="Times New Roman" w:hAnsi="Times New Roman"/>
          <w:sz w:val="24"/>
        </w:rPr>
        <w:t>Marianthi</w:t>
      </w:r>
      <w:proofErr w:type="spellEnd"/>
      <w:r w:rsidRPr="00C45B9E">
        <w:rPr>
          <w:rFonts w:ascii="Times New Roman" w:hAnsi="Times New Roman"/>
          <w:sz w:val="24"/>
        </w:rPr>
        <w:t xml:space="preserve"> G. </w:t>
      </w:r>
      <w:proofErr w:type="spellStart"/>
      <w:r w:rsidRPr="00C45B9E">
        <w:rPr>
          <w:rFonts w:ascii="Times New Roman" w:hAnsi="Times New Roman"/>
          <w:sz w:val="24"/>
        </w:rPr>
        <w:t>Ierapetritou</w:t>
      </w:r>
      <w:proofErr w:type="spellEnd"/>
      <w:r w:rsidRPr="00C45B9E">
        <w:rPr>
          <w:rFonts w:ascii="Times New Roman" w:hAnsi="Times New Roman"/>
          <w:sz w:val="24"/>
        </w:rPr>
        <w:t xml:space="preserve">. Efficient Heuristic Algorithm for Short-Term Scheduling of Large-Scale Oil Refinery Operations, </w:t>
      </w:r>
      <w:proofErr w:type="spellStart"/>
      <w:r w:rsidRPr="00C45B9E">
        <w:rPr>
          <w:rFonts w:ascii="Times New Roman" w:hAnsi="Times New Roman"/>
          <w:sz w:val="24"/>
        </w:rPr>
        <w:t>AIChE</w:t>
      </w:r>
      <w:proofErr w:type="spellEnd"/>
      <w:r w:rsidRPr="00C45B9E">
        <w:rPr>
          <w:rFonts w:ascii="Times New Roman" w:hAnsi="Times New Roman"/>
          <w:sz w:val="24"/>
        </w:rPr>
        <w:t xml:space="preserve"> Annual Meeting, San Francisco, November 2013, Paper 755c.</w:t>
      </w:r>
    </w:p>
    <w:p w14:paraId="4F639EF8" w14:textId="77777777" w:rsidR="00C45B9E" w:rsidRPr="00C45B9E" w:rsidRDefault="00C45B9E">
      <w:pPr>
        <w:pStyle w:val="PlainText"/>
        <w:numPr>
          <w:ilvl w:val="0"/>
          <w:numId w:val="28"/>
        </w:numPr>
        <w:tabs>
          <w:tab w:val="left" w:pos="-360"/>
          <w:tab w:val="left" w:pos="540"/>
        </w:tabs>
        <w:ind w:left="540" w:right="36" w:hanging="540"/>
        <w:jc w:val="both"/>
        <w:rPr>
          <w:rFonts w:ascii="Times New Roman" w:hAnsi="Times New Roman"/>
          <w:sz w:val="24"/>
        </w:rPr>
      </w:pPr>
      <w:proofErr w:type="spellStart"/>
      <w:r w:rsidRPr="00C45B9E">
        <w:rPr>
          <w:rFonts w:ascii="Times New Roman" w:hAnsi="Times New Roman"/>
          <w:sz w:val="24"/>
        </w:rPr>
        <w:t>Ravendra</w:t>
      </w:r>
      <w:proofErr w:type="spellEnd"/>
      <w:r w:rsidRPr="00C45B9E">
        <w:rPr>
          <w:rFonts w:ascii="Times New Roman" w:hAnsi="Times New Roman"/>
          <w:sz w:val="24"/>
        </w:rPr>
        <w:t xml:space="preserve"> Singh, Abhishek Sahay, Paul </w:t>
      </w:r>
      <w:proofErr w:type="spellStart"/>
      <w:r w:rsidRPr="00C45B9E">
        <w:rPr>
          <w:rFonts w:ascii="Times New Roman" w:hAnsi="Times New Roman"/>
          <w:sz w:val="24"/>
        </w:rPr>
        <w:t>Brodbeck</w:t>
      </w:r>
      <w:proofErr w:type="spellEnd"/>
      <w:r w:rsidRPr="00C45B9E">
        <w:rPr>
          <w:rFonts w:ascii="Times New Roman" w:hAnsi="Times New Roman"/>
          <w:sz w:val="24"/>
        </w:rPr>
        <w:t xml:space="preserve">, </w:t>
      </w:r>
      <w:proofErr w:type="spellStart"/>
      <w:r w:rsidRPr="00C45B9E">
        <w:rPr>
          <w:rFonts w:ascii="Times New Roman" w:hAnsi="Times New Roman"/>
          <w:sz w:val="24"/>
        </w:rPr>
        <w:t>Marianthi</w:t>
      </w:r>
      <w:proofErr w:type="spellEnd"/>
      <w:r w:rsidRPr="00C45B9E">
        <w:rPr>
          <w:rFonts w:ascii="Times New Roman" w:hAnsi="Times New Roman"/>
          <w:sz w:val="24"/>
        </w:rPr>
        <w:t xml:space="preserve"> G. </w:t>
      </w:r>
      <w:proofErr w:type="spellStart"/>
      <w:r w:rsidRPr="00C45B9E">
        <w:rPr>
          <w:rFonts w:ascii="Times New Roman" w:hAnsi="Times New Roman"/>
          <w:sz w:val="24"/>
        </w:rPr>
        <w:t>Ierapetritou</w:t>
      </w:r>
      <w:proofErr w:type="spellEnd"/>
      <w:r w:rsidRPr="00C45B9E">
        <w:rPr>
          <w:rFonts w:ascii="Times New Roman" w:hAnsi="Times New Roman"/>
          <w:sz w:val="24"/>
        </w:rPr>
        <w:t xml:space="preserve">, Rohit Ramachandran. Implementation of advanced hybrid MPC-PID control system into a continuous pharmaceutical tablet manufacturing pilot-plant, </w:t>
      </w:r>
      <w:proofErr w:type="spellStart"/>
      <w:r w:rsidRPr="00C45B9E">
        <w:rPr>
          <w:rFonts w:ascii="Times New Roman" w:hAnsi="Times New Roman"/>
          <w:sz w:val="24"/>
        </w:rPr>
        <w:t>AIChE</w:t>
      </w:r>
      <w:proofErr w:type="spellEnd"/>
      <w:r w:rsidRPr="00C45B9E">
        <w:rPr>
          <w:rFonts w:ascii="Times New Roman" w:hAnsi="Times New Roman"/>
          <w:sz w:val="24"/>
        </w:rPr>
        <w:t xml:space="preserve"> annual meeting, San Francisco, CA, </w:t>
      </w:r>
      <w:proofErr w:type="gramStart"/>
      <w:r w:rsidRPr="00C45B9E">
        <w:rPr>
          <w:rFonts w:ascii="Times New Roman" w:hAnsi="Times New Roman"/>
          <w:sz w:val="24"/>
        </w:rPr>
        <w:t>November,</w:t>
      </w:r>
      <w:proofErr w:type="gramEnd"/>
      <w:r w:rsidRPr="00C45B9E">
        <w:rPr>
          <w:rFonts w:ascii="Times New Roman" w:hAnsi="Times New Roman"/>
          <w:sz w:val="24"/>
        </w:rPr>
        <w:t xml:space="preserve"> 2013, paper 404e.</w:t>
      </w:r>
    </w:p>
    <w:p w14:paraId="3BD66D28" w14:textId="77777777" w:rsidR="00C45B9E" w:rsidRPr="00C45B9E" w:rsidRDefault="00C45B9E">
      <w:pPr>
        <w:pStyle w:val="PlainText"/>
        <w:numPr>
          <w:ilvl w:val="0"/>
          <w:numId w:val="28"/>
        </w:numPr>
        <w:tabs>
          <w:tab w:val="left" w:pos="-360"/>
          <w:tab w:val="left" w:pos="540"/>
        </w:tabs>
        <w:ind w:left="540" w:right="36" w:hanging="540"/>
        <w:jc w:val="both"/>
        <w:rPr>
          <w:rFonts w:ascii="Times New Roman" w:hAnsi="Times New Roman"/>
          <w:sz w:val="24"/>
        </w:rPr>
      </w:pPr>
      <w:proofErr w:type="spellStart"/>
      <w:r w:rsidRPr="00C45B9E">
        <w:rPr>
          <w:rFonts w:ascii="Times New Roman" w:hAnsi="Times New Roman"/>
          <w:sz w:val="24"/>
        </w:rPr>
        <w:t>Ravendra</w:t>
      </w:r>
      <w:proofErr w:type="spellEnd"/>
      <w:r w:rsidRPr="00C45B9E">
        <w:rPr>
          <w:rFonts w:ascii="Times New Roman" w:hAnsi="Times New Roman"/>
          <w:sz w:val="24"/>
        </w:rPr>
        <w:t xml:space="preserve"> Singh, Abhishek Sahay, </w:t>
      </w:r>
      <w:proofErr w:type="spellStart"/>
      <w:r w:rsidRPr="00C45B9E">
        <w:rPr>
          <w:rFonts w:ascii="Times New Roman" w:hAnsi="Times New Roman"/>
          <w:sz w:val="24"/>
        </w:rPr>
        <w:t>Marianthi</w:t>
      </w:r>
      <w:proofErr w:type="spellEnd"/>
      <w:r w:rsidRPr="00C45B9E">
        <w:rPr>
          <w:rFonts w:ascii="Times New Roman" w:hAnsi="Times New Roman"/>
          <w:sz w:val="24"/>
        </w:rPr>
        <w:t xml:space="preserve"> G. </w:t>
      </w:r>
      <w:proofErr w:type="spellStart"/>
      <w:r w:rsidRPr="00C45B9E">
        <w:rPr>
          <w:rFonts w:ascii="Times New Roman" w:hAnsi="Times New Roman"/>
          <w:sz w:val="24"/>
        </w:rPr>
        <w:t>Ierapetritou</w:t>
      </w:r>
      <w:proofErr w:type="spellEnd"/>
      <w:r w:rsidRPr="00C45B9E">
        <w:rPr>
          <w:rFonts w:ascii="Times New Roman" w:hAnsi="Times New Roman"/>
          <w:sz w:val="24"/>
        </w:rPr>
        <w:t xml:space="preserve">, Rohit Ramachandran. Design of an efficient control system for flexible continuous tablet manufacturing process, </w:t>
      </w:r>
      <w:proofErr w:type="spellStart"/>
      <w:r w:rsidRPr="00C45B9E">
        <w:rPr>
          <w:rFonts w:ascii="Times New Roman" w:hAnsi="Times New Roman"/>
          <w:sz w:val="24"/>
        </w:rPr>
        <w:t>AIChE</w:t>
      </w:r>
      <w:proofErr w:type="spellEnd"/>
      <w:r w:rsidRPr="00C45B9E">
        <w:rPr>
          <w:rFonts w:ascii="Times New Roman" w:hAnsi="Times New Roman"/>
          <w:sz w:val="24"/>
        </w:rPr>
        <w:t xml:space="preserve"> annual meeting, San Francisco, CA, </w:t>
      </w:r>
      <w:proofErr w:type="gramStart"/>
      <w:r w:rsidRPr="00C45B9E">
        <w:rPr>
          <w:rFonts w:ascii="Times New Roman" w:hAnsi="Times New Roman"/>
          <w:sz w:val="24"/>
        </w:rPr>
        <w:t>November,</w:t>
      </w:r>
      <w:proofErr w:type="gramEnd"/>
      <w:r w:rsidRPr="00C45B9E">
        <w:rPr>
          <w:rFonts w:ascii="Times New Roman" w:hAnsi="Times New Roman"/>
          <w:sz w:val="24"/>
        </w:rPr>
        <w:t xml:space="preserve"> 2013, paper 586o.</w:t>
      </w:r>
    </w:p>
    <w:p w14:paraId="2C2661F0" w14:textId="77777777" w:rsidR="00C45B9E" w:rsidRPr="00C45B9E" w:rsidRDefault="00C45B9E">
      <w:pPr>
        <w:pStyle w:val="PlainText"/>
        <w:numPr>
          <w:ilvl w:val="0"/>
          <w:numId w:val="28"/>
        </w:numPr>
        <w:tabs>
          <w:tab w:val="left" w:pos="-360"/>
          <w:tab w:val="left" w:pos="540"/>
        </w:tabs>
        <w:ind w:left="540" w:right="36" w:hanging="540"/>
        <w:jc w:val="both"/>
        <w:rPr>
          <w:rFonts w:ascii="Times New Roman" w:hAnsi="Times New Roman"/>
          <w:sz w:val="24"/>
        </w:rPr>
      </w:pPr>
      <w:r w:rsidRPr="00C45B9E">
        <w:rPr>
          <w:rFonts w:ascii="Times New Roman" w:hAnsi="Times New Roman"/>
          <w:sz w:val="24"/>
        </w:rPr>
        <w:t xml:space="preserve">Amanda Rogers and </w:t>
      </w:r>
      <w:proofErr w:type="spellStart"/>
      <w:r w:rsidRPr="00C45B9E">
        <w:rPr>
          <w:rFonts w:ascii="Times New Roman" w:hAnsi="Times New Roman"/>
          <w:sz w:val="24"/>
        </w:rPr>
        <w:t>Marianthi</w:t>
      </w:r>
      <w:proofErr w:type="spellEnd"/>
      <w:r w:rsidRPr="00C45B9E">
        <w:rPr>
          <w:rFonts w:ascii="Times New Roman" w:hAnsi="Times New Roman"/>
          <w:sz w:val="24"/>
        </w:rPr>
        <w:t xml:space="preserve"> G. </w:t>
      </w:r>
      <w:proofErr w:type="spellStart"/>
      <w:r w:rsidRPr="00C45B9E">
        <w:rPr>
          <w:rFonts w:ascii="Times New Roman" w:hAnsi="Times New Roman"/>
          <w:sz w:val="24"/>
        </w:rPr>
        <w:t>Ierapetritou</w:t>
      </w:r>
      <w:proofErr w:type="spellEnd"/>
      <w:r w:rsidRPr="00C45B9E">
        <w:rPr>
          <w:rFonts w:ascii="Times New Roman" w:hAnsi="Times New Roman"/>
          <w:sz w:val="24"/>
        </w:rPr>
        <w:t xml:space="preserve">. Dynamic Reduced-Order Modeling of Particulate Systems for Pharmaceutical Unit Operations. </w:t>
      </w:r>
      <w:proofErr w:type="spellStart"/>
      <w:r w:rsidRPr="00C45B9E">
        <w:rPr>
          <w:rFonts w:ascii="Times New Roman" w:hAnsi="Times New Roman"/>
          <w:sz w:val="24"/>
        </w:rPr>
        <w:t>AIChE</w:t>
      </w:r>
      <w:proofErr w:type="spellEnd"/>
      <w:r w:rsidRPr="00C45B9E">
        <w:rPr>
          <w:rFonts w:ascii="Times New Roman" w:hAnsi="Times New Roman"/>
          <w:sz w:val="24"/>
        </w:rPr>
        <w:t xml:space="preserve"> Annual </w:t>
      </w:r>
      <w:proofErr w:type="spellStart"/>
      <w:r w:rsidRPr="00C45B9E">
        <w:rPr>
          <w:rFonts w:ascii="Times New Roman" w:hAnsi="Times New Roman"/>
          <w:sz w:val="24"/>
        </w:rPr>
        <w:t>Meting</w:t>
      </w:r>
      <w:proofErr w:type="spellEnd"/>
      <w:r w:rsidRPr="00C45B9E">
        <w:rPr>
          <w:rFonts w:ascii="Times New Roman" w:hAnsi="Times New Roman"/>
          <w:sz w:val="24"/>
        </w:rPr>
        <w:t xml:space="preserve">, San </w:t>
      </w:r>
      <w:proofErr w:type="spellStart"/>
      <w:r w:rsidRPr="00C45B9E">
        <w:rPr>
          <w:rFonts w:ascii="Times New Roman" w:hAnsi="Times New Roman"/>
          <w:sz w:val="24"/>
        </w:rPr>
        <w:t>Fransisco</w:t>
      </w:r>
      <w:proofErr w:type="spellEnd"/>
      <w:r w:rsidRPr="00C45B9E">
        <w:rPr>
          <w:rFonts w:ascii="Times New Roman" w:hAnsi="Times New Roman"/>
          <w:sz w:val="24"/>
        </w:rPr>
        <w:t>, November 2013. Paper 120f.</w:t>
      </w:r>
    </w:p>
    <w:p w14:paraId="5787F5D3" w14:textId="77777777" w:rsidR="00C45B9E" w:rsidRDefault="00C45B9E">
      <w:pPr>
        <w:pStyle w:val="PlainText"/>
        <w:numPr>
          <w:ilvl w:val="0"/>
          <w:numId w:val="28"/>
        </w:numPr>
        <w:tabs>
          <w:tab w:val="left" w:pos="-360"/>
          <w:tab w:val="left" w:pos="540"/>
        </w:tabs>
        <w:ind w:left="540" w:right="36" w:hanging="540"/>
        <w:jc w:val="both"/>
        <w:rPr>
          <w:rFonts w:ascii="Times New Roman" w:hAnsi="Times New Roman"/>
          <w:sz w:val="24"/>
        </w:rPr>
      </w:pPr>
      <w:r w:rsidRPr="00C45B9E">
        <w:rPr>
          <w:rFonts w:ascii="Times New Roman" w:hAnsi="Times New Roman"/>
          <w:sz w:val="24"/>
        </w:rPr>
        <w:t xml:space="preserve">Amanda Rogers, </w:t>
      </w:r>
      <w:proofErr w:type="spellStart"/>
      <w:r w:rsidRPr="00C45B9E">
        <w:rPr>
          <w:rFonts w:ascii="Times New Roman" w:hAnsi="Times New Roman"/>
          <w:sz w:val="24"/>
        </w:rPr>
        <w:t>Marianthi</w:t>
      </w:r>
      <w:proofErr w:type="spellEnd"/>
      <w:r w:rsidRPr="00C45B9E">
        <w:rPr>
          <w:rFonts w:ascii="Times New Roman" w:hAnsi="Times New Roman"/>
          <w:sz w:val="24"/>
        </w:rPr>
        <w:t xml:space="preserve"> G. </w:t>
      </w:r>
      <w:proofErr w:type="spellStart"/>
      <w:r w:rsidRPr="00C45B9E">
        <w:rPr>
          <w:rFonts w:ascii="Times New Roman" w:hAnsi="Times New Roman"/>
          <w:sz w:val="24"/>
        </w:rPr>
        <w:t>Ierapetritou</w:t>
      </w:r>
      <w:proofErr w:type="spellEnd"/>
      <w:r w:rsidRPr="00C45B9E">
        <w:rPr>
          <w:rFonts w:ascii="Times New Roman" w:hAnsi="Times New Roman"/>
          <w:sz w:val="24"/>
        </w:rPr>
        <w:t xml:space="preserve"> and </w:t>
      </w:r>
      <w:proofErr w:type="spellStart"/>
      <w:r w:rsidRPr="00C45B9E">
        <w:rPr>
          <w:rFonts w:ascii="Times New Roman" w:hAnsi="Times New Roman"/>
          <w:sz w:val="24"/>
        </w:rPr>
        <w:t>Chaitali</w:t>
      </w:r>
      <w:proofErr w:type="spellEnd"/>
      <w:r w:rsidRPr="00C45B9E">
        <w:rPr>
          <w:rFonts w:ascii="Times New Roman" w:hAnsi="Times New Roman"/>
          <w:sz w:val="24"/>
        </w:rPr>
        <w:t xml:space="preserve"> Inamdar. (586r) Simulation and Global Sensitivity Analysis of Pharmaceutical Processes for Solid Drug Manufacture. </w:t>
      </w:r>
      <w:proofErr w:type="spellStart"/>
      <w:r w:rsidRPr="00C45B9E">
        <w:rPr>
          <w:rFonts w:ascii="Times New Roman" w:hAnsi="Times New Roman"/>
          <w:sz w:val="24"/>
        </w:rPr>
        <w:t>AIChE</w:t>
      </w:r>
      <w:proofErr w:type="spellEnd"/>
      <w:r w:rsidRPr="00C45B9E">
        <w:rPr>
          <w:rFonts w:ascii="Times New Roman" w:hAnsi="Times New Roman"/>
          <w:sz w:val="24"/>
        </w:rPr>
        <w:t xml:space="preserve"> Annual </w:t>
      </w:r>
      <w:proofErr w:type="spellStart"/>
      <w:r w:rsidRPr="00C45B9E">
        <w:rPr>
          <w:rFonts w:ascii="Times New Roman" w:hAnsi="Times New Roman"/>
          <w:sz w:val="24"/>
        </w:rPr>
        <w:t>Meting</w:t>
      </w:r>
      <w:proofErr w:type="spellEnd"/>
      <w:r w:rsidRPr="00C45B9E">
        <w:rPr>
          <w:rFonts w:ascii="Times New Roman" w:hAnsi="Times New Roman"/>
          <w:sz w:val="24"/>
        </w:rPr>
        <w:t xml:space="preserve">, San </w:t>
      </w:r>
      <w:proofErr w:type="spellStart"/>
      <w:r w:rsidRPr="00C45B9E">
        <w:rPr>
          <w:rFonts w:ascii="Times New Roman" w:hAnsi="Times New Roman"/>
          <w:sz w:val="24"/>
        </w:rPr>
        <w:t>Fransisco</w:t>
      </w:r>
      <w:proofErr w:type="spellEnd"/>
      <w:r w:rsidRPr="00C45B9E">
        <w:rPr>
          <w:rFonts w:ascii="Times New Roman" w:hAnsi="Times New Roman"/>
          <w:sz w:val="24"/>
        </w:rPr>
        <w:t>, November 2013. Paper 586r.</w:t>
      </w:r>
    </w:p>
    <w:p w14:paraId="15EE7DFD" w14:textId="77777777" w:rsidR="00C45B9E" w:rsidRDefault="00C45B9E">
      <w:pPr>
        <w:pStyle w:val="PlainText"/>
        <w:numPr>
          <w:ilvl w:val="0"/>
          <w:numId w:val="28"/>
        </w:numPr>
        <w:tabs>
          <w:tab w:val="left" w:pos="-360"/>
          <w:tab w:val="left" w:pos="540"/>
        </w:tabs>
        <w:ind w:left="540" w:right="36" w:hanging="540"/>
        <w:jc w:val="both"/>
        <w:rPr>
          <w:rFonts w:ascii="Times New Roman" w:hAnsi="Times New Roman"/>
          <w:sz w:val="24"/>
        </w:rPr>
      </w:pPr>
      <w:proofErr w:type="spellStart"/>
      <w:r w:rsidRPr="00C45B9E">
        <w:rPr>
          <w:rFonts w:ascii="Times New Roman" w:hAnsi="Times New Roman"/>
          <w:sz w:val="24"/>
        </w:rPr>
        <w:t>Zhaojia</w:t>
      </w:r>
      <w:proofErr w:type="spellEnd"/>
      <w:r w:rsidRPr="00C45B9E">
        <w:rPr>
          <w:rFonts w:ascii="Times New Roman" w:hAnsi="Times New Roman"/>
          <w:sz w:val="24"/>
        </w:rPr>
        <w:t xml:space="preserve"> Lin, </w:t>
      </w:r>
      <w:proofErr w:type="spellStart"/>
      <w:r w:rsidRPr="00C45B9E">
        <w:rPr>
          <w:rFonts w:ascii="Times New Roman" w:hAnsi="Times New Roman"/>
          <w:sz w:val="24"/>
        </w:rPr>
        <w:t>Vladimiros</w:t>
      </w:r>
      <w:proofErr w:type="spellEnd"/>
      <w:r w:rsidRPr="00C45B9E">
        <w:rPr>
          <w:rFonts w:ascii="Times New Roman" w:hAnsi="Times New Roman"/>
          <w:sz w:val="24"/>
        </w:rPr>
        <w:t xml:space="preserve"> </w:t>
      </w:r>
      <w:proofErr w:type="spellStart"/>
      <w:r w:rsidRPr="00C45B9E">
        <w:rPr>
          <w:rFonts w:ascii="Times New Roman" w:hAnsi="Times New Roman"/>
          <w:sz w:val="24"/>
        </w:rPr>
        <w:t>Nikolakis</w:t>
      </w:r>
      <w:proofErr w:type="spellEnd"/>
      <w:r w:rsidRPr="00C45B9E">
        <w:rPr>
          <w:rFonts w:ascii="Times New Roman" w:hAnsi="Times New Roman"/>
          <w:sz w:val="24"/>
        </w:rPr>
        <w:t xml:space="preserve"> and </w:t>
      </w:r>
      <w:proofErr w:type="spellStart"/>
      <w:r w:rsidRPr="00C45B9E">
        <w:rPr>
          <w:rFonts w:ascii="Times New Roman" w:hAnsi="Times New Roman"/>
          <w:sz w:val="24"/>
        </w:rPr>
        <w:t>Marianthi</w:t>
      </w:r>
      <w:proofErr w:type="spellEnd"/>
      <w:r w:rsidRPr="00C45B9E">
        <w:rPr>
          <w:rFonts w:ascii="Times New Roman" w:hAnsi="Times New Roman"/>
          <w:sz w:val="24"/>
        </w:rPr>
        <w:t xml:space="preserve"> G. </w:t>
      </w:r>
      <w:proofErr w:type="spellStart"/>
      <w:r w:rsidRPr="00C45B9E">
        <w:rPr>
          <w:rFonts w:ascii="Times New Roman" w:hAnsi="Times New Roman"/>
          <w:sz w:val="24"/>
        </w:rPr>
        <w:t>Ierapetritou</w:t>
      </w:r>
      <w:proofErr w:type="spellEnd"/>
      <w:r w:rsidRPr="00C45B9E">
        <w:rPr>
          <w:rFonts w:ascii="Times New Roman" w:hAnsi="Times New Roman"/>
          <w:sz w:val="24"/>
        </w:rPr>
        <w:t>. A Techno-Economic Comparison of the Biobased p-Xylene Production, AICHE Annual Meeting, San Francisco, November 2013, Paper 412d.</w:t>
      </w:r>
    </w:p>
    <w:p w14:paraId="796420AF" w14:textId="77777777" w:rsidR="00C45B9E" w:rsidRPr="00C45B9E" w:rsidRDefault="00C45B9E">
      <w:pPr>
        <w:pStyle w:val="PlainText"/>
        <w:numPr>
          <w:ilvl w:val="0"/>
          <w:numId w:val="28"/>
        </w:numPr>
        <w:tabs>
          <w:tab w:val="left" w:pos="-360"/>
          <w:tab w:val="left" w:pos="540"/>
        </w:tabs>
        <w:ind w:left="540" w:right="36" w:hanging="540"/>
        <w:jc w:val="both"/>
        <w:rPr>
          <w:rFonts w:ascii="Times New Roman" w:hAnsi="Times New Roman"/>
          <w:sz w:val="24"/>
        </w:rPr>
      </w:pPr>
      <w:proofErr w:type="spellStart"/>
      <w:r w:rsidRPr="00C45B9E">
        <w:rPr>
          <w:rFonts w:ascii="Times New Roman" w:hAnsi="Times New Roman"/>
          <w:sz w:val="24"/>
        </w:rPr>
        <w:t>Ravendra</w:t>
      </w:r>
      <w:proofErr w:type="spellEnd"/>
      <w:r w:rsidRPr="00C45B9E">
        <w:rPr>
          <w:rFonts w:ascii="Times New Roman" w:hAnsi="Times New Roman"/>
          <w:sz w:val="24"/>
        </w:rPr>
        <w:t xml:space="preserve"> Singh, </w:t>
      </w:r>
      <w:proofErr w:type="spellStart"/>
      <w:r w:rsidRPr="00C45B9E">
        <w:rPr>
          <w:rFonts w:ascii="Times New Roman" w:hAnsi="Times New Roman"/>
          <w:sz w:val="24"/>
        </w:rPr>
        <w:t>Fani</w:t>
      </w:r>
      <w:proofErr w:type="spellEnd"/>
      <w:r w:rsidRPr="00C45B9E">
        <w:rPr>
          <w:rFonts w:ascii="Times New Roman" w:hAnsi="Times New Roman"/>
          <w:sz w:val="24"/>
        </w:rPr>
        <w:t xml:space="preserve"> </w:t>
      </w:r>
      <w:proofErr w:type="spellStart"/>
      <w:r w:rsidRPr="00C45B9E">
        <w:rPr>
          <w:rFonts w:ascii="Times New Roman" w:hAnsi="Times New Roman"/>
          <w:sz w:val="24"/>
        </w:rPr>
        <w:t>Boukouvala</w:t>
      </w:r>
      <w:proofErr w:type="spellEnd"/>
      <w:r w:rsidRPr="00C45B9E">
        <w:rPr>
          <w:rFonts w:ascii="Times New Roman" w:hAnsi="Times New Roman"/>
          <w:sz w:val="24"/>
        </w:rPr>
        <w:t xml:space="preserve">, Eric </w:t>
      </w:r>
      <w:proofErr w:type="spellStart"/>
      <w:r w:rsidRPr="00C45B9E">
        <w:rPr>
          <w:rFonts w:ascii="Times New Roman" w:hAnsi="Times New Roman"/>
          <w:sz w:val="24"/>
        </w:rPr>
        <w:t>Jayjock</w:t>
      </w:r>
      <w:proofErr w:type="spellEnd"/>
      <w:r w:rsidRPr="00C45B9E">
        <w:rPr>
          <w:rFonts w:ascii="Times New Roman" w:hAnsi="Times New Roman"/>
          <w:sz w:val="24"/>
        </w:rPr>
        <w:t xml:space="preserve">, </w:t>
      </w:r>
      <w:proofErr w:type="spellStart"/>
      <w:r w:rsidRPr="00C45B9E">
        <w:rPr>
          <w:rFonts w:ascii="Times New Roman" w:hAnsi="Times New Roman"/>
          <w:sz w:val="24"/>
        </w:rPr>
        <w:t>Marianthi</w:t>
      </w:r>
      <w:proofErr w:type="spellEnd"/>
      <w:r w:rsidRPr="00C45B9E">
        <w:rPr>
          <w:rFonts w:ascii="Times New Roman" w:hAnsi="Times New Roman"/>
          <w:sz w:val="24"/>
        </w:rPr>
        <w:t xml:space="preserve"> G. </w:t>
      </w:r>
      <w:proofErr w:type="spellStart"/>
      <w:r w:rsidRPr="00C45B9E">
        <w:rPr>
          <w:rFonts w:ascii="Times New Roman" w:hAnsi="Times New Roman"/>
          <w:sz w:val="24"/>
        </w:rPr>
        <w:t>Ierapetritou</w:t>
      </w:r>
      <w:proofErr w:type="spellEnd"/>
      <w:r w:rsidRPr="00C45B9E">
        <w:rPr>
          <w:rFonts w:ascii="Times New Roman" w:hAnsi="Times New Roman"/>
          <w:sz w:val="24"/>
        </w:rPr>
        <w:t xml:space="preserve">, Fernando </w:t>
      </w:r>
      <w:proofErr w:type="spellStart"/>
      <w:r w:rsidRPr="00C45B9E">
        <w:rPr>
          <w:rFonts w:ascii="Times New Roman" w:hAnsi="Times New Roman"/>
          <w:sz w:val="24"/>
        </w:rPr>
        <w:t>Muzzio</w:t>
      </w:r>
      <w:proofErr w:type="spellEnd"/>
      <w:r w:rsidRPr="00C45B9E">
        <w:rPr>
          <w:rFonts w:ascii="Times New Roman" w:hAnsi="Times New Roman"/>
          <w:sz w:val="24"/>
        </w:rPr>
        <w:t>, Rohit Ramachandran. Optimal operation and advanced control of a flexible multipurpose continuous pharmaceutical tablet manufacturing process, IFPAC, Baltimore, MD, Jan 2013.</w:t>
      </w:r>
    </w:p>
    <w:p w14:paraId="1146C83F" w14:textId="77777777" w:rsidR="00C45B9E" w:rsidRDefault="00C45B9E">
      <w:pPr>
        <w:pStyle w:val="PlainText"/>
        <w:numPr>
          <w:ilvl w:val="0"/>
          <w:numId w:val="28"/>
        </w:numPr>
        <w:tabs>
          <w:tab w:val="left" w:pos="-360"/>
          <w:tab w:val="left" w:pos="540"/>
        </w:tabs>
        <w:ind w:left="540" w:right="36" w:hanging="540"/>
        <w:jc w:val="both"/>
        <w:rPr>
          <w:rFonts w:ascii="Times New Roman" w:hAnsi="Times New Roman"/>
          <w:sz w:val="24"/>
        </w:rPr>
      </w:pPr>
      <w:proofErr w:type="spellStart"/>
      <w:r w:rsidRPr="00C45B9E">
        <w:rPr>
          <w:rFonts w:ascii="Times New Roman" w:hAnsi="Times New Roman"/>
          <w:sz w:val="24"/>
        </w:rPr>
        <w:t>Ravendra</w:t>
      </w:r>
      <w:proofErr w:type="spellEnd"/>
      <w:r w:rsidRPr="00C45B9E">
        <w:rPr>
          <w:rFonts w:ascii="Times New Roman" w:hAnsi="Times New Roman"/>
          <w:sz w:val="24"/>
        </w:rPr>
        <w:t xml:space="preserve"> Singh, </w:t>
      </w:r>
      <w:proofErr w:type="spellStart"/>
      <w:r w:rsidRPr="00C45B9E">
        <w:rPr>
          <w:rFonts w:ascii="Times New Roman" w:hAnsi="Times New Roman"/>
          <w:sz w:val="24"/>
        </w:rPr>
        <w:t>Marianthi</w:t>
      </w:r>
      <w:proofErr w:type="spellEnd"/>
      <w:r w:rsidRPr="00C45B9E">
        <w:rPr>
          <w:rFonts w:ascii="Times New Roman" w:hAnsi="Times New Roman"/>
          <w:sz w:val="24"/>
        </w:rPr>
        <w:t xml:space="preserve"> G. </w:t>
      </w:r>
      <w:proofErr w:type="spellStart"/>
      <w:r w:rsidRPr="00C45B9E">
        <w:rPr>
          <w:rFonts w:ascii="Times New Roman" w:hAnsi="Times New Roman"/>
          <w:sz w:val="24"/>
        </w:rPr>
        <w:t>Ierapetritou</w:t>
      </w:r>
      <w:proofErr w:type="spellEnd"/>
      <w:r w:rsidRPr="00C45B9E">
        <w:rPr>
          <w:rFonts w:ascii="Times New Roman" w:hAnsi="Times New Roman"/>
          <w:sz w:val="24"/>
        </w:rPr>
        <w:t xml:space="preserve">, Rohit Ramachandran. Hybrid advanced control of a flexible multipurpose continuous pharmaceutical tablet manufacturing process via direct compaction, ESCAPE 23, Finland, 9 – 12 </w:t>
      </w:r>
      <w:proofErr w:type="gramStart"/>
      <w:r w:rsidRPr="00C45B9E">
        <w:rPr>
          <w:rFonts w:ascii="Times New Roman" w:hAnsi="Times New Roman"/>
          <w:sz w:val="24"/>
        </w:rPr>
        <w:t>June,</w:t>
      </w:r>
      <w:proofErr w:type="gramEnd"/>
      <w:r w:rsidRPr="00C45B9E">
        <w:rPr>
          <w:rFonts w:ascii="Times New Roman" w:hAnsi="Times New Roman"/>
          <w:sz w:val="24"/>
        </w:rPr>
        <w:t xml:space="preserve"> 2013.</w:t>
      </w:r>
    </w:p>
    <w:p w14:paraId="637CD74D" w14:textId="77777777" w:rsidR="00C45B9E" w:rsidRPr="00C45B9E" w:rsidRDefault="00C45B9E">
      <w:pPr>
        <w:pStyle w:val="PlainText"/>
        <w:numPr>
          <w:ilvl w:val="0"/>
          <w:numId w:val="28"/>
        </w:numPr>
        <w:tabs>
          <w:tab w:val="left" w:pos="-360"/>
          <w:tab w:val="left" w:pos="540"/>
        </w:tabs>
        <w:ind w:left="540" w:right="36" w:hanging="540"/>
        <w:jc w:val="both"/>
        <w:rPr>
          <w:rFonts w:ascii="Times New Roman" w:hAnsi="Times New Roman"/>
          <w:sz w:val="24"/>
        </w:rPr>
      </w:pPr>
      <w:proofErr w:type="spellStart"/>
      <w:r w:rsidRPr="00C45B9E">
        <w:rPr>
          <w:rFonts w:ascii="Times New Roman" w:hAnsi="Times New Roman"/>
          <w:sz w:val="24"/>
        </w:rPr>
        <w:t>Shuliang</w:t>
      </w:r>
      <w:proofErr w:type="spellEnd"/>
      <w:r w:rsidRPr="00C45B9E">
        <w:rPr>
          <w:rFonts w:ascii="Times New Roman" w:hAnsi="Times New Roman"/>
          <w:sz w:val="24"/>
        </w:rPr>
        <w:t xml:space="preserve"> Zhang, Linda J. </w:t>
      </w:r>
      <w:proofErr w:type="spellStart"/>
      <w:r w:rsidRPr="00C45B9E">
        <w:rPr>
          <w:rFonts w:ascii="Times New Roman" w:hAnsi="Times New Roman"/>
          <w:sz w:val="24"/>
        </w:rPr>
        <w:t>Broadbelt</w:t>
      </w:r>
      <w:proofErr w:type="spellEnd"/>
      <w:r w:rsidRPr="00C45B9E">
        <w:rPr>
          <w:rFonts w:ascii="Times New Roman" w:hAnsi="Times New Roman"/>
          <w:sz w:val="24"/>
        </w:rPr>
        <w:t xml:space="preserve">, </w:t>
      </w:r>
      <w:proofErr w:type="spellStart"/>
      <w:r w:rsidRPr="00C45B9E">
        <w:rPr>
          <w:rFonts w:ascii="Times New Roman" w:hAnsi="Times New Roman"/>
          <w:sz w:val="24"/>
        </w:rPr>
        <w:t>Ioannis</w:t>
      </w:r>
      <w:proofErr w:type="spellEnd"/>
      <w:r w:rsidRPr="00C45B9E">
        <w:rPr>
          <w:rFonts w:ascii="Times New Roman" w:hAnsi="Times New Roman"/>
          <w:sz w:val="24"/>
        </w:rPr>
        <w:t xml:space="preserve"> P. </w:t>
      </w:r>
      <w:proofErr w:type="spellStart"/>
      <w:r w:rsidRPr="00C45B9E">
        <w:rPr>
          <w:rFonts w:ascii="Times New Roman" w:hAnsi="Times New Roman"/>
          <w:sz w:val="24"/>
        </w:rPr>
        <w:t>Androulakis</w:t>
      </w:r>
      <w:proofErr w:type="spellEnd"/>
      <w:r w:rsidRPr="00C45B9E">
        <w:rPr>
          <w:rFonts w:ascii="Times New Roman" w:hAnsi="Times New Roman"/>
          <w:sz w:val="24"/>
        </w:rPr>
        <w:t xml:space="preserve">, and </w:t>
      </w:r>
      <w:proofErr w:type="spellStart"/>
      <w:r w:rsidRPr="00C45B9E">
        <w:rPr>
          <w:rFonts w:ascii="Times New Roman" w:hAnsi="Times New Roman"/>
          <w:sz w:val="24"/>
        </w:rPr>
        <w:t>Marianthi</w:t>
      </w:r>
      <w:proofErr w:type="spellEnd"/>
      <w:r w:rsidRPr="00C45B9E">
        <w:rPr>
          <w:rFonts w:ascii="Times New Roman" w:hAnsi="Times New Roman"/>
          <w:sz w:val="24"/>
        </w:rPr>
        <w:t xml:space="preserve"> G. </w:t>
      </w:r>
      <w:proofErr w:type="spellStart"/>
      <w:r w:rsidRPr="00C45B9E">
        <w:rPr>
          <w:rFonts w:ascii="Times New Roman" w:hAnsi="Times New Roman"/>
          <w:sz w:val="24"/>
        </w:rPr>
        <w:t>Ierapetritou</w:t>
      </w:r>
      <w:proofErr w:type="spellEnd"/>
      <w:r w:rsidRPr="00C45B9E">
        <w:rPr>
          <w:rFonts w:ascii="Times New Roman" w:hAnsi="Times New Roman"/>
          <w:sz w:val="24"/>
        </w:rPr>
        <w:t xml:space="preserve">. Reactive flow simulation based on automated mechanism generation and on-the-fly mechanism reduction: a demonstrative study, </w:t>
      </w:r>
      <w:proofErr w:type="spellStart"/>
      <w:r w:rsidRPr="00C45B9E">
        <w:rPr>
          <w:rFonts w:ascii="Times New Roman" w:hAnsi="Times New Roman"/>
          <w:sz w:val="24"/>
        </w:rPr>
        <w:t>AIChE</w:t>
      </w:r>
      <w:proofErr w:type="spellEnd"/>
      <w:r w:rsidRPr="00C45B9E">
        <w:rPr>
          <w:rFonts w:ascii="Times New Roman" w:hAnsi="Times New Roman"/>
          <w:sz w:val="24"/>
        </w:rPr>
        <w:t xml:space="preserve"> Annual Meeting, San Francisco, November 2013, Paper 27d</w:t>
      </w:r>
      <w:r>
        <w:rPr>
          <w:rFonts w:ascii="Times New Roman" w:hAnsi="Times New Roman"/>
          <w:sz w:val="24"/>
        </w:rPr>
        <w:t>.</w:t>
      </w:r>
    </w:p>
    <w:p w14:paraId="475C8A93" w14:textId="77777777" w:rsidR="00326004" w:rsidRDefault="00926407">
      <w:pPr>
        <w:pStyle w:val="PlainText"/>
        <w:numPr>
          <w:ilvl w:val="0"/>
          <w:numId w:val="28"/>
        </w:numPr>
        <w:tabs>
          <w:tab w:val="left" w:pos="-360"/>
          <w:tab w:val="left" w:pos="540"/>
        </w:tabs>
        <w:ind w:left="540" w:right="36" w:hanging="540"/>
        <w:jc w:val="both"/>
        <w:rPr>
          <w:rFonts w:ascii="Times New Roman" w:hAnsi="Times New Roman"/>
          <w:sz w:val="24"/>
        </w:rPr>
      </w:pPr>
      <w:proofErr w:type="spellStart"/>
      <w:r w:rsidRPr="00926407">
        <w:rPr>
          <w:rFonts w:ascii="Times New Roman" w:hAnsi="Times New Roman"/>
          <w:sz w:val="24"/>
        </w:rPr>
        <w:t>Yijie</w:t>
      </w:r>
      <w:proofErr w:type="spellEnd"/>
      <w:r w:rsidRPr="00926407">
        <w:rPr>
          <w:rFonts w:ascii="Times New Roman" w:hAnsi="Times New Roman"/>
          <w:sz w:val="24"/>
        </w:rPr>
        <w:t xml:space="preserve"> Gao, Alberto M. </w:t>
      </w:r>
      <w:proofErr w:type="spellStart"/>
      <w:r w:rsidRPr="00926407">
        <w:rPr>
          <w:rFonts w:ascii="Times New Roman" w:hAnsi="Times New Roman"/>
          <w:sz w:val="24"/>
        </w:rPr>
        <w:t>Cuitino</w:t>
      </w:r>
      <w:proofErr w:type="spellEnd"/>
      <w:r w:rsidRPr="00926407">
        <w:rPr>
          <w:rFonts w:ascii="Times New Roman" w:hAnsi="Times New Roman"/>
          <w:sz w:val="24"/>
        </w:rPr>
        <w:t xml:space="preserve">, Ben J. Glasser, Fernando J. </w:t>
      </w:r>
      <w:proofErr w:type="spellStart"/>
      <w:r w:rsidRPr="00926407">
        <w:rPr>
          <w:rFonts w:ascii="Times New Roman" w:hAnsi="Times New Roman"/>
          <w:sz w:val="24"/>
        </w:rPr>
        <w:t>Muzzio</w:t>
      </w:r>
      <w:proofErr w:type="spellEnd"/>
      <w:r w:rsidRPr="00926407">
        <w:rPr>
          <w:rFonts w:ascii="Times New Roman" w:hAnsi="Times New Roman"/>
          <w:sz w:val="24"/>
        </w:rPr>
        <w:t xml:space="preserve">, </w:t>
      </w:r>
      <w:proofErr w:type="spellStart"/>
      <w:r w:rsidRPr="00926407">
        <w:rPr>
          <w:rFonts w:ascii="Times New Roman" w:hAnsi="Times New Roman"/>
          <w:sz w:val="24"/>
        </w:rPr>
        <w:t>Marianthi</w:t>
      </w:r>
      <w:proofErr w:type="spellEnd"/>
      <w:r w:rsidRPr="00926407">
        <w:rPr>
          <w:rFonts w:ascii="Times New Roman" w:hAnsi="Times New Roman"/>
          <w:sz w:val="24"/>
        </w:rPr>
        <w:t xml:space="preserve"> G. </w:t>
      </w:r>
      <w:proofErr w:type="spellStart"/>
      <w:r w:rsidRPr="00926407">
        <w:rPr>
          <w:rFonts w:ascii="Times New Roman" w:hAnsi="Times New Roman"/>
          <w:sz w:val="24"/>
        </w:rPr>
        <w:t>Ierapetritou</w:t>
      </w:r>
      <w:proofErr w:type="spellEnd"/>
      <w:r w:rsidRPr="00926407">
        <w:rPr>
          <w:rFonts w:ascii="Times New Roman" w:hAnsi="Times New Roman"/>
          <w:sz w:val="24"/>
        </w:rPr>
        <w:t xml:space="preserve">, Jean W. </w:t>
      </w:r>
      <w:proofErr w:type="spellStart"/>
      <w:r w:rsidRPr="00926407">
        <w:rPr>
          <w:rFonts w:ascii="Times New Roman" w:hAnsi="Times New Roman"/>
          <w:sz w:val="24"/>
        </w:rPr>
        <w:t>Beeckman</w:t>
      </w:r>
      <w:proofErr w:type="spellEnd"/>
      <w:r w:rsidRPr="00926407">
        <w:rPr>
          <w:rFonts w:ascii="Times New Roman" w:hAnsi="Times New Roman"/>
          <w:sz w:val="24"/>
        </w:rPr>
        <w:t xml:space="preserve">, Natalie A. Fassbender, William G. </w:t>
      </w:r>
      <w:proofErr w:type="spellStart"/>
      <w:r w:rsidRPr="00926407">
        <w:rPr>
          <w:rFonts w:ascii="Times New Roman" w:hAnsi="Times New Roman"/>
          <w:sz w:val="24"/>
        </w:rPr>
        <w:t>Borghard</w:t>
      </w:r>
      <w:proofErr w:type="spellEnd"/>
      <w:r w:rsidRPr="00926407">
        <w:rPr>
          <w:rFonts w:ascii="Times New Roman" w:hAnsi="Times New Roman"/>
          <w:sz w:val="24"/>
        </w:rPr>
        <w:t xml:space="preserve">. Determination of Residence Time Distribution in Rotary Calciner, </w:t>
      </w:r>
      <w:proofErr w:type="spellStart"/>
      <w:r w:rsidRPr="00926407">
        <w:rPr>
          <w:rFonts w:ascii="Times New Roman" w:hAnsi="Times New Roman"/>
          <w:sz w:val="24"/>
        </w:rPr>
        <w:t>AIChE</w:t>
      </w:r>
      <w:proofErr w:type="spellEnd"/>
      <w:r w:rsidRPr="00926407">
        <w:rPr>
          <w:rFonts w:ascii="Times New Roman" w:hAnsi="Times New Roman"/>
          <w:sz w:val="24"/>
        </w:rPr>
        <w:t xml:space="preserve"> Annual Meeting, Pittsburgh PA, October 2012, Paper 521b.</w:t>
      </w:r>
    </w:p>
    <w:p w14:paraId="443D0EEE" w14:textId="77777777" w:rsidR="00EB2B97" w:rsidRPr="00EB2B97" w:rsidRDefault="00926407">
      <w:pPr>
        <w:pStyle w:val="PlainText"/>
        <w:numPr>
          <w:ilvl w:val="0"/>
          <w:numId w:val="28"/>
        </w:numPr>
        <w:tabs>
          <w:tab w:val="left" w:pos="-360"/>
          <w:tab w:val="left" w:pos="540"/>
        </w:tabs>
        <w:ind w:left="540" w:right="36" w:hanging="540"/>
        <w:jc w:val="both"/>
        <w:rPr>
          <w:rFonts w:ascii="Times New Roman" w:hAnsi="Times New Roman"/>
          <w:sz w:val="24"/>
        </w:rPr>
      </w:pPr>
      <w:proofErr w:type="spellStart"/>
      <w:r w:rsidRPr="00926407">
        <w:rPr>
          <w:rFonts w:ascii="Times New Roman" w:hAnsi="Times New Roman"/>
          <w:sz w:val="24"/>
        </w:rPr>
        <w:t>Jinjun</w:t>
      </w:r>
      <w:proofErr w:type="spellEnd"/>
      <w:r w:rsidRPr="00926407">
        <w:rPr>
          <w:rFonts w:ascii="Times New Roman" w:hAnsi="Times New Roman"/>
          <w:sz w:val="24"/>
        </w:rPr>
        <w:t xml:space="preserve"> </w:t>
      </w:r>
      <w:proofErr w:type="spellStart"/>
      <w:r w:rsidRPr="00926407">
        <w:rPr>
          <w:rFonts w:ascii="Times New Roman" w:hAnsi="Times New Roman"/>
          <w:sz w:val="24"/>
        </w:rPr>
        <w:t>Zhuge</w:t>
      </w:r>
      <w:proofErr w:type="spellEnd"/>
      <w:r w:rsidRPr="00926407">
        <w:rPr>
          <w:rFonts w:ascii="Times New Roman" w:hAnsi="Times New Roman"/>
          <w:sz w:val="24"/>
        </w:rPr>
        <w:t xml:space="preserve"> and </w:t>
      </w:r>
      <w:proofErr w:type="spellStart"/>
      <w:r w:rsidRPr="00926407">
        <w:rPr>
          <w:rFonts w:ascii="Times New Roman" w:hAnsi="Times New Roman"/>
          <w:sz w:val="24"/>
        </w:rPr>
        <w:t>Marianthi</w:t>
      </w:r>
      <w:proofErr w:type="spellEnd"/>
      <w:r w:rsidRPr="00926407">
        <w:rPr>
          <w:rFonts w:ascii="Times New Roman" w:hAnsi="Times New Roman"/>
          <w:sz w:val="24"/>
        </w:rPr>
        <w:t xml:space="preserve"> G. </w:t>
      </w:r>
      <w:proofErr w:type="spellStart"/>
      <w:r w:rsidRPr="00926407">
        <w:rPr>
          <w:rFonts w:ascii="Times New Roman" w:hAnsi="Times New Roman"/>
          <w:sz w:val="24"/>
        </w:rPr>
        <w:t>Ierapetritou</w:t>
      </w:r>
      <w:proofErr w:type="spellEnd"/>
      <w:r w:rsidRPr="00926407">
        <w:rPr>
          <w:rFonts w:ascii="Times New Roman" w:hAnsi="Times New Roman"/>
          <w:sz w:val="24"/>
        </w:rPr>
        <w:t xml:space="preserve">. Integrated Scheduling and Control for Multiproduct Continuous and Batch Processes, </w:t>
      </w:r>
      <w:proofErr w:type="spellStart"/>
      <w:r w:rsidRPr="00926407">
        <w:rPr>
          <w:rFonts w:ascii="Times New Roman" w:hAnsi="Times New Roman"/>
          <w:sz w:val="24"/>
        </w:rPr>
        <w:t>AIChE</w:t>
      </w:r>
      <w:proofErr w:type="spellEnd"/>
      <w:r w:rsidRPr="00926407">
        <w:rPr>
          <w:rFonts w:ascii="Times New Roman" w:hAnsi="Times New Roman"/>
          <w:sz w:val="24"/>
        </w:rPr>
        <w:t xml:space="preserve"> Annual Meeting, Pittsburgh, October 2012, Paper 368e.</w:t>
      </w:r>
    </w:p>
    <w:p w14:paraId="75729F04" w14:textId="77777777" w:rsidR="00E60CD6" w:rsidRDefault="00E60CD6">
      <w:pPr>
        <w:pStyle w:val="PlainText"/>
        <w:numPr>
          <w:ilvl w:val="0"/>
          <w:numId w:val="28"/>
        </w:numPr>
        <w:tabs>
          <w:tab w:val="left" w:pos="-360"/>
          <w:tab w:val="left" w:pos="540"/>
        </w:tabs>
        <w:ind w:left="540" w:right="36" w:hanging="540"/>
        <w:jc w:val="both"/>
        <w:rPr>
          <w:rFonts w:ascii="Times New Roman" w:hAnsi="Times New Roman"/>
          <w:sz w:val="24"/>
        </w:rPr>
      </w:pPr>
      <w:proofErr w:type="spellStart"/>
      <w:r w:rsidRPr="00E60CD6">
        <w:rPr>
          <w:rFonts w:ascii="Times New Roman" w:hAnsi="Times New Roman"/>
          <w:sz w:val="24"/>
        </w:rPr>
        <w:t>Fnu</w:t>
      </w:r>
      <w:proofErr w:type="spellEnd"/>
      <w:r w:rsidRPr="00E60CD6">
        <w:rPr>
          <w:rFonts w:ascii="Times New Roman" w:hAnsi="Times New Roman"/>
          <w:sz w:val="24"/>
        </w:rPr>
        <w:t xml:space="preserve"> </w:t>
      </w:r>
      <w:proofErr w:type="spellStart"/>
      <w:r w:rsidRPr="00E60CD6">
        <w:rPr>
          <w:rFonts w:ascii="Times New Roman" w:hAnsi="Times New Roman"/>
          <w:sz w:val="24"/>
        </w:rPr>
        <w:t>Nihar</w:t>
      </w:r>
      <w:proofErr w:type="spellEnd"/>
      <w:r w:rsidRPr="00E60CD6">
        <w:rPr>
          <w:rFonts w:ascii="Times New Roman" w:hAnsi="Times New Roman"/>
          <w:sz w:val="24"/>
        </w:rPr>
        <w:t xml:space="preserve"> and </w:t>
      </w:r>
      <w:proofErr w:type="spellStart"/>
      <w:r w:rsidRPr="00E60CD6">
        <w:rPr>
          <w:rFonts w:ascii="Times New Roman" w:hAnsi="Times New Roman"/>
          <w:sz w:val="24"/>
        </w:rPr>
        <w:t>Marianthi</w:t>
      </w:r>
      <w:proofErr w:type="spellEnd"/>
      <w:r w:rsidRPr="00E60CD6">
        <w:rPr>
          <w:rFonts w:ascii="Times New Roman" w:hAnsi="Times New Roman"/>
          <w:sz w:val="24"/>
        </w:rPr>
        <w:t xml:space="preserve"> G. </w:t>
      </w:r>
      <w:proofErr w:type="spellStart"/>
      <w:r w:rsidRPr="00E60CD6">
        <w:rPr>
          <w:rFonts w:ascii="Times New Roman" w:hAnsi="Times New Roman"/>
          <w:sz w:val="24"/>
        </w:rPr>
        <w:t>Ierapetritou</w:t>
      </w:r>
      <w:proofErr w:type="spellEnd"/>
      <w:r w:rsidRPr="00E60CD6">
        <w:rPr>
          <w:rFonts w:ascii="Times New Roman" w:hAnsi="Times New Roman"/>
          <w:sz w:val="24"/>
        </w:rPr>
        <w:t xml:space="preserve">. Supply Chain Management Optimization Using a Hybrid Simulation Based Optimization Approach, </w:t>
      </w:r>
      <w:proofErr w:type="spellStart"/>
      <w:r w:rsidRPr="00E60CD6">
        <w:rPr>
          <w:rFonts w:ascii="Times New Roman" w:hAnsi="Times New Roman"/>
          <w:sz w:val="24"/>
        </w:rPr>
        <w:t>AIChE</w:t>
      </w:r>
      <w:proofErr w:type="spellEnd"/>
      <w:r w:rsidRPr="00E60CD6">
        <w:rPr>
          <w:rFonts w:ascii="Times New Roman" w:hAnsi="Times New Roman"/>
          <w:sz w:val="24"/>
        </w:rPr>
        <w:t xml:space="preserve"> Annual Meeting, Pittsburgh, October 2012, Paper 723a.</w:t>
      </w:r>
    </w:p>
    <w:p w14:paraId="494B657F" w14:textId="77777777" w:rsidR="00DD3FE3" w:rsidRDefault="00DD3FE3">
      <w:pPr>
        <w:pStyle w:val="PlainText"/>
        <w:numPr>
          <w:ilvl w:val="0"/>
          <w:numId w:val="28"/>
        </w:numPr>
        <w:tabs>
          <w:tab w:val="left" w:pos="-360"/>
          <w:tab w:val="left" w:pos="540"/>
        </w:tabs>
        <w:ind w:left="540" w:right="36" w:hanging="540"/>
        <w:jc w:val="both"/>
        <w:rPr>
          <w:rFonts w:ascii="Times New Roman" w:hAnsi="Times New Roman"/>
          <w:sz w:val="24"/>
        </w:rPr>
      </w:pPr>
      <w:proofErr w:type="spellStart"/>
      <w:r w:rsidRPr="00DD3FE3">
        <w:rPr>
          <w:rFonts w:ascii="Times New Roman" w:hAnsi="Times New Roman"/>
          <w:sz w:val="24"/>
        </w:rPr>
        <w:t>Shuliang</w:t>
      </w:r>
      <w:proofErr w:type="spellEnd"/>
      <w:r w:rsidRPr="00DD3FE3">
        <w:rPr>
          <w:rFonts w:ascii="Times New Roman" w:hAnsi="Times New Roman"/>
          <w:sz w:val="24"/>
        </w:rPr>
        <w:t xml:space="preserve"> Zhang, </w:t>
      </w:r>
      <w:proofErr w:type="spellStart"/>
      <w:r w:rsidRPr="00DD3FE3">
        <w:rPr>
          <w:rFonts w:ascii="Times New Roman" w:hAnsi="Times New Roman"/>
          <w:sz w:val="24"/>
        </w:rPr>
        <w:t>Ioannis</w:t>
      </w:r>
      <w:proofErr w:type="spellEnd"/>
      <w:r w:rsidRPr="00DD3FE3">
        <w:rPr>
          <w:rFonts w:ascii="Times New Roman" w:hAnsi="Times New Roman"/>
          <w:sz w:val="24"/>
        </w:rPr>
        <w:t xml:space="preserve"> P. </w:t>
      </w:r>
      <w:proofErr w:type="spellStart"/>
      <w:r w:rsidRPr="00DD3FE3">
        <w:rPr>
          <w:rFonts w:ascii="Times New Roman" w:hAnsi="Times New Roman"/>
          <w:sz w:val="24"/>
        </w:rPr>
        <w:t>Androulakis</w:t>
      </w:r>
      <w:proofErr w:type="spellEnd"/>
      <w:r w:rsidRPr="00DD3FE3">
        <w:rPr>
          <w:rFonts w:ascii="Times New Roman" w:hAnsi="Times New Roman"/>
          <w:sz w:val="24"/>
        </w:rPr>
        <w:t xml:space="preserve">, and </w:t>
      </w:r>
      <w:proofErr w:type="spellStart"/>
      <w:r w:rsidRPr="00DD3FE3">
        <w:rPr>
          <w:rFonts w:ascii="Times New Roman" w:hAnsi="Times New Roman"/>
          <w:sz w:val="24"/>
        </w:rPr>
        <w:t>Marianthi</w:t>
      </w:r>
      <w:proofErr w:type="spellEnd"/>
      <w:r w:rsidRPr="00DD3FE3">
        <w:rPr>
          <w:rFonts w:ascii="Times New Roman" w:hAnsi="Times New Roman"/>
          <w:sz w:val="24"/>
        </w:rPr>
        <w:t xml:space="preserve"> G. </w:t>
      </w:r>
      <w:proofErr w:type="spellStart"/>
      <w:r w:rsidRPr="00DD3FE3">
        <w:rPr>
          <w:rFonts w:ascii="Times New Roman" w:hAnsi="Times New Roman"/>
          <w:sz w:val="24"/>
        </w:rPr>
        <w:t>Ierapetritou</w:t>
      </w:r>
      <w:proofErr w:type="spellEnd"/>
      <w:r w:rsidRPr="00DD3FE3">
        <w:rPr>
          <w:rFonts w:ascii="Times New Roman" w:hAnsi="Times New Roman"/>
          <w:sz w:val="24"/>
        </w:rPr>
        <w:t xml:space="preserve">. A Hybrid Scheme for Kinetic Mechanism Reduction Based </w:t>
      </w:r>
      <w:proofErr w:type="gramStart"/>
      <w:r w:rsidRPr="00DD3FE3">
        <w:rPr>
          <w:rFonts w:ascii="Times New Roman" w:hAnsi="Times New Roman"/>
          <w:sz w:val="24"/>
        </w:rPr>
        <w:t>On</w:t>
      </w:r>
      <w:proofErr w:type="gramEnd"/>
      <w:r w:rsidRPr="00DD3FE3">
        <w:rPr>
          <w:rFonts w:ascii="Times New Roman" w:hAnsi="Times New Roman"/>
          <w:sz w:val="24"/>
        </w:rPr>
        <w:t xml:space="preserve"> the On-the-Fly Reduction and Quasi-Steady-State Approximation, </w:t>
      </w:r>
      <w:proofErr w:type="spellStart"/>
      <w:r w:rsidRPr="00DD3FE3">
        <w:rPr>
          <w:rFonts w:ascii="Times New Roman" w:hAnsi="Times New Roman"/>
          <w:sz w:val="24"/>
        </w:rPr>
        <w:t>AIChE</w:t>
      </w:r>
      <w:proofErr w:type="spellEnd"/>
      <w:r w:rsidRPr="00DD3FE3">
        <w:rPr>
          <w:rFonts w:ascii="Times New Roman" w:hAnsi="Times New Roman"/>
          <w:sz w:val="24"/>
        </w:rPr>
        <w:t xml:space="preserve"> Annual Meeting, Pittsburgh, PA, October 2012, Paper 376b.</w:t>
      </w:r>
    </w:p>
    <w:p w14:paraId="6C819B84" w14:textId="77777777" w:rsidR="00DD3FE3" w:rsidRPr="00DD3FE3" w:rsidRDefault="00DD3FE3">
      <w:pPr>
        <w:pStyle w:val="PlainText"/>
        <w:numPr>
          <w:ilvl w:val="0"/>
          <w:numId w:val="28"/>
        </w:numPr>
        <w:tabs>
          <w:tab w:val="left" w:pos="-360"/>
          <w:tab w:val="left" w:pos="540"/>
        </w:tabs>
        <w:ind w:left="540" w:right="36" w:hanging="540"/>
        <w:jc w:val="both"/>
        <w:rPr>
          <w:rFonts w:ascii="Times New Roman" w:hAnsi="Times New Roman"/>
          <w:sz w:val="24"/>
        </w:rPr>
      </w:pPr>
      <w:r w:rsidRPr="00DD3FE3">
        <w:rPr>
          <w:rFonts w:ascii="Times New Roman" w:hAnsi="Times New Roman"/>
          <w:sz w:val="24"/>
        </w:rPr>
        <w:t xml:space="preserve">Singh, R., </w:t>
      </w:r>
      <w:proofErr w:type="spellStart"/>
      <w:r w:rsidRPr="00DD3FE3">
        <w:rPr>
          <w:rFonts w:ascii="Times New Roman" w:hAnsi="Times New Roman"/>
          <w:sz w:val="24"/>
        </w:rPr>
        <w:t>Ierapetritou</w:t>
      </w:r>
      <w:proofErr w:type="spellEnd"/>
      <w:r w:rsidRPr="00DD3FE3">
        <w:rPr>
          <w:rFonts w:ascii="Times New Roman" w:hAnsi="Times New Roman"/>
          <w:sz w:val="24"/>
        </w:rPr>
        <w:t xml:space="preserve">, M., Ramachandran, R. </w:t>
      </w:r>
      <w:proofErr w:type="gramStart"/>
      <w:r w:rsidRPr="00DD3FE3">
        <w:rPr>
          <w:rFonts w:ascii="Times New Roman" w:hAnsi="Times New Roman"/>
          <w:sz w:val="24"/>
        </w:rPr>
        <w:t>Design</w:t>
      </w:r>
      <w:proofErr w:type="gramEnd"/>
      <w:r w:rsidRPr="00DD3FE3">
        <w:rPr>
          <w:rFonts w:ascii="Times New Roman" w:hAnsi="Times New Roman"/>
          <w:sz w:val="24"/>
        </w:rPr>
        <w:t xml:space="preserve"> and implementation of an efficient control system in a continuous pharmaceutical manufacturing process via roller compaction. Oral presentation at </w:t>
      </w:r>
      <w:proofErr w:type="spellStart"/>
      <w:r w:rsidRPr="00DD3FE3">
        <w:rPr>
          <w:rFonts w:ascii="Times New Roman" w:hAnsi="Times New Roman"/>
          <w:sz w:val="24"/>
        </w:rPr>
        <w:t>AIChE</w:t>
      </w:r>
      <w:proofErr w:type="spellEnd"/>
      <w:r w:rsidRPr="00DD3FE3">
        <w:rPr>
          <w:rFonts w:ascii="Times New Roman" w:hAnsi="Times New Roman"/>
          <w:sz w:val="24"/>
        </w:rPr>
        <w:t xml:space="preserve"> annual meeting, Pittsburgh, PA, October 28th - November 2nd, 2012</w:t>
      </w:r>
    </w:p>
    <w:p w14:paraId="433803C0" w14:textId="77777777" w:rsidR="00DD3FE3" w:rsidRDefault="00DD3FE3">
      <w:pPr>
        <w:pStyle w:val="PlainText"/>
        <w:numPr>
          <w:ilvl w:val="0"/>
          <w:numId w:val="28"/>
        </w:numPr>
        <w:tabs>
          <w:tab w:val="left" w:pos="-360"/>
          <w:tab w:val="left" w:pos="540"/>
        </w:tabs>
        <w:ind w:left="540" w:right="36" w:hanging="540"/>
        <w:jc w:val="both"/>
        <w:rPr>
          <w:rFonts w:ascii="Times New Roman" w:hAnsi="Times New Roman"/>
          <w:sz w:val="24"/>
        </w:rPr>
      </w:pPr>
      <w:r w:rsidRPr="00DD3FE3">
        <w:rPr>
          <w:rFonts w:ascii="Times New Roman" w:hAnsi="Times New Roman"/>
          <w:sz w:val="24"/>
        </w:rPr>
        <w:t xml:space="preserve">Singh, R., </w:t>
      </w:r>
      <w:proofErr w:type="spellStart"/>
      <w:r w:rsidRPr="00DD3FE3">
        <w:rPr>
          <w:rFonts w:ascii="Times New Roman" w:hAnsi="Times New Roman"/>
          <w:sz w:val="24"/>
        </w:rPr>
        <w:t>Ierapetritou</w:t>
      </w:r>
      <w:proofErr w:type="spellEnd"/>
      <w:r w:rsidRPr="00DD3FE3">
        <w:rPr>
          <w:rFonts w:ascii="Times New Roman" w:hAnsi="Times New Roman"/>
          <w:sz w:val="24"/>
        </w:rPr>
        <w:t xml:space="preserve">, M., Ramachandran, R. Plant-wide hybrid model predictive control of a continuous pharmaceutical tablet manufacturing process via direct compaction. Oral presentation at </w:t>
      </w:r>
      <w:proofErr w:type="spellStart"/>
      <w:r w:rsidRPr="00DD3FE3">
        <w:rPr>
          <w:rFonts w:ascii="Times New Roman" w:hAnsi="Times New Roman"/>
          <w:sz w:val="24"/>
        </w:rPr>
        <w:t>AIChE</w:t>
      </w:r>
      <w:proofErr w:type="spellEnd"/>
      <w:r w:rsidRPr="00DD3FE3">
        <w:rPr>
          <w:rFonts w:ascii="Times New Roman" w:hAnsi="Times New Roman"/>
          <w:sz w:val="24"/>
        </w:rPr>
        <w:t xml:space="preserve"> annual meeting, Pittsburgh, PA, October 28th - November 2nd, 2012.</w:t>
      </w:r>
    </w:p>
    <w:p w14:paraId="56F4ACB3" w14:textId="77777777" w:rsidR="00DD3FE3" w:rsidRDefault="00EB2B97">
      <w:pPr>
        <w:pStyle w:val="PlainText"/>
        <w:numPr>
          <w:ilvl w:val="0"/>
          <w:numId w:val="28"/>
        </w:numPr>
        <w:tabs>
          <w:tab w:val="left" w:pos="-360"/>
          <w:tab w:val="left" w:pos="540"/>
        </w:tabs>
        <w:ind w:left="540" w:right="36" w:hanging="540"/>
        <w:jc w:val="both"/>
        <w:rPr>
          <w:rFonts w:ascii="Times New Roman" w:hAnsi="Times New Roman"/>
          <w:sz w:val="24"/>
        </w:rPr>
      </w:pPr>
      <w:proofErr w:type="spellStart"/>
      <w:r w:rsidRPr="00EB2B97">
        <w:rPr>
          <w:rFonts w:ascii="Times New Roman" w:hAnsi="Times New Roman"/>
          <w:sz w:val="24"/>
        </w:rPr>
        <w:t>Zhaojia</w:t>
      </w:r>
      <w:proofErr w:type="spellEnd"/>
      <w:r w:rsidRPr="00EB2B97">
        <w:rPr>
          <w:rFonts w:ascii="Times New Roman" w:hAnsi="Times New Roman"/>
          <w:sz w:val="24"/>
        </w:rPr>
        <w:t xml:space="preserve"> Lin, </w:t>
      </w:r>
      <w:proofErr w:type="spellStart"/>
      <w:r w:rsidRPr="00EB2B97">
        <w:rPr>
          <w:rFonts w:ascii="Times New Roman" w:hAnsi="Times New Roman"/>
          <w:sz w:val="24"/>
        </w:rPr>
        <w:t>Vladimiros</w:t>
      </w:r>
      <w:proofErr w:type="spellEnd"/>
      <w:r w:rsidRPr="00EB2B97">
        <w:rPr>
          <w:rFonts w:ascii="Times New Roman" w:hAnsi="Times New Roman"/>
          <w:sz w:val="24"/>
        </w:rPr>
        <w:t xml:space="preserve"> </w:t>
      </w:r>
      <w:proofErr w:type="spellStart"/>
      <w:r w:rsidRPr="00EB2B97">
        <w:rPr>
          <w:rFonts w:ascii="Times New Roman" w:hAnsi="Times New Roman"/>
          <w:sz w:val="24"/>
        </w:rPr>
        <w:t>Nikolakis</w:t>
      </w:r>
      <w:proofErr w:type="spellEnd"/>
      <w:r w:rsidRPr="00EB2B97">
        <w:rPr>
          <w:rFonts w:ascii="Times New Roman" w:hAnsi="Times New Roman"/>
          <w:sz w:val="24"/>
        </w:rPr>
        <w:t xml:space="preserve"> and </w:t>
      </w:r>
      <w:proofErr w:type="spellStart"/>
      <w:r w:rsidRPr="00EB2B97">
        <w:rPr>
          <w:rFonts w:ascii="Times New Roman" w:hAnsi="Times New Roman"/>
          <w:sz w:val="24"/>
        </w:rPr>
        <w:t>Marianthi</w:t>
      </w:r>
      <w:proofErr w:type="spellEnd"/>
      <w:r w:rsidRPr="00EB2B97">
        <w:rPr>
          <w:rFonts w:ascii="Times New Roman" w:hAnsi="Times New Roman"/>
          <w:sz w:val="24"/>
        </w:rPr>
        <w:t xml:space="preserve"> G. </w:t>
      </w:r>
      <w:proofErr w:type="spellStart"/>
      <w:r w:rsidRPr="00EB2B97">
        <w:rPr>
          <w:rFonts w:ascii="Times New Roman" w:hAnsi="Times New Roman"/>
          <w:sz w:val="24"/>
        </w:rPr>
        <w:t>Ierapetritou</w:t>
      </w:r>
      <w:proofErr w:type="spellEnd"/>
      <w:r w:rsidRPr="00EB2B97">
        <w:rPr>
          <w:rFonts w:ascii="Times New Roman" w:hAnsi="Times New Roman"/>
          <w:sz w:val="24"/>
        </w:rPr>
        <w:t>. Economic Analysis of the Production of p-Xylene from 5-Hydroxymethylfurfural, AICHE Annual Meeting, Pittsburgh, November 2012, Paper 195d</w:t>
      </w:r>
      <w:r>
        <w:rPr>
          <w:rFonts w:ascii="Times New Roman" w:hAnsi="Times New Roman"/>
          <w:sz w:val="24"/>
        </w:rPr>
        <w:t xml:space="preserve">. </w:t>
      </w:r>
    </w:p>
    <w:p w14:paraId="0392219A" w14:textId="77777777" w:rsidR="00D00F3A" w:rsidRPr="00D00F3A" w:rsidRDefault="00D00F3A">
      <w:pPr>
        <w:pStyle w:val="PlainText"/>
        <w:numPr>
          <w:ilvl w:val="0"/>
          <w:numId w:val="28"/>
        </w:numPr>
        <w:tabs>
          <w:tab w:val="left" w:pos="-360"/>
          <w:tab w:val="left" w:pos="540"/>
        </w:tabs>
        <w:ind w:left="540" w:right="36" w:hanging="540"/>
        <w:jc w:val="both"/>
        <w:rPr>
          <w:rFonts w:ascii="Times New Roman" w:hAnsi="Times New Roman"/>
          <w:sz w:val="24"/>
        </w:rPr>
      </w:pPr>
      <w:proofErr w:type="spellStart"/>
      <w:r w:rsidRPr="00D00F3A">
        <w:rPr>
          <w:rFonts w:ascii="Times New Roman" w:hAnsi="Times New Roman"/>
          <w:sz w:val="24"/>
        </w:rPr>
        <w:t>Fani</w:t>
      </w:r>
      <w:proofErr w:type="spellEnd"/>
      <w:r w:rsidRPr="00D00F3A">
        <w:rPr>
          <w:rFonts w:ascii="Times New Roman" w:hAnsi="Times New Roman"/>
          <w:sz w:val="24"/>
        </w:rPr>
        <w:t xml:space="preserve"> </w:t>
      </w:r>
      <w:proofErr w:type="spellStart"/>
      <w:r w:rsidRPr="00D00F3A">
        <w:rPr>
          <w:rFonts w:ascii="Times New Roman" w:hAnsi="Times New Roman"/>
          <w:sz w:val="24"/>
        </w:rPr>
        <w:t>Boukouvala</w:t>
      </w:r>
      <w:proofErr w:type="spellEnd"/>
      <w:r w:rsidRPr="00D00F3A">
        <w:rPr>
          <w:rFonts w:ascii="Times New Roman" w:hAnsi="Times New Roman"/>
          <w:sz w:val="24"/>
        </w:rPr>
        <w:t xml:space="preserve">, Vasilis </w:t>
      </w:r>
      <w:proofErr w:type="spellStart"/>
      <w:r w:rsidRPr="00D00F3A">
        <w:rPr>
          <w:rFonts w:ascii="Times New Roman" w:hAnsi="Times New Roman"/>
          <w:sz w:val="24"/>
        </w:rPr>
        <w:t>Niotis</w:t>
      </w:r>
      <w:proofErr w:type="spellEnd"/>
      <w:r w:rsidRPr="00D00F3A">
        <w:rPr>
          <w:rFonts w:ascii="Times New Roman" w:hAnsi="Times New Roman"/>
          <w:sz w:val="24"/>
        </w:rPr>
        <w:t xml:space="preserve">, Rohit Ramachandran, Fernando J. </w:t>
      </w:r>
      <w:proofErr w:type="spellStart"/>
      <w:proofErr w:type="gramStart"/>
      <w:r w:rsidRPr="00D00F3A">
        <w:rPr>
          <w:rFonts w:ascii="Times New Roman" w:hAnsi="Times New Roman"/>
          <w:sz w:val="24"/>
        </w:rPr>
        <w:t>Muzzio</w:t>
      </w:r>
      <w:proofErr w:type="spellEnd"/>
      <w:proofErr w:type="gramEnd"/>
      <w:r w:rsidRPr="00D00F3A">
        <w:rPr>
          <w:rFonts w:ascii="Times New Roman" w:hAnsi="Times New Roman"/>
          <w:sz w:val="24"/>
        </w:rPr>
        <w:t xml:space="preserve"> and </w:t>
      </w:r>
      <w:proofErr w:type="spellStart"/>
      <w:r w:rsidRPr="00D00F3A">
        <w:rPr>
          <w:rFonts w:ascii="Times New Roman" w:hAnsi="Times New Roman"/>
          <w:sz w:val="24"/>
        </w:rPr>
        <w:t>Marianthi</w:t>
      </w:r>
      <w:proofErr w:type="spellEnd"/>
      <w:r w:rsidRPr="00D00F3A">
        <w:rPr>
          <w:rFonts w:ascii="Times New Roman" w:hAnsi="Times New Roman"/>
          <w:sz w:val="24"/>
        </w:rPr>
        <w:t xml:space="preserve"> G. </w:t>
      </w:r>
      <w:proofErr w:type="spellStart"/>
      <w:r w:rsidRPr="00D00F3A">
        <w:rPr>
          <w:rFonts w:ascii="Times New Roman" w:hAnsi="Times New Roman"/>
          <w:sz w:val="24"/>
        </w:rPr>
        <w:t>Ierapetritou</w:t>
      </w:r>
      <w:proofErr w:type="spellEnd"/>
      <w:r w:rsidRPr="00D00F3A">
        <w:rPr>
          <w:rFonts w:ascii="Times New Roman" w:hAnsi="Times New Roman"/>
          <w:sz w:val="24"/>
        </w:rPr>
        <w:t>, Invited talk: Dynamic Flowsheet Modeling Continuous Pharmaceutical Manufacturing, International Forum of Process Analytical Technology (IFPAC), Baltimore, January 2012.</w:t>
      </w:r>
    </w:p>
    <w:p w14:paraId="181FCADE" w14:textId="77777777" w:rsidR="00D00F3A" w:rsidRPr="00D00F3A" w:rsidRDefault="00D00F3A">
      <w:pPr>
        <w:pStyle w:val="PlainText"/>
        <w:numPr>
          <w:ilvl w:val="0"/>
          <w:numId w:val="28"/>
        </w:numPr>
        <w:tabs>
          <w:tab w:val="left" w:pos="-360"/>
          <w:tab w:val="left" w:pos="540"/>
        </w:tabs>
        <w:ind w:left="540" w:right="36" w:hanging="540"/>
        <w:jc w:val="both"/>
        <w:rPr>
          <w:rFonts w:ascii="Times New Roman" w:hAnsi="Times New Roman"/>
          <w:sz w:val="24"/>
        </w:rPr>
      </w:pPr>
      <w:proofErr w:type="spellStart"/>
      <w:r w:rsidRPr="00D00F3A">
        <w:rPr>
          <w:rFonts w:ascii="Times New Roman" w:hAnsi="Times New Roman"/>
          <w:sz w:val="24"/>
        </w:rPr>
        <w:t>Fani</w:t>
      </w:r>
      <w:proofErr w:type="spellEnd"/>
      <w:r w:rsidRPr="00D00F3A">
        <w:rPr>
          <w:rFonts w:ascii="Times New Roman" w:hAnsi="Times New Roman"/>
          <w:sz w:val="24"/>
        </w:rPr>
        <w:t xml:space="preserve"> </w:t>
      </w:r>
      <w:proofErr w:type="spellStart"/>
      <w:r w:rsidRPr="00D00F3A">
        <w:rPr>
          <w:rFonts w:ascii="Times New Roman" w:hAnsi="Times New Roman"/>
          <w:sz w:val="24"/>
        </w:rPr>
        <w:t>Boukouvala</w:t>
      </w:r>
      <w:proofErr w:type="spellEnd"/>
      <w:r w:rsidRPr="00D00F3A">
        <w:rPr>
          <w:rFonts w:ascii="Times New Roman" w:hAnsi="Times New Roman"/>
          <w:sz w:val="24"/>
        </w:rPr>
        <w:t xml:space="preserve"> and </w:t>
      </w:r>
      <w:proofErr w:type="spellStart"/>
      <w:r w:rsidRPr="00D00F3A">
        <w:rPr>
          <w:rFonts w:ascii="Times New Roman" w:hAnsi="Times New Roman"/>
          <w:sz w:val="24"/>
        </w:rPr>
        <w:t>Marianthi</w:t>
      </w:r>
      <w:proofErr w:type="spellEnd"/>
      <w:r w:rsidRPr="00D00F3A">
        <w:rPr>
          <w:rFonts w:ascii="Times New Roman" w:hAnsi="Times New Roman"/>
          <w:sz w:val="24"/>
        </w:rPr>
        <w:t xml:space="preserve"> G. </w:t>
      </w:r>
      <w:proofErr w:type="spellStart"/>
      <w:r w:rsidRPr="00D00F3A">
        <w:rPr>
          <w:rFonts w:ascii="Times New Roman" w:hAnsi="Times New Roman"/>
          <w:sz w:val="24"/>
        </w:rPr>
        <w:t>Ierapetritou</w:t>
      </w:r>
      <w:proofErr w:type="spellEnd"/>
      <w:r w:rsidRPr="00D00F3A">
        <w:rPr>
          <w:rFonts w:ascii="Times New Roman" w:hAnsi="Times New Roman"/>
          <w:sz w:val="24"/>
        </w:rPr>
        <w:t xml:space="preserve">. Simulation-Based Derivative-Free Optimization for Computationally Expensive Functions, </w:t>
      </w:r>
      <w:proofErr w:type="spellStart"/>
      <w:r w:rsidRPr="00D00F3A">
        <w:rPr>
          <w:rFonts w:ascii="Times New Roman" w:hAnsi="Times New Roman"/>
          <w:sz w:val="24"/>
        </w:rPr>
        <w:t>AIChE</w:t>
      </w:r>
      <w:proofErr w:type="spellEnd"/>
      <w:r w:rsidRPr="00D00F3A">
        <w:rPr>
          <w:rFonts w:ascii="Times New Roman" w:hAnsi="Times New Roman"/>
          <w:sz w:val="24"/>
        </w:rPr>
        <w:t xml:space="preserve"> Annual Meeting, Pittsburgh, October 2012, Paper 463g.</w:t>
      </w:r>
    </w:p>
    <w:p w14:paraId="16B669C9" w14:textId="77777777" w:rsidR="00EB2B97" w:rsidRDefault="00D00F3A">
      <w:pPr>
        <w:pStyle w:val="PlainText"/>
        <w:numPr>
          <w:ilvl w:val="0"/>
          <w:numId w:val="28"/>
        </w:numPr>
        <w:tabs>
          <w:tab w:val="left" w:pos="-360"/>
          <w:tab w:val="left" w:pos="540"/>
        </w:tabs>
        <w:ind w:left="540" w:right="36" w:hanging="540"/>
        <w:jc w:val="both"/>
        <w:rPr>
          <w:rFonts w:ascii="Times New Roman" w:hAnsi="Times New Roman"/>
          <w:sz w:val="24"/>
        </w:rPr>
      </w:pPr>
      <w:proofErr w:type="spellStart"/>
      <w:r w:rsidRPr="00D00F3A">
        <w:rPr>
          <w:rFonts w:ascii="Times New Roman" w:hAnsi="Times New Roman"/>
          <w:sz w:val="24"/>
        </w:rPr>
        <w:t>Fani</w:t>
      </w:r>
      <w:proofErr w:type="spellEnd"/>
      <w:r w:rsidRPr="00D00F3A">
        <w:rPr>
          <w:rFonts w:ascii="Times New Roman" w:hAnsi="Times New Roman"/>
          <w:sz w:val="24"/>
        </w:rPr>
        <w:t xml:space="preserve"> </w:t>
      </w:r>
      <w:proofErr w:type="spellStart"/>
      <w:r w:rsidRPr="00D00F3A">
        <w:rPr>
          <w:rFonts w:ascii="Times New Roman" w:hAnsi="Times New Roman"/>
          <w:sz w:val="24"/>
        </w:rPr>
        <w:t>Boukouvala</w:t>
      </w:r>
      <w:proofErr w:type="spellEnd"/>
      <w:r w:rsidRPr="00D00F3A">
        <w:rPr>
          <w:rFonts w:ascii="Times New Roman" w:hAnsi="Times New Roman"/>
          <w:sz w:val="24"/>
        </w:rPr>
        <w:t xml:space="preserve">, Fernando J. </w:t>
      </w:r>
      <w:proofErr w:type="spellStart"/>
      <w:proofErr w:type="gramStart"/>
      <w:r w:rsidRPr="00D00F3A">
        <w:rPr>
          <w:rFonts w:ascii="Times New Roman" w:hAnsi="Times New Roman"/>
          <w:sz w:val="24"/>
        </w:rPr>
        <w:t>Muzzio</w:t>
      </w:r>
      <w:proofErr w:type="spellEnd"/>
      <w:proofErr w:type="gramEnd"/>
      <w:r w:rsidRPr="00D00F3A">
        <w:rPr>
          <w:rFonts w:ascii="Times New Roman" w:hAnsi="Times New Roman"/>
          <w:sz w:val="24"/>
        </w:rPr>
        <w:t xml:space="preserve"> and </w:t>
      </w:r>
      <w:proofErr w:type="spellStart"/>
      <w:r w:rsidRPr="00D00F3A">
        <w:rPr>
          <w:rFonts w:ascii="Times New Roman" w:hAnsi="Times New Roman"/>
          <w:sz w:val="24"/>
        </w:rPr>
        <w:t>Marianthi</w:t>
      </w:r>
      <w:proofErr w:type="spellEnd"/>
      <w:r w:rsidRPr="00D00F3A">
        <w:rPr>
          <w:rFonts w:ascii="Times New Roman" w:hAnsi="Times New Roman"/>
          <w:sz w:val="24"/>
        </w:rPr>
        <w:t xml:space="preserve"> G. </w:t>
      </w:r>
      <w:proofErr w:type="spellStart"/>
      <w:r w:rsidRPr="00D00F3A">
        <w:rPr>
          <w:rFonts w:ascii="Times New Roman" w:hAnsi="Times New Roman"/>
          <w:sz w:val="24"/>
        </w:rPr>
        <w:t>Ierapetritou</w:t>
      </w:r>
      <w:proofErr w:type="spellEnd"/>
      <w:r w:rsidRPr="00D00F3A">
        <w:rPr>
          <w:rFonts w:ascii="Times New Roman" w:hAnsi="Times New Roman"/>
          <w:sz w:val="24"/>
        </w:rPr>
        <w:t xml:space="preserve">. From Experimental Data to Building Integrated Dynamic Flowsheet Models for Pharmaceutical Processes, </w:t>
      </w:r>
      <w:proofErr w:type="spellStart"/>
      <w:r w:rsidRPr="00D00F3A">
        <w:rPr>
          <w:rFonts w:ascii="Times New Roman" w:hAnsi="Times New Roman"/>
          <w:sz w:val="24"/>
        </w:rPr>
        <w:t>AIChE</w:t>
      </w:r>
      <w:proofErr w:type="spellEnd"/>
      <w:r w:rsidRPr="00D00F3A">
        <w:rPr>
          <w:rFonts w:ascii="Times New Roman" w:hAnsi="Times New Roman"/>
          <w:sz w:val="24"/>
        </w:rPr>
        <w:t xml:space="preserve"> Annual Meeting, Pittsburgh, October 2012, Paper 146c.</w:t>
      </w:r>
    </w:p>
    <w:p w14:paraId="6F051444" w14:textId="77777777" w:rsidR="00F36E6F" w:rsidRDefault="00F36E6F">
      <w:pPr>
        <w:pStyle w:val="PlainText"/>
        <w:numPr>
          <w:ilvl w:val="0"/>
          <w:numId w:val="28"/>
        </w:numPr>
        <w:tabs>
          <w:tab w:val="left" w:pos="-360"/>
          <w:tab w:val="left" w:pos="540"/>
        </w:tabs>
        <w:ind w:left="540" w:right="36" w:hanging="540"/>
        <w:jc w:val="both"/>
        <w:rPr>
          <w:rFonts w:ascii="Times New Roman" w:hAnsi="Times New Roman"/>
          <w:sz w:val="24"/>
        </w:rPr>
      </w:pPr>
      <w:r w:rsidRPr="00F36E6F">
        <w:rPr>
          <w:rFonts w:ascii="Times New Roman" w:hAnsi="Times New Roman"/>
          <w:sz w:val="24"/>
        </w:rPr>
        <w:t xml:space="preserve">Qian Yang, Mehmet A. Orman, Francois Berthiaume, </w:t>
      </w:r>
      <w:proofErr w:type="spellStart"/>
      <w:r w:rsidRPr="00F36E6F">
        <w:rPr>
          <w:rFonts w:ascii="Times New Roman" w:hAnsi="Times New Roman"/>
          <w:sz w:val="24"/>
        </w:rPr>
        <w:t>Marianthi</w:t>
      </w:r>
      <w:proofErr w:type="spellEnd"/>
      <w:r w:rsidRPr="00F36E6F">
        <w:rPr>
          <w:rFonts w:ascii="Times New Roman" w:hAnsi="Times New Roman"/>
          <w:sz w:val="24"/>
        </w:rPr>
        <w:t xml:space="preserve"> G. </w:t>
      </w:r>
      <w:proofErr w:type="spellStart"/>
      <w:r w:rsidRPr="00F36E6F">
        <w:rPr>
          <w:rFonts w:ascii="Times New Roman" w:hAnsi="Times New Roman"/>
          <w:sz w:val="24"/>
        </w:rPr>
        <w:t>Ierapetritou</w:t>
      </w:r>
      <w:proofErr w:type="spellEnd"/>
      <w:r w:rsidRPr="00F36E6F">
        <w:rPr>
          <w:rFonts w:ascii="Times New Roman" w:hAnsi="Times New Roman"/>
          <w:sz w:val="24"/>
        </w:rPr>
        <w:t xml:space="preserve"> and </w:t>
      </w:r>
      <w:proofErr w:type="spellStart"/>
      <w:r w:rsidRPr="00F36E6F">
        <w:rPr>
          <w:rFonts w:ascii="Times New Roman" w:hAnsi="Times New Roman"/>
          <w:sz w:val="24"/>
        </w:rPr>
        <w:t>Ioannis</w:t>
      </w:r>
      <w:proofErr w:type="spellEnd"/>
      <w:r w:rsidRPr="00F36E6F">
        <w:rPr>
          <w:rFonts w:ascii="Times New Roman" w:hAnsi="Times New Roman"/>
          <w:sz w:val="24"/>
        </w:rPr>
        <w:t xml:space="preserve"> (Yannis) P. </w:t>
      </w:r>
      <w:proofErr w:type="spellStart"/>
      <w:r w:rsidRPr="00F36E6F">
        <w:rPr>
          <w:rFonts w:ascii="Times New Roman" w:hAnsi="Times New Roman"/>
          <w:sz w:val="24"/>
        </w:rPr>
        <w:t>Androulakis</w:t>
      </w:r>
      <w:proofErr w:type="spellEnd"/>
      <w:r>
        <w:rPr>
          <w:rFonts w:ascii="Times New Roman" w:hAnsi="Times New Roman"/>
          <w:sz w:val="24"/>
        </w:rPr>
        <w:t xml:space="preserve">. Expression Profile </w:t>
      </w:r>
      <w:r w:rsidRPr="00F36E6F">
        <w:rPr>
          <w:rFonts w:ascii="Times New Roman" w:hAnsi="Times New Roman"/>
          <w:sz w:val="24"/>
        </w:rPr>
        <w:t xml:space="preserve">Analysis Following Cecal Ligation and Puncture (CLP) Treatment </w:t>
      </w:r>
      <w:proofErr w:type="gramStart"/>
      <w:r w:rsidRPr="00F36E6F">
        <w:rPr>
          <w:rFonts w:ascii="Times New Roman" w:hAnsi="Times New Roman"/>
          <w:sz w:val="24"/>
        </w:rPr>
        <w:t>In</w:t>
      </w:r>
      <w:proofErr w:type="gramEnd"/>
      <w:r w:rsidRPr="00F36E6F">
        <w:rPr>
          <w:rFonts w:ascii="Times New Roman" w:hAnsi="Times New Roman"/>
          <w:sz w:val="24"/>
        </w:rPr>
        <w:t xml:space="preserve"> Rat Liver</w:t>
      </w:r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AIChE</w:t>
      </w:r>
      <w:proofErr w:type="spellEnd"/>
      <w:r>
        <w:rPr>
          <w:rFonts w:ascii="Times New Roman" w:hAnsi="Times New Roman"/>
          <w:sz w:val="24"/>
        </w:rPr>
        <w:t xml:space="preserve"> Annual Meeting, Minneapolis, October 2011, Paper 625l. </w:t>
      </w:r>
    </w:p>
    <w:p w14:paraId="30E76326" w14:textId="77777777" w:rsidR="00037257" w:rsidRPr="00037257" w:rsidRDefault="00037257">
      <w:pPr>
        <w:pStyle w:val="PlainText"/>
        <w:numPr>
          <w:ilvl w:val="0"/>
          <w:numId w:val="28"/>
        </w:numPr>
        <w:tabs>
          <w:tab w:val="left" w:pos="-360"/>
          <w:tab w:val="left" w:pos="540"/>
        </w:tabs>
        <w:ind w:left="540" w:right="36" w:hanging="540"/>
        <w:jc w:val="both"/>
        <w:rPr>
          <w:rFonts w:ascii="Times New Roman" w:hAnsi="Times New Roman"/>
          <w:sz w:val="24"/>
        </w:rPr>
      </w:pPr>
      <w:proofErr w:type="spellStart"/>
      <w:r w:rsidRPr="00037257">
        <w:rPr>
          <w:rFonts w:ascii="Times New Roman" w:hAnsi="Times New Roman"/>
          <w:sz w:val="24"/>
        </w:rPr>
        <w:t>Shuliang</w:t>
      </w:r>
      <w:proofErr w:type="spellEnd"/>
      <w:r w:rsidRPr="00037257">
        <w:rPr>
          <w:rFonts w:ascii="Times New Roman" w:hAnsi="Times New Roman"/>
          <w:sz w:val="24"/>
        </w:rPr>
        <w:t xml:space="preserve"> Zhang, </w:t>
      </w:r>
      <w:proofErr w:type="spellStart"/>
      <w:r w:rsidRPr="00037257">
        <w:rPr>
          <w:rFonts w:ascii="Times New Roman" w:hAnsi="Times New Roman"/>
          <w:sz w:val="24"/>
        </w:rPr>
        <w:t>Ioannis</w:t>
      </w:r>
      <w:proofErr w:type="spellEnd"/>
      <w:r w:rsidRPr="00037257">
        <w:rPr>
          <w:rFonts w:ascii="Times New Roman" w:hAnsi="Times New Roman"/>
          <w:sz w:val="24"/>
        </w:rPr>
        <w:t xml:space="preserve"> P. </w:t>
      </w:r>
      <w:proofErr w:type="spellStart"/>
      <w:r w:rsidRPr="00037257">
        <w:rPr>
          <w:rFonts w:ascii="Times New Roman" w:hAnsi="Times New Roman"/>
          <w:sz w:val="24"/>
        </w:rPr>
        <w:t>Androulakis</w:t>
      </w:r>
      <w:proofErr w:type="spellEnd"/>
      <w:r w:rsidRPr="00037257">
        <w:rPr>
          <w:rFonts w:ascii="Times New Roman" w:hAnsi="Times New Roman"/>
          <w:sz w:val="24"/>
        </w:rPr>
        <w:t xml:space="preserve">, </w:t>
      </w:r>
      <w:proofErr w:type="spellStart"/>
      <w:r w:rsidRPr="00037257">
        <w:rPr>
          <w:rFonts w:ascii="Times New Roman" w:hAnsi="Times New Roman"/>
          <w:sz w:val="24"/>
        </w:rPr>
        <w:t>Marianthi</w:t>
      </w:r>
      <w:proofErr w:type="spellEnd"/>
      <w:r w:rsidRPr="00037257">
        <w:rPr>
          <w:rFonts w:ascii="Times New Roman" w:hAnsi="Times New Roman"/>
          <w:sz w:val="24"/>
        </w:rPr>
        <w:t xml:space="preserve"> G. </w:t>
      </w:r>
      <w:proofErr w:type="spellStart"/>
      <w:r w:rsidRPr="00037257">
        <w:rPr>
          <w:rFonts w:ascii="Times New Roman" w:hAnsi="Times New Roman"/>
          <w:sz w:val="24"/>
        </w:rPr>
        <w:t>Ierapetritou</w:t>
      </w:r>
      <w:proofErr w:type="spellEnd"/>
      <w:r w:rsidRPr="00037257">
        <w:rPr>
          <w:rFonts w:ascii="Times New Roman" w:hAnsi="Times New Roman"/>
          <w:sz w:val="24"/>
        </w:rPr>
        <w:t xml:space="preserve"> and Linda J. </w:t>
      </w:r>
      <w:proofErr w:type="spellStart"/>
      <w:r w:rsidRPr="00037257">
        <w:rPr>
          <w:rFonts w:ascii="Times New Roman" w:hAnsi="Times New Roman"/>
          <w:sz w:val="24"/>
        </w:rPr>
        <w:t>Broadbelt</w:t>
      </w:r>
      <w:proofErr w:type="spellEnd"/>
      <w:r w:rsidRPr="00037257">
        <w:rPr>
          <w:rFonts w:ascii="Times New Roman" w:hAnsi="Times New Roman"/>
          <w:sz w:val="24"/>
        </w:rPr>
        <w:t xml:space="preserve"> Comparison of Performances for Diesel Fuels and Biodiesel </w:t>
      </w:r>
      <w:proofErr w:type="gramStart"/>
      <w:r w:rsidRPr="00037257">
        <w:rPr>
          <w:rFonts w:ascii="Times New Roman" w:hAnsi="Times New Roman"/>
          <w:sz w:val="24"/>
        </w:rPr>
        <w:t>In</w:t>
      </w:r>
      <w:proofErr w:type="gramEnd"/>
      <w:r w:rsidRPr="00037257">
        <w:rPr>
          <w:rFonts w:ascii="Times New Roman" w:hAnsi="Times New Roman"/>
          <w:sz w:val="24"/>
        </w:rPr>
        <w:t xml:space="preserve"> HCCI Engine Using Detailed Mechanism with On-the-Fly Reduction</w:t>
      </w:r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AIChE</w:t>
      </w:r>
      <w:proofErr w:type="spellEnd"/>
      <w:r>
        <w:rPr>
          <w:rFonts w:ascii="Times New Roman" w:hAnsi="Times New Roman"/>
          <w:sz w:val="24"/>
        </w:rPr>
        <w:t xml:space="preserve"> Annual Meeting, Minneapolis, October 2011, Paper 608b</w:t>
      </w:r>
    </w:p>
    <w:p w14:paraId="37D378C1" w14:textId="77777777" w:rsidR="00037257" w:rsidRPr="00037257" w:rsidRDefault="00037257">
      <w:pPr>
        <w:pStyle w:val="PlainText"/>
        <w:numPr>
          <w:ilvl w:val="0"/>
          <w:numId w:val="28"/>
        </w:numPr>
        <w:tabs>
          <w:tab w:val="left" w:pos="-360"/>
          <w:tab w:val="left" w:pos="540"/>
        </w:tabs>
        <w:ind w:left="540" w:right="36" w:hanging="540"/>
        <w:jc w:val="both"/>
        <w:rPr>
          <w:rFonts w:ascii="Times New Roman" w:hAnsi="Times New Roman"/>
          <w:sz w:val="24"/>
        </w:rPr>
      </w:pPr>
      <w:proofErr w:type="spellStart"/>
      <w:r w:rsidRPr="00037257">
        <w:rPr>
          <w:rFonts w:ascii="Times New Roman" w:hAnsi="Times New Roman"/>
          <w:sz w:val="24"/>
        </w:rPr>
        <w:t>Yijie</w:t>
      </w:r>
      <w:proofErr w:type="spellEnd"/>
      <w:r w:rsidRPr="00037257">
        <w:rPr>
          <w:rFonts w:ascii="Times New Roman" w:hAnsi="Times New Roman"/>
          <w:sz w:val="24"/>
        </w:rPr>
        <w:t xml:space="preserve"> Gao, </w:t>
      </w:r>
      <w:proofErr w:type="spellStart"/>
      <w:r w:rsidRPr="00037257">
        <w:rPr>
          <w:rFonts w:ascii="Times New Roman" w:hAnsi="Times New Roman"/>
          <w:sz w:val="24"/>
        </w:rPr>
        <w:t>Fani</w:t>
      </w:r>
      <w:proofErr w:type="spellEnd"/>
      <w:r w:rsidRPr="00037257">
        <w:rPr>
          <w:rFonts w:ascii="Times New Roman" w:hAnsi="Times New Roman"/>
          <w:sz w:val="24"/>
        </w:rPr>
        <w:t xml:space="preserve"> </w:t>
      </w:r>
      <w:proofErr w:type="spellStart"/>
      <w:r w:rsidRPr="00037257">
        <w:rPr>
          <w:rFonts w:ascii="Times New Roman" w:hAnsi="Times New Roman"/>
          <w:sz w:val="24"/>
        </w:rPr>
        <w:t>Boukouvala</w:t>
      </w:r>
      <w:proofErr w:type="spellEnd"/>
      <w:r w:rsidRPr="00037257">
        <w:rPr>
          <w:rFonts w:ascii="Times New Roman" w:hAnsi="Times New Roman"/>
          <w:sz w:val="24"/>
        </w:rPr>
        <w:t xml:space="preserve">, Fernando. J </w:t>
      </w:r>
      <w:proofErr w:type="spellStart"/>
      <w:r w:rsidRPr="00037257">
        <w:rPr>
          <w:rFonts w:ascii="Times New Roman" w:hAnsi="Times New Roman"/>
          <w:sz w:val="24"/>
        </w:rPr>
        <w:t>Muzzio</w:t>
      </w:r>
      <w:proofErr w:type="spellEnd"/>
      <w:r w:rsidRPr="00037257">
        <w:rPr>
          <w:rFonts w:ascii="Times New Roman" w:hAnsi="Times New Roman"/>
          <w:sz w:val="24"/>
        </w:rPr>
        <w:t xml:space="preserve"> and </w:t>
      </w:r>
      <w:proofErr w:type="spellStart"/>
      <w:r w:rsidRPr="00037257">
        <w:rPr>
          <w:rFonts w:ascii="Times New Roman" w:hAnsi="Times New Roman"/>
          <w:sz w:val="24"/>
        </w:rPr>
        <w:t>Marianthi</w:t>
      </w:r>
      <w:proofErr w:type="spellEnd"/>
      <w:r w:rsidRPr="00037257">
        <w:rPr>
          <w:rFonts w:ascii="Times New Roman" w:hAnsi="Times New Roman"/>
          <w:sz w:val="24"/>
        </w:rPr>
        <w:t xml:space="preserve"> G. </w:t>
      </w:r>
      <w:proofErr w:type="spellStart"/>
      <w:r w:rsidRPr="00037257">
        <w:rPr>
          <w:rFonts w:ascii="Times New Roman" w:hAnsi="Times New Roman"/>
          <w:sz w:val="24"/>
        </w:rPr>
        <w:t>Ierapetritou</w:t>
      </w:r>
      <w:proofErr w:type="spellEnd"/>
      <w:r>
        <w:rPr>
          <w:rFonts w:ascii="Times New Roman" w:hAnsi="Times New Roman"/>
          <w:sz w:val="24"/>
        </w:rPr>
        <w:t xml:space="preserve">. </w:t>
      </w:r>
      <w:r w:rsidRPr="00037257">
        <w:rPr>
          <w:rFonts w:ascii="Times New Roman" w:hAnsi="Times New Roman"/>
          <w:sz w:val="24"/>
        </w:rPr>
        <w:t xml:space="preserve">Multivariate Analysis and Reduced Order Modeling Based </w:t>
      </w:r>
      <w:proofErr w:type="gramStart"/>
      <w:r w:rsidRPr="00037257">
        <w:rPr>
          <w:rFonts w:ascii="Times New Roman" w:hAnsi="Times New Roman"/>
          <w:sz w:val="24"/>
        </w:rPr>
        <w:t>On</w:t>
      </w:r>
      <w:proofErr w:type="gramEnd"/>
      <w:r w:rsidRPr="00037257">
        <w:rPr>
          <w:rFonts w:ascii="Times New Roman" w:hAnsi="Times New Roman"/>
          <w:sz w:val="24"/>
        </w:rPr>
        <w:t xml:space="preserve"> Discrete Element Method (DEM) Simulations for a Powder Blende</w:t>
      </w:r>
      <w:r>
        <w:rPr>
          <w:rFonts w:ascii="Times New Roman" w:hAnsi="Times New Roman"/>
          <w:sz w:val="24"/>
        </w:rPr>
        <w:t xml:space="preserve">r. </w:t>
      </w:r>
      <w:proofErr w:type="spellStart"/>
      <w:r>
        <w:rPr>
          <w:rFonts w:ascii="Times New Roman" w:hAnsi="Times New Roman"/>
          <w:sz w:val="24"/>
        </w:rPr>
        <w:t>AIChE</w:t>
      </w:r>
      <w:proofErr w:type="spellEnd"/>
      <w:r>
        <w:rPr>
          <w:rFonts w:ascii="Times New Roman" w:hAnsi="Times New Roman"/>
          <w:sz w:val="24"/>
        </w:rPr>
        <w:t xml:space="preserve"> Annual Meeting, Minneapolis, October 2011, Paper 621c. </w:t>
      </w:r>
    </w:p>
    <w:p w14:paraId="46CC56AF" w14:textId="77777777" w:rsidR="00037257" w:rsidRPr="00037257" w:rsidRDefault="00037257">
      <w:pPr>
        <w:pStyle w:val="PlainText"/>
        <w:numPr>
          <w:ilvl w:val="0"/>
          <w:numId w:val="28"/>
        </w:numPr>
        <w:tabs>
          <w:tab w:val="left" w:pos="-360"/>
          <w:tab w:val="left" w:pos="540"/>
        </w:tabs>
        <w:ind w:left="540" w:right="36" w:hanging="540"/>
        <w:jc w:val="both"/>
        <w:rPr>
          <w:rFonts w:ascii="Times New Roman" w:hAnsi="Times New Roman"/>
          <w:sz w:val="24"/>
        </w:rPr>
      </w:pPr>
      <w:proofErr w:type="spellStart"/>
      <w:r w:rsidRPr="00037257">
        <w:rPr>
          <w:rFonts w:ascii="Times New Roman" w:hAnsi="Times New Roman"/>
          <w:sz w:val="24"/>
        </w:rPr>
        <w:t>Fani</w:t>
      </w:r>
      <w:proofErr w:type="spellEnd"/>
      <w:r w:rsidRPr="00037257">
        <w:rPr>
          <w:rFonts w:ascii="Times New Roman" w:hAnsi="Times New Roman"/>
          <w:sz w:val="24"/>
        </w:rPr>
        <w:t xml:space="preserve"> </w:t>
      </w:r>
      <w:proofErr w:type="spellStart"/>
      <w:r w:rsidRPr="00037257">
        <w:rPr>
          <w:rFonts w:ascii="Times New Roman" w:hAnsi="Times New Roman"/>
          <w:sz w:val="24"/>
        </w:rPr>
        <w:t>Boukouvala</w:t>
      </w:r>
      <w:proofErr w:type="spellEnd"/>
      <w:r w:rsidRPr="00037257">
        <w:rPr>
          <w:rFonts w:ascii="Times New Roman" w:hAnsi="Times New Roman"/>
          <w:sz w:val="24"/>
        </w:rPr>
        <w:t xml:space="preserve">, Vasilis </w:t>
      </w:r>
      <w:proofErr w:type="spellStart"/>
      <w:r w:rsidRPr="00037257">
        <w:rPr>
          <w:rFonts w:ascii="Times New Roman" w:hAnsi="Times New Roman"/>
          <w:sz w:val="24"/>
        </w:rPr>
        <w:t>Niotis</w:t>
      </w:r>
      <w:proofErr w:type="spellEnd"/>
      <w:r w:rsidRPr="00037257">
        <w:rPr>
          <w:rFonts w:ascii="Times New Roman" w:hAnsi="Times New Roman"/>
          <w:sz w:val="24"/>
        </w:rPr>
        <w:t xml:space="preserve">, Lukasz </w:t>
      </w:r>
      <w:proofErr w:type="spellStart"/>
      <w:r w:rsidRPr="00037257">
        <w:rPr>
          <w:rFonts w:ascii="Times New Roman" w:hAnsi="Times New Roman"/>
          <w:sz w:val="24"/>
        </w:rPr>
        <w:t>Mioduszewski</w:t>
      </w:r>
      <w:proofErr w:type="spellEnd"/>
      <w:r w:rsidRPr="00037257">
        <w:rPr>
          <w:rFonts w:ascii="Times New Roman" w:hAnsi="Times New Roman"/>
          <w:sz w:val="24"/>
        </w:rPr>
        <w:t xml:space="preserve">, Aditya U. </w:t>
      </w:r>
      <w:proofErr w:type="spellStart"/>
      <w:r w:rsidRPr="00037257">
        <w:rPr>
          <w:rFonts w:ascii="Times New Roman" w:hAnsi="Times New Roman"/>
          <w:sz w:val="24"/>
        </w:rPr>
        <w:t>Vanarase</w:t>
      </w:r>
      <w:proofErr w:type="spellEnd"/>
      <w:r w:rsidRPr="00037257">
        <w:rPr>
          <w:rFonts w:ascii="Times New Roman" w:hAnsi="Times New Roman"/>
          <w:sz w:val="24"/>
        </w:rPr>
        <w:t xml:space="preserve">, Rohit Ramachandran, Fernando. J </w:t>
      </w:r>
      <w:proofErr w:type="spellStart"/>
      <w:r w:rsidRPr="00037257">
        <w:rPr>
          <w:rFonts w:ascii="Times New Roman" w:hAnsi="Times New Roman"/>
          <w:sz w:val="24"/>
        </w:rPr>
        <w:t>Muzzio</w:t>
      </w:r>
      <w:proofErr w:type="spellEnd"/>
      <w:r w:rsidRPr="00037257">
        <w:rPr>
          <w:rFonts w:ascii="Times New Roman" w:hAnsi="Times New Roman"/>
          <w:sz w:val="24"/>
        </w:rPr>
        <w:t xml:space="preserve"> and </w:t>
      </w:r>
      <w:proofErr w:type="spellStart"/>
      <w:r w:rsidRPr="00037257">
        <w:rPr>
          <w:rFonts w:ascii="Times New Roman" w:hAnsi="Times New Roman"/>
          <w:sz w:val="24"/>
        </w:rPr>
        <w:t>Marianthi</w:t>
      </w:r>
      <w:proofErr w:type="spellEnd"/>
      <w:r w:rsidRPr="00037257">
        <w:rPr>
          <w:rFonts w:ascii="Times New Roman" w:hAnsi="Times New Roman"/>
          <w:sz w:val="24"/>
        </w:rPr>
        <w:t xml:space="preserve"> G. </w:t>
      </w:r>
      <w:proofErr w:type="spellStart"/>
      <w:r w:rsidRPr="00037257">
        <w:rPr>
          <w:rFonts w:ascii="Times New Roman" w:hAnsi="Times New Roman"/>
          <w:sz w:val="24"/>
        </w:rPr>
        <w:t>Ierapetritou</w:t>
      </w:r>
      <w:proofErr w:type="spellEnd"/>
      <w:r>
        <w:rPr>
          <w:rFonts w:ascii="Times New Roman" w:hAnsi="Times New Roman"/>
          <w:sz w:val="24"/>
        </w:rPr>
        <w:t xml:space="preserve">. </w:t>
      </w:r>
      <w:r w:rsidRPr="00037257">
        <w:rPr>
          <w:rFonts w:ascii="Times New Roman" w:hAnsi="Times New Roman"/>
          <w:sz w:val="24"/>
        </w:rPr>
        <w:t xml:space="preserve">Dynamic Flowsheet Modeling and Sensitivity Analysis of Continuous Pharmaceutical Manufacturing, </w:t>
      </w:r>
      <w:proofErr w:type="spellStart"/>
      <w:r w:rsidRPr="00037257">
        <w:rPr>
          <w:rFonts w:ascii="Times New Roman" w:hAnsi="Times New Roman"/>
          <w:sz w:val="24"/>
        </w:rPr>
        <w:t>AIChE</w:t>
      </w:r>
      <w:proofErr w:type="spellEnd"/>
      <w:r w:rsidRPr="00037257">
        <w:rPr>
          <w:rFonts w:ascii="Times New Roman" w:hAnsi="Times New Roman"/>
          <w:sz w:val="24"/>
        </w:rPr>
        <w:t xml:space="preserve"> Annual Meeting, Minneapolis, October 2011,</w:t>
      </w:r>
      <w:r>
        <w:rPr>
          <w:rFonts w:ascii="Times New Roman" w:hAnsi="Times New Roman"/>
          <w:sz w:val="24"/>
        </w:rPr>
        <w:t xml:space="preserve"> </w:t>
      </w:r>
      <w:r w:rsidRPr="00037257">
        <w:rPr>
          <w:rFonts w:ascii="Times New Roman" w:hAnsi="Times New Roman"/>
          <w:sz w:val="24"/>
        </w:rPr>
        <w:t>Paper 68d.</w:t>
      </w:r>
    </w:p>
    <w:p w14:paraId="282657DC" w14:textId="77777777" w:rsidR="00037257" w:rsidRPr="00037257" w:rsidRDefault="00037257">
      <w:pPr>
        <w:pStyle w:val="PlainText"/>
        <w:numPr>
          <w:ilvl w:val="0"/>
          <w:numId w:val="28"/>
        </w:numPr>
        <w:tabs>
          <w:tab w:val="left" w:pos="-360"/>
          <w:tab w:val="left" w:pos="540"/>
        </w:tabs>
        <w:ind w:left="540" w:right="36" w:hanging="540"/>
        <w:jc w:val="both"/>
        <w:rPr>
          <w:rFonts w:ascii="Times New Roman" w:hAnsi="Times New Roman"/>
          <w:sz w:val="24"/>
        </w:rPr>
      </w:pPr>
      <w:proofErr w:type="spellStart"/>
      <w:r w:rsidRPr="00037257">
        <w:rPr>
          <w:rFonts w:ascii="Times New Roman" w:hAnsi="Times New Roman"/>
          <w:sz w:val="24"/>
        </w:rPr>
        <w:t>Jinjun</w:t>
      </w:r>
      <w:proofErr w:type="spellEnd"/>
      <w:r w:rsidRPr="00037257">
        <w:rPr>
          <w:rFonts w:ascii="Times New Roman" w:hAnsi="Times New Roman"/>
          <w:sz w:val="24"/>
        </w:rPr>
        <w:t xml:space="preserve"> </w:t>
      </w:r>
      <w:proofErr w:type="spellStart"/>
      <w:r w:rsidRPr="00037257">
        <w:rPr>
          <w:rFonts w:ascii="Times New Roman" w:hAnsi="Times New Roman"/>
          <w:sz w:val="24"/>
        </w:rPr>
        <w:t>Zhuge</w:t>
      </w:r>
      <w:proofErr w:type="spellEnd"/>
      <w:r w:rsidRPr="00037257">
        <w:rPr>
          <w:rFonts w:ascii="Times New Roman" w:hAnsi="Times New Roman"/>
          <w:sz w:val="24"/>
        </w:rPr>
        <w:t xml:space="preserve"> and </w:t>
      </w:r>
      <w:proofErr w:type="spellStart"/>
      <w:r w:rsidRPr="00037257">
        <w:rPr>
          <w:rFonts w:ascii="Times New Roman" w:hAnsi="Times New Roman"/>
          <w:sz w:val="24"/>
        </w:rPr>
        <w:t>Marianthi</w:t>
      </w:r>
      <w:proofErr w:type="spellEnd"/>
      <w:r w:rsidRPr="00037257">
        <w:rPr>
          <w:rFonts w:ascii="Times New Roman" w:hAnsi="Times New Roman"/>
          <w:sz w:val="24"/>
        </w:rPr>
        <w:t xml:space="preserve"> G. </w:t>
      </w:r>
      <w:proofErr w:type="spellStart"/>
      <w:r w:rsidRPr="00037257">
        <w:rPr>
          <w:rFonts w:ascii="Times New Roman" w:hAnsi="Times New Roman"/>
          <w:sz w:val="24"/>
        </w:rPr>
        <w:t>Ierapetritou</w:t>
      </w:r>
      <w:proofErr w:type="spellEnd"/>
      <w:r>
        <w:rPr>
          <w:rFonts w:ascii="Times New Roman" w:hAnsi="Times New Roman"/>
          <w:sz w:val="24"/>
        </w:rPr>
        <w:t xml:space="preserve">. </w:t>
      </w:r>
      <w:r w:rsidRPr="00037257">
        <w:rPr>
          <w:rFonts w:ascii="Times New Roman" w:hAnsi="Times New Roman"/>
          <w:sz w:val="24"/>
        </w:rPr>
        <w:t xml:space="preserve">Integration of Scheduling and Control with Closed Loop Implementation. </w:t>
      </w:r>
      <w:proofErr w:type="spellStart"/>
      <w:r w:rsidRPr="00037257">
        <w:rPr>
          <w:rFonts w:ascii="Times New Roman" w:hAnsi="Times New Roman"/>
          <w:sz w:val="24"/>
        </w:rPr>
        <w:t>AIChE</w:t>
      </w:r>
      <w:proofErr w:type="spellEnd"/>
      <w:r w:rsidRPr="00037257">
        <w:rPr>
          <w:rFonts w:ascii="Times New Roman" w:hAnsi="Times New Roman"/>
          <w:sz w:val="24"/>
        </w:rPr>
        <w:t xml:space="preserve"> Annual Meeting, Minneapolis, October 2011, Paper 475b. </w:t>
      </w:r>
    </w:p>
    <w:p w14:paraId="6205560E" w14:textId="77777777" w:rsidR="00BB5386" w:rsidRDefault="00BB5386">
      <w:pPr>
        <w:pStyle w:val="PlainText"/>
        <w:numPr>
          <w:ilvl w:val="0"/>
          <w:numId w:val="28"/>
        </w:numPr>
        <w:tabs>
          <w:tab w:val="left" w:pos="-360"/>
          <w:tab w:val="left" w:pos="540"/>
        </w:tabs>
        <w:ind w:left="540" w:right="36" w:hanging="540"/>
        <w:jc w:val="both"/>
        <w:rPr>
          <w:rFonts w:ascii="Times New Roman" w:hAnsi="Times New Roman"/>
          <w:sz w:val="24"/>
        </w:rPr>
      </w:pPr>
      <w:proofErr w:type="spellStart"/>
      <w:r w:rsidRPr="00037257">
        <w:rPr>
          <w:rFonts w:ascii="Times New Roman" w:hAnsi="Times New Roman"/>
          <w:sz w:val="24"/>
        </w:rPr>
        <w:t>Yijie</w:t>
      </w:r>
      <w:proofErr w:type="spellEnd"/>
      <w:r w:rsidRPr="00037257">
        <w:rPr>
          <w:rFonts w:ascii="Times New Roman" w:hAnsi="Times New Roman"/>
          <w:sz w:val="24"/>
        </w:rPr>
        <w:t xml:space="preserve"> Gao, Fernando. J </w:t>
      </w:r>
      <w:proofErr w:type="spellStart"/>
      <w:r w:rsidRPr="00037257">
        <w:rPr>
          <w:rFonts w:ascii="Times New Roman" w:hAnsi="Times New Roman"/>
          <w:sz w:val="24"/>
        </w:rPr>
        <w:t>Muzzio</w:t>
      </w:r>
      <w:proofErr w:type="spellEnd"/>
      <w:r w:rsidRPr="00037257">
        <w:rPr>
          <w:rFonts w:ascii="Times New Roman" w:hAnsi="Times New Roman"/>
          <w:sz w:val="24"/>
        </w:rPr>
        <w:t xml:space="preserve"> and </w:t>
      </w:r>
      <w:proofErr w:type="spellStart"/>
      <w:r w:rsidRPr="00037257">
        <w:rPr>
          <w:rFonts w:ascii="Times New Roman" w:hAnsi="Times New Roman"/>
          <w:sz w:val="24"/>
        </w:rPr>
        <w:t>Marianthi</w:t>
      </w:r>
      <w:proofErr w:type="spellEnd"/>
      <w:r w:rsidRPr="00037257">
        <w:rPr>
          <w:rFonts w:ascii="Times New Roman" w:hAnsi="Times New Roman"/>
          <w:sz w:val="24"/>
        </w:rPr>
        <w:t xml:space="preserve"> G. </w:t>
      </w:r>
      <w:proofErr w:type="spellStart"/>
      <w:r w:rsidRPr="00037257">
        <w:rPr>
          <w:rFonts w:ascii="Times New Roman" w:hAnsi="Times New Roman"/>
          <w:sz w:val="24"/>
        </w:rPr>
        <w:t>Ierapetritou</w:t>
      </w:r>
      <w:proofErr w:type="spellEnd"/>
      <w:r>
        <w:rPr>
          <w:rFonts w:ascii="Times New Roman" w:hAnsi="Times New Roman"/>
          <w:sz w:val="24"/>
        </w:rPr>
        <w:t xml:space="preserve">. </w:t>
      </w:r>
      <w:r w:rsidR="00037257" w:rsidRPr="00037257">
        <w:rPr>
          <w:rFonts w:ascii="Times New Roman" w:hAnsi="Times New Roman"/>
          <w:sz w:val="24"/>
        </w:rPr>
        <w:t>Scaling up Strategy for Continuous Powder Mixing Process</w:t>
      </w:r>
      <w:r>
        <w:rPr>
          <w:rFonts w:ascii="Times New Roman" w:hAnsi="Times New Roman"/>
          <w:sz w:val="24"/>
        </w:rPr>
        <w:t xml:space="preserve">. </w:t>
      </w:r>
      <w:proofErr w:type="spellStart"/>
      <w:r w:rsidRPr="00037257">
        <w:rPr>
          <w:rFonts w:ascii="Times New Roman" w:hAnsi="Times New Roman"/>
          <w:sz w:val="24"/>
        </w:rPr>
        <w:t>AIChE</w:t>
      </w:r>
      <w:proofErr w:type="spellEnd"/>
      <w:r w:rsidRPr="00037257">
        <w:rPr>
          <w:rFonts w:ascii="Times New Roman" w:hAnsi="Times New Roman"/>
          <w:sz w:val="24"/>
        </w:rPr>
        <w:t xml:space="preserve"> Annual Meeting, Minneapolis, October 2011, </w:t>
      </w:r>
      <w:r>
        <w:rPr>
          <w:rFonts w:ascii="Times New Roman" w:hAnsi="Times New Roman"/>
          <w:sz w:val="24"/>
        </w:rPr>
        <w:t xml:space="preserve">Paper 754f. </w:t>
      </w:r>
    </w:p>
    <w:p w14:paraId="01C34DB4" w14:textId="77777777" w:rsidR="00037257" w:rsidRPr="00BB5386" w:rsidRDefault="00BB5386">
      <w:pPr>
        <w:pStyle w:val="PlainText"/>
        <w:numPr>
          <w:ilvl w:val="0"/>
          <w:numId w:val="28"/>
        </w:numPr>
        <w:tabs>
          <w:tab w:val="left" w:pos="-360"/>
          <w:tab w:val="left" w:pos="540"/>
        </w:tabs>
        <w:ind w:left="540" w:right="36" w:hanging="540"/>
        <w:jc w:val="both"/>
        <w:rPr>
          <w:rFonts w:ascii="Times New Roman" w:hAnsi="Times New Roman"/>
          <w:sz w:val="24"/>
        </w:rPr>
      </w:pPr>
      <w:proofErr w:type="spellStart"/>
      <w:r w:rsidRPr="00037257">
        <w:rPr>
          <w:rFonts w:ascii="Times New Roman" w:hAnsi="Times New Roman"/>
          <w:sz w:val="24"/>
        </w:rPr>
        <w:t>Yijie</w:t>
      </w:r>
      <w:proofErr w:type="spellEnd"/>
      <w:r w:rsidRPr="00037257">
        <w:rPr>
          <w:rFonts w:ascii="Times New Roman" w:hAnsi="Times New Roman"/>
          <w:sz w:val="24"/>
        </w:rPr>
        <w:t xml:space="preserve"> Gao, Fernando. J </w:t>
      </w:r>
      <w:proofErr w:type="spellStart"/>
      <w:r w:rsidRPr="00037257">
        <w:rPr>
          <w:rFonts w:ascii="Times New Roman" w:hAnsi="Times New Roman"/>
          <w:sz w:val="24"/>
        </w:rPr>
        <w:t>Muzzio</w:t>
      </w:r>
      <w:proofErr w:type="spellEnd"/>
      <w:r w:rsidRPr="00037257">
        <w:rPr>
          <w:rFonts w:ascii="Times New Roman" w:hAnsi="Times New Roman"/>
          <w:sz w:val="24"/>
        </w:rPr>
        <w:t xml:space="preserve"> and </w:t>
      </w:r>
      <w:proofErr w:type="spellStart"/>
      <w:r w:rsidRPr="00037257">
        <w:rPr>
          <w:rFonts w:ascii="Times New Roman" w:hAnsi="Times New Roman"/>
          <w:sz w:val="24"/>
        </w:rPr>
        <w:t>Marianthi</w:t>
      </w:r>
      <w:proofErr w:type="spellEnd"/>
      <w:r w:rsidRPr="00037257">
        <w:rPr>
          <w:rFonts w:ascii="Times New Roman" w:hAnsi="Times New Roman"/>
          <w:sz w:val="24"/>
        </w:rPr>
        <w:t xml:space="preserve"> G. </w:t>
      </w:r>
      <w:proofErr w:type="spellStart"/>
      <w:r w:rsidRPr="00037257">
        <w:rPr>
          <w:rFonts w:ascii="Times New Roman" w:hAnsi="Times New Roman"/>
          <w:sz w:val="24"/>
        </w:rPr>
        <w:t>Ierapetritou</w:t>
      </w:r>
      <w:proofErr w:type="spellEnd"/>
      <w:r>
        <w:rPr>
          <w:rFonts w:ascii="Times New Roman" w:hAnsi="Times New Roman"/>
          <w:sz w:val="24"/>
        </w:rPr>
        <w:t xml:space="preserve">. </w:t>
      </w:r>
      <w:r w:rsidR="00037257" w:rsidRPr="00BB5386">
        <w:rPr>
          <w:rFonts w:ascii="Times New Roman" w:hAnsi="Times New Roman"/>
          <w:sz w:val="24"/>
        </w:rPr>
        <w:t>Optimizing Continuous Powder Mixing Processes Using Periodic Section Modeling</w:t>
      </w:r>
      <w:r>
        <w:rPr>
          <w:rFonts w:ascii="Times New Roman" w:hAnsi="Times New Roman"/>
          <w:sz w:val="24"/>
        </w:rPr>
        <w:t xml:space="preserve">. </w:t>
      </w:r>
      <w:proofErr w:type="spellStart"/>
      <w:r w:rsidRPr="00037257">
        <w:rPr>
          <w:rFonts w:ascii="Times New Roman" w:hAnsi="Times New Roman"/>
          <w:sz w:val="24"/>
        </w:rPr>
        <w:t>AIChE</w:t>
      </w:r>
      <w:proofErr w:type="spellEnd"/>
      <w:r w:rsidRPr="00037257">
        <w:rPr>
          <w:rFonts w:ascii="Times New Roman" w:hAnsi="Times New Roman"/>
          <w:sz w:val="24"/>
        </w:rPr>
        <w:t xml:space="preserve"> Annual Meeting, Minneapolis, October 2011,</w:t>
      </w:r>
      <w:r>
        <w:rPr>
          <w:rFonts w:ascii="Times New Roman" w:hAnsi="Times New Roman"/>
          <w:sz w:val="24"/>
        </w:rPr>
        <w:t xml:space="preserve"> Paper 506d.</w:t>
      </w:r>
    </w:p>
    <w:p w14:paraId="3C88941C" w14:textId="77777777" w:rsidR="00037257" w:rsidRPr="00BB5386" w:rsidRDefault="00BB5386">
      <w:pPr>
        <w:pStyle w:val="PlainText"/>
        <w:numPr>
          <w:ilvl w:val="0"/>
          <w:numId w:val="28"/>
        </w:numPr>
        <w:tabs>
          <w:tab w:val="left" w:pos="-360"/>
          <w:tab w:val="left" w:pos="540"/>
        </w:tabs>
        <w:ind w:left="540" w:right="36" w:hanging="540"/>
        <w:jc w:val="both"/>
        <w:rPr>
          <w:rFonts w:ascii="Times New Roman" w:hAnsi="Times New Roman"/>
          <w:sz w:val="24"/>
        </w:rPr>
      </w:pPr>
      <w:r w:rsidRPr="00037257">
        <w:rPr>
          <w:rFonts w:ascii="Times New Roman" w:hAnsi="Times New Roman"/>
          <w:sz w:val="24"/>
        </w:rPr>
        <w:t xml:space="preserve">Nikisha Shah and </w:t>
      </w:r>
      <w:proofErr w:type="spellStart"/>
      <w:r w:rsidRPr="00037257">
        <w:rPr>
          <w:rFonts w:ascii="Times New Roman" w:hAnsi="Times New Roman"/>
          <w:sz w:val="24"/>
        </w:rPr>
        <w:t>Marianthi</w:t>
      </w:r>
      <w:proofErr w:type="spellEnd"/>
      <w:r w:rsidRPr="00037257">
        <w:rPr>
          <w:rFonts w:ascii="Times New Roman" w:hAnsi="Times New Roman"/>
          <w:sz w:val="24"/>
        </w:rPr>
        <w:t xml:space="preserve"> </w:t>
      </w:r>
      <w:proofErr w:type="spellStart"/>
      <w:r w:rsidRPr="00037257">
        <w:rPr>
          <w:rFonts w:ascii="Times New Roman" w:hAnsi="Times New Roman"/>
          <w:sz w:val="24"/>
        </w:rPr>
        <w:t>Ierapetritou</w:t>
      </w:r>
      <w:proofErr w:type="spellEnd"/>
      <w:r>
        <w:rPr>
          <w:rFonts w:ascii="Times New Roman" w:hAnsi="Times New Roman"/>
          <w:sz w:val="24"/>
        </w:rPr>
        <w:t xml:space="preserve">. </w:t>
      </w:r>
      <w:r w:rsidR="00037257" w:rsidRPr="00BB5386">
        <w:rPr>
          <w:rFonts w:ascii="Times New Roman" w:hAnsi="Times New Roman"/>
          <w:sz w:val="24"/>
        </w:rPr>
        <w:t>Integrated Planning and Scheduling of Multisite Production and Distribution Facilities</w:t>
      </w:r>
      <w:r w:rsidRPr="00BB5386">
        <w:rPr>
          <w:rFonts w:ascii="Times New Roman" w:hAnsi="Times New Roman"/>
          <w:sz w:val="24"/>
        </w:rPr>
        <w:t xml:space="preserve">. </w:t>
      </w:r>
      <w:proofErr w:type="spellStart"/>
      <w:r w:rsidRPr="00BB5386">
        <w:rPr>
          <w:rFonts w:ascii="Times New Roman" w:hAnsi="Times New Roman"/>
          <w:sz w:val="24"/>
        </w:rPr>
        <w:t>AIChE</w:t>
      </w:r>
      <w:proofErr w:type="spellEnd"/>
      <w:r w:rsidRPr="00BB5386">
        <w:rPr>
          <w:rFonts w:ascii="Times New Roman" w:hAnsi="Times New Roman"/>
          <w:sz w:val="24"/>
        </w:rPr>
        <w:t xml:space="preserve"> Annual Meeting, Minneapolis, October 2011,</w:t>
      </w:r>
      <w:r>
        <w:rPr>
          <w:rFonts w:ascii="Times New Roman" w:hAnsi="Times New Roman"/>
          <w:sz w:val="24"/>
        </w:rPr>
        <w:t xml:space="preserve"> </w:t>
      </w:r>
      <w:r w:rsidRPr="00BB5386">
        <w:rPr>
          <w:rFonts w:ascii="Times New Roman" w:hAnsi="Times New Roman"/>
          <w:sz w:val="24"/>
        </w:rPr>
        <w:t xml:space="preserve">Paper 614d. </w:t>
      </w:r>
    </w:p>
    <w:p w14:paraId="5EA6C5F9" w14:textId="77777777" w:rsidR="00037257" w:rsidRPr="00BB5386" w:rsidRDefault="00BB5386">
      <w:pPr>
        <w:pStyle w:val="PlainText"/>
        <w:numPr>
          <w:ilvl w:val="0"/>
          <w:numId w:val="28"/>
        </w:numPr>
        <w:tabs>
          <w:tab w:val="left" w:pos="-360"/>
          <w:tab w:val="left" w:pos="540"/>
        </w:tabs>
        <w:ind w:left="540" w:right="36" w:hanging="540"/>
        <w:jc w:val="both"/>
        <w:rPr>
          <w:rFonts w:ascii="Times New Roman" w:hAnsi="Times New Roman"/>
          <w:sz w:val="24"/>
        </w:rPr>
      </w:pPr>
      <w:r w:rsidRPr="00037257">
        <w:rPr>
          <w:rFonts w:ascii="Times New Roman" w:hAnsi="Times New Roman"/>
          <w:sz w:val="24"/>
        </w:rPr>
        <w:t xml:space="preserve">Atul Dubey, </w:t>
      </w:r>
      <w:proofErr w:type="spellStart"/>
      <w:r w:rsidRPr="00037257">
        <w:rPr>
          <w:rFonts w:ascii="Times New Roman" w:hAnsi="Times New Roman"/>
          <w:sz w:val="24"/>
        </w:rPr>
        <w:t>Fani</w:t>
      </w:r>
      <w:proofErr w:type="spellEnd"/>
      <w:r w:rsidRPr="00037257">
        <w:rPr>
          <w:rFonts w:ascii="Times New Roman" w:hAnsi="Times New Roman"/>
          <w:sz w:val="24"/>
        </w:rPr>
        <w:t xml:space="preserve"> </w:t>
      </w:r>
      <w:proofErr w:type="spellStart"/>
      <w:r w:rsidRPr="00037257">
        <w:rPr>
          <w:rFonts w:ascii="Times New Roman" w:hAnsi="Times New Roman"/>
          <w:sz w:val="24"/>
        </w:rPr>
        <w:t>Boukouvala</w:t>
      </w:r>
      <w:proofErr w:type="spellEnd"/>
      <w:r w:rsidRPr="00037257">
        <w:rPr>
          <w:rFonts w:ascii="Times New Roman" w:hAnsi="Times New Roman"/>
          <w:sz w:val="24"/>
        </w:rPr>
        <w:t xml:space="preserve">, </w:t>
      </w:r>
      <w:proofErr w:type="spellStart"/>
      <w:r w:rsidRPr="00037257">
        <w:rPr>
          <w:rFonts w:ascii="Times New Roman" w:hAnsi="Times New Roman"/>
          <w:sz w:val="24"/>
        </w:rPr>
        <w:t>Golshid</w:t>
      </w:r>
      <w:proofErr w:type="spellEnd"/>
      <w:r w:rsidRPr="00037257">
        <w:rPr>
          <w:rFonts w:ascii="Times New Roman" w:hAnsi="Times New Roman"/>
          <w:sz w:val="24"/>
        </w:rPr>
        <w:t xml:space="preserve"> </w:t>
      </w:r>
      <w:proofErr w:type="spellStart"/>
      <w:r w:rsidRPr="00037257">
        <w:rPr>
          <w:rFonts w:ascii="Times New Roman" w:hAnsi="Times New Roman"/>
          <w:sz w:val="24"/>
        </w:rPr>
        <w:t>Keyvan</w:t>
      </w:r>
      <w:proofErr w:type="spellEnd"/>
      <w:r w:rsidRPr="00037257">
        <w:rPr>
          <w:rFonts w:ascii="Times New Roman" w:hAnsi="Times New Roman"/>
          <w:sz w:val="24"/>
        </w:rPr>
        <w:t xml:space="preserve">, Richard Hsia, Kostas </w:t>
      </w:r>
      <w:proofErr w:type="spellStart"/>
      <w:r w:rsidRPr="00037257">
        <w:rPr>
          <w:rFonts w:ascii="Times New Roman" w:hAnsi="Times New Roman"/>
          <w:sz w:val="24"/>
        </w:rPr>
        <w:t>Saranteas</w:t>
      </w:r>
      <w:proofErr w:type="spellEnd"/>
      <w:r w:rsidRPr="00037257">
        <w:rPr>
          <w:rFonts w:ascii="Times New Roman" w:hAnsi="Times New Roman"/>
          <w:sz w:val="24"/>
        </w:rPr>
        <w:t xml:space="preserve">, Dean </w:t>
      </w:r>
      <w:proofErr w:type="spellStart"/>
      <w:r w:rsidRPr="00037257">
        <w:rPr>
          <w:rFonts w:ascii="Times New Roman" w:hAnsi="Times New Roman"/>
          <w:sz w:val="24"/>
        </w:rPr>
        <w:t>Brone</w:t>
      </w:r>
      <w:proofErr w:type="spellEnd"/>
      <w:r w:rsidRPr="00037257">
        <w:rPr>
          <w:rFonts w:ascii="Times New Roman" w:hAnsi="Times New Roman"/>
          <w:sz w:val="24"/>
        </w:rPr>
        <w:t xml:space="preserve">, Tushar </w:t>
      </w:r>
      <w:proofErr w:type="spellStart"/>
      <w:r w:rsidRPr="00037257">
        <w:rPr>
          <w:rFonts w:ascii="Times New Roman" w:hAnsi="Times New Roman"/>
          <w:sz w:val="24"/>
        </w:rPr>
        <w:t>Misra</w:t>
      </w:r>
      <w:proofErr w:type="spellEnd"/>
      <w:r w:rsidRPr="00037257">
        <w:rPr>
          <w:rFonts w:ascii="Times New Roman" w:hAnsi="Times New Roman"/>
          <w:sz w:val="24"/>
        </w:rPr>
        <w:t xml:space="preserve">, </w:t>
      </w:r>
      <w:proofErr w:type="spellStart"/>
      <w:r w:rsidRPr="00037257">
        <w:rPr>
          <w:rFonts w:ascii="Times New Roman" w:hAnsi="Times New Roman"/>
          <w:sz w:val="24"/>
        </w:rPr>
        <w:t>Marianthi</w:t>
      </w:r>
      <w:proofErr w:type="spellEnd"/>
      <w:r w:rsidRPr="00037257">
        <w:rPr>
          <w:rFonts w:ascii="Times New Roman" w:hAnsi="Times New Roman"/>
          <w:sz w:val="24"/>
        </w:rPr>
        <w:t xml:space="preserve"> </w:t>
      </w:r>
      <w:proofErr w:type="spellStart"/>
      <w:r w:rsidRPr="00037257">
        <w:rPr>
          <w:rFonts w:ascii="Times New Roman" w:hAnsi="Times New Roman"/>
          <w:sz w:val="24"/>
        </w:rPr>
        <w:t>Ierapetritou</w:t>
      </w:r>
      <w:proofErr w:type="spellEnd"/>
      <w:r w:rsidRPr="00037257">
        <w:rPr>
          <w:rFonts w:ascii="Times New Roman" w:hAnsi="Times New Roman"/>
          <w:sz w:val="24"/>
        </w:rPr>
        <w:t xml:space="preserve"> and Fernando. J </w:t>
      </w:r>
      <w:proofErr w:type="spellStart"/>
      <w:r w:rsidRPr="00037257">
        <w:rPr>
          <w:rFonts w:ascii="Times New Roman" w:hAnsi="Times New Roman"/>
          <w:sz w:val="24"/>
        </w:rPr>
        <w:t>Muzzio</w:t>
      </w:r>
      <w:proofErr w:type="spellEnd"/>
      <w:r>
        <w:rPr>
          <w:rFonts w:ascii="Times New Roman" w:hAnsi="Times New Roman"/>
          <w:sz w:val="24"/>
        </w:rPr>
        <w:t xml:space="preserve">. </w:t>
      </w:r>
      <w:r w:rsidR="00037257" w:rsidRPr="00BB5386">
        <w:rPr>
          <w:rFonts w:ascii="Times New Roman" w:hAnsi="Times New Roman"/>
          <w:sz w:val="24"/>
        </w:rPr>
        <w:t xml:space="preserve">A </w:t>
      </w:r>
      <w:proofErr w:type="spellStart"/>
      <w:r w:rsidR="00037257" w:rsidRPr="00BB5386">
        <w:rPr>
          <w:rFonts w:ascii="Times New Roman" w:hAnsi="Times New Roman"/>
          <w:sz w:val="24"/>
        </w:rPr>
        <w:t>QbD</w:t>
      </w:r>
      <w:proofErr w:type="spellEnd"/>
      <w:r w:rsidR="00037257" w:rsidRPr="00BB5386">
        <w:rPr>
          <w:rFonts w:ascii="Times New Roman" w:hAnsi="Times New Roman"/>
          <w:sz w:val="24"/>
        </w:rPr>
        <w:t xml:space="preserve"> Approach to Improve Tablet Coating Uniformity</w:t>
      </w:r>
      <w:r w:rsidRPr="00BB5386">
        <w:rPr>
          <w:rFonts w:ascii="Times New Roman" w:hAnsi="Times New Roman"/>
          <w:sz w:val="24"/>
        </w:rPr>
        <w:t xml:space="preserve">. </w:t>
      </w:r>
      <w:proofErr w:type="spellStart"/>
      <w:r w:rsidRPr="00BB5386">
        <w:rPr>
          <w:rFonts w:ascii="Times New Roman" w:hAnsi="Times New Roman"/>
          <w:sz w:val="24"/>
        </w:rPr>
        <w:t>AIChE</w:t>
      </w:r>
      <w:proofErr w:type="spellEnd"/>
      <w:r w:rsidRPr="00BB5386">
        <w:rPr>
          <w:rFonts w:ascii="Times New Roman" w:hAnsi="Times New Roman"/>
          <w:sz w:val="24"/>
        </w:rPr>
        <w:t xml:space="preserve"> Annual Meeting, Minneapolis, October 2011, Paper 202f.</w:t>
      </w:r>
    </w:p>
    <w:p w14:paraId="3F05BD18" w14:textId="77777777" w:rsidR="00037257" w:rsidRPr="00BB5386" w:rsidRDefault="00BB5386">
      <w:pPr>
        <w:pStyle w:val="PlainText"/>
        <w:numPr>
          <w:ilvl w:val="0"/>
          <w:numId w:val="28"/>
        </w:numPr>
        <w:tabs>
          <w:tab w:val="left" w:pos="-360"/>
          <w:tab w:val="left" w:pos="540"/>
        </w:tabs>
        <w:ind w:left="540" w:right="36" w:hanging="540"/>
        <w:jc w:val="both"/>
        <w:rPr>
          <w:rFonts w:ascii="Times New Roman" w:hAnsi="Times New Roman"/>
          <w:sz w:val="24"/>
        </w:rPr>
      </w:pPr>
      <w:r w:rsidRPr="00037257">
        <w:rPr>
          <w:rFonts w:ascii="Times New Roman" w:hAnsi="Times New Roman"/>
          <w:sz w:val="24"/>
        </w:rPr>
        <w:t xml:space="preserve">Mehmet A. Orman, John </w:t>
      </w:r>
      <w:proofErr w:type="spellStart"/>
      <w:r w:rsidRPr="00037257">
        <w:rPr>
          <w:rFonts w:ascii="Times New Roman" w:hAnsi="Times New Roman"/>
          <w:sz w:val="24"/>
        </w:rPr>
        <w:t>Mattick</w:t>
      </w:r>
      <w:proofErr w:type="spellEnd"/>
      <w:r w:rsidRPr="00037257">
        <w:rPr>
          <w:rFonts w:ascii="Times New Roman" w:hAnsi="Times New Roman"/>
          <w:sz w:val="24"/>
        </w:rPr>
        <w:t xml:space="preserve">, </w:t>
      </w:r>
      <w:proofErr w:type="spellStart"/>
      <w:r w:rsidRPr="00037257">
        <w:rPr>
          <w:rFonts w:ascii="Times New Roman" w:hAnsi="Times New Roman"/>
          <w:sz w:val="24"/>
        </w:rPr>
        <w:t>Marianthi</w:t>
      </w:r>
      <w:proofErr w:type="spellEnd"/>
      <w:r w:rsidRPr="00037257">
        <w:rPr>
          <w:rFonts w:ascii="Times New Roman" w:hAnsi="Times New Roman"/>
          <w:sz w:val="24"/>
        </w:rPr>
        <w:t xml:space="preserve"> G. </w:t>
      </w:r>
      <w:proofErr w:type="spellStart"/>
      <w:r w:rsidRPr="00037257">
        <w:rPr>
          <w:rFonts w:ascii="Times New Roman" w:hAnsi="Times New Roman"/>
          <w:sz w:val="24"/>
        </w:rPr>
        <w:t>Ierapetritou</w:t>
      </w:r>
      <w:proofErr w:type="spellEnd"/>
      <w:r w:rsidRPr="00037257">
        <w:rPr>
          <w:rFonts w:ascii="Times New Roman" w:hAnsi="Times New Roman"/>
          <w:sz w:val="24"/>
        </w:rPr>
        <w:t xml:space="preserve">, </w:t>
      </w:r>
      <w:proofErr w:type="spellStart"/>
      <w:r w:rsidRPr="00037257">
        <w:rPr>
          <w:rFonts w:ascii="Times New Roman" w:hAnsi="Times New Roman"/>
          <w:sz w:val="24"/>
        </w:rPr>
        <w:t>Ioannis</w:t>
      </w:r>
      <w:proofErr w:type="spellEnd"/>
      <w:r w:rsidRPr="00037257">
        <w:rPr>
          <w:rFonts w:ascii="Times New Roman" w:hAnsi="Times New Roman"/>
          <w:sz w:val="24"/>
        </w:rPr>
        <w:t xml:space="preserve"> P. </w:t>
      </w:r>
      <w:proofErr w:type="spellStart"/>
      <w:r w:rsidRPr="00037257">
        <w:rPr>
          <w:rFonts w:ascii="Times New Roman" w:hAnsi="Times New Roman"/>
          <w:sz w:val="24"/>
        </w:rPr>
        <w:t>Androulakis</w:t>
      </w:r>
      <w:proofErr w:type="spellEnd"/>
      <w:r w:rsidRPr="00037257">
        <w:rPr>
          <w:rFonts w:ascii="Times New Roman" w:hAnsi="Times New Roman"/>
          <w:sz w:val="24"/>
        </w:rPr>
        <w:t xml:space="preserve"> and Francois Berthiaume</w:t>
      </w:r>
      <w:r>
        <w:rPr>
          <w:rFonts w:ascii="Times New Roman" w:hAnsi="Times New Roman"/>
          <w:sz w:val="24"/>
        </w:rPr>
        <w:t>.</w:t>
      </w:r>
      <w:r w:rsidRPr="00037257">
        <w:rPr>
          <w:rFonts w:ascii="Times New Roman" w:hAnsi="Times New Roman"/>
          <w:sz w:val="24"/>
        </w:rPr>
        <w:t xml:space="preserve"> </w:t>
      </w:r>
      <w:r w:rsidR="00037257" w:rsidRPr="00037257">
        <w:rPr>
          <w:rFonts w:ascii="Times New Roman" w:hAnsi="Times New Roman"/>
          <w:sz w:val="24"/>
        </w:rPr>
        <w:t>Metabolic Response of Perfused Livers to Various Oxygenation Conditions</w:t>
      </w:r>
      <w:r>
        <w:rPr>
          <w:rFonts w:ascii="Times New Roman" w:hAnsi="Times New Roman"/>
          <w:sz w:val="24"/>
        </w:rPr>
        <w:t xml:space="preserve">. </w:t>
      </w:r>
      <w:proofErr w:type="spellStart"/>
      <w:r w:rsidRPr="00BB5386">
        <w:rPr>
          <w:rFonts w:ascii="Times New Roman" w:hAnsi="Times New Roman"/>
          <w:sz w:val="24"/>
        </w:rPr>
        <w:t>AIChE</w:t>
      </w:r>
      <w:proofErr w:type="spellEnd"/>
      <w:r w:rsidRPr="00BB5386">
        <w:rPr>
          <w:rFonts w:ascii="Times New Roman" w:hAnsi="Times New Roman"/>
          <w:sz w:val="24"/>
        </w:rPr>
        <w:t xml:space="preserve"> Annual Meeting, Minneapolis, October 2011, </w:t>
      </w:r>
      <w:r>
        <w:rPr>
          <w:rFonts w:ascii="Times New Roman" w:hAnsi="Times New Roman"/>
          <w:sz w:val="24"/>
        </w:rPr>
        <w:t xml:space="preserve">Paper 197e. </w:t>
      </w:r>
    </w:p>
    <w:p w14:paraId="5A34212D" w14:textId="77777777" w:rsidR="00037257" w:rsidRPr="00BB5386" w:rsidRDefault="00BB5386">
      <w:pPr>
        <w:pStyle w:val="PlainText"/>
        <w:numPr>
          <w:ilvl w:val="0"/>
          <w:numId w:val="28"/>
        </w:numPr>
        <w:tabs>
          <w:tab w:val="left" w:pos="-360"/>
          <w:tab w:val="left" w:pos="540"/>
        </w:tabs>
        <w:ind w:left="540" w:right="36" w:hanging="540"/>
        <w:jc w:val="both"/>
        <w:rPr>
          <w:rFonts w:ascii="Times New Roman" w:hAnsi="Times New Roman"/>
          <w:sz w:val="24"/>
        </w:rPr>
      </w:pPr>
      <w:proofErr w:type="spellStart"/>
      <w:r w:rsidRPr="00037257">
        <w:rPr>
          <w:rFonts w:ascii="Times New Roman" w:hAnsi="Times New Roman"/>
          <w:sz w:val="24"/>
        </w:rPr>
        <w:t>Fani</w:t>
      </w:r>
      <w:proofErr w:type="spellEnd"/>
      <w:r w:rsidRPr="00037257">
        <w:rPr>
          <w:rFonts w:ascii="Times New Roman" w:hAnsi="Times New Roman"/>
          <w:sz w:val="24"/>
        </w:rPr>
        <w:t xml:space="preserve"> </w:t>
      </w:r>
      <w:proofErr w:type="spellStart"/>
      <w:r w:rsidRPr="00037257">
        <w:rPr>
          <w:rFonts w:ascii="Times New Roman" w:hAnsi="Times New Roman"/>
          <w:sz w:val="24"/>
        </w:rPr>
        <w:t>Boukouvala</w:t>
      </w:r>
      <w:proofErr w:type="spellEnd"/>
      <w:r w:rsidRPr="00037257">
        <w:rPr>
          <w:rFonts w:ascii="Times New Roman" w:hAnsi="Times New Roman"/>
          <w:sz w:val="24"/>
        </w:rPr>
        <w:t xml:space="preserve"> and </w:t>
      </w:r>
      <w:proofErr w:type="spellStart"/>
      <w:r w:rsidRPr="00037257">
        <w:rPr>
          <w:rFonts w:ascii="Times New Roman" w:hAnsi="Times New Roman"/>
          <w:sz w:val="24"/>
        </w:rPr>
        <w:t>Marianthi</w:t>
      </w:r>
      <w:proofErr w:type="spellEnd"/>
      <w:r w:rsidRPr="00037257">
        <w:rPr>
          <w:rFonts w:ascii="Times New Roman" w:hAnsi="Times New Roman"/>
          <w:sz w:val="24"/>
        </w:rPr>
        <w:t xml:space="preserve"> G. </w:t>
      </w:r>
      <w:proofErr w:type="spellStart"/>
      <w:r w:rsidRPr="00037257">
        <w:rPr>
          <w:rFonts w:ascii="Times New Roman" w:hAnsi="Times New Roman"/>
          <w:sz w:val="24"/>
        </w:rPr>
        <w:t>Ierapetritou</w:t>
      </w:r>
      <w:proofErr w:type="spellEnd"/>
      <w:r>
        <w:rPr>
          <w:rFonts w:ascii="Times New Roman" w:hAnsi="Times New Roman"/>
          <w:sz w:val="24"/>
        </w:rPr>
        <w:t xml:space="preserve">. </w:t>
      </w:r>
      <w:r w:rsidR="00037257" w:rsidRPr="00BB5386">
        <w:rPr>
          <w:rFonts w:ascii="Times New Roman" w:hAnsi="Times New Roman"/>
          <w:sz w:val="24"/>
        </w:rPr>
        <w:t>Simulation Based Optimization of Expensive Flowsheet Models for Continuous Pharmaceutical Manufacturing</w:t>
      </w:r>
      <w:r>
        <w:rPr>
          <w:rFonts w:ascii="Times New Roman" w:hAnsi="Times New Roman"/>
          <w:sz w:val="24"/>
        </w:rPr>
        <w:t xml:space="preserve">. </w:t>
      </w:r>
      <w:proofErr w:type="spellStart"/>
      <w:r w:rsidRPr="00BB5386">
        <w:rPr>
          <w:rFonts w:ascii="Times New Roman" w:hAnsi="Times New Roman"/>
          <w:sz w:val="24"/>
        </w:rPr>
        <w:t>AIChE</w:t>
      </w:r>
      <w:proofErr w:type="spellEnd"/>
      <w:r w:rsidRPr="00BB5386">
        <w:rPr>
          <w:rFonts w:ascii="Times New Roman" w:hAnsi="Times New Roman"/>
          <w:sz w:val="24"/>
        </w:rPr>
        <w:t xml:space="preserve"> Annual Meeting, Minneapolis, October 2011, </w:t>
      </w:r>
      <w:r>
        <w:rPr>
          <w:rFonts w:ascii="Times New Roman" w:hAnsi="Times New Roman"/>
          <w:sz w:val="24"/>
        </w:rPr>
        <w:t xml:space="preserve">Paper 735e. </w:t>
      </w:r>
    </w:p>
    <w:p w14:paraId="1CE9A4ED" w14:textId="77777777" w:rsidR="00037257" w:rsidRPr="00BB5386" w:rsidRDefault="00BB5386">
      <w:pPr>
        <w:pStyle w:val="PlainText"/>
        <w:numPr>
          <w:ilvl w:val="0"/>
          <w:numId w:val="28"/>
        </w:numPr>
        <w:tabs>
          <w:tab w:val="left" w:pos="-360"/>
          <w:tab w:val="left" w:pos="540"/>
        </w:tabs>
        <w:ind w:left="540" w:right="36" w:hanging="540"/>
        <w:jc w:val="both"/>
        <w:rPr>
          <w:rFonts w:ascii="Times New Roman" w:hAnsi="Times New Roman"/>
          <w:sz w:val="24"/>
        </w:rPr>
      </w:pPr>
      <w:r w:rsidRPr="00037257">
        <w:rPr>
          <w:rFonts w:ascii="Times New Roman" w:hAnsi="Times New Roman"/>
          <w:sz w:val="24"/>
        </w:rPr>
        <w:t xml:space="preserve">Qian Yang, Mehmet A. Orman, Francois Berthiaume, </w:t>
      </w:r>
      <w:proofErr w:type="spellStart"/>
      <w:r w:rsidRPr="00037257">
        <w:rPr>
          <w:rFonts w:ascii="Times New Roman" w:hAnsi="Times New Roman"/>
          <w:sz w:val="24"/>
        </w:rPr>
        <w:t>Marianthi</w:t>
      </w:r>
      <w:proofErr w:type="spellEnd"/>
      <w:r w:rsidRPr="00037257">
        <w:rPr>
          <w:rFonts w:ascii="Times New Roman" w:hAnsi="Times New Roman"/>
          <w:sz w:val="24"/>
        </w:rPr>
        <w:t xml:space="preserve"> G. </w:t>
      </w:r>
      <w:proofErr w:type="spellStart"/>
      <w:r w:rsidRPr="00037257">
        <w:rPr>
          <w:rFonts w:ascii="Times New Roman" w:hAnsi="Times New Roman"/>
          <w:sz w:val="24"/>
        </w:rPr>
        <w:t>Ierapetritou</w:t>
      </w:r>
      <w:proofErr w:type="spellEnd"/>
      <w:r w:rsidRPr="00037257">
        <w:rPr>
          <w:rFonts w:ascii="Times New Roman" w:hAnsi="Times New Roman"/>
          <w:sz w:val="24"/>
        </w:rPr>
        <w:t xml:space="preserve"> and </w:t>
      </w:r>
      <w:proofErr w:type="spellStart"/>
      <w:r w:rsidRPr="00037257">
        <w:rPr>
          <w:rFonts w:ascii="Times New Roman" w:hAnsi="Times New Roman"/>
          <w:sz w:val="24"/>
        </w:rPr>
        <w:t>Ioannis</w:t>
      </w:r>
      <w:proofErr w:type="spellEnd"/>
      <w:r w:rsidRPr="00037257">
        <w:rPr>
          <w:rFonts w:ascii="Times New Roman" w:hAnsi="Times New Roman"/>
          <w:sz w:val="24"/>
        </w:rPr>
        <w:t xml:space="preserve"> (Yannis) P. </w:t>
      </w:r>
      <w:proofErr w:type="spellStart"/>
      <w:r w:rsidRPr="00037257">
        <w:rPr>
          <w:rFonts w:ascii="Times New Roman" w:hAnsi="Times New Roman"/>
          <w:sz w:val="24"/>
        </w:rPr>
        <w:t>Androulakis</w:t>
      </w:r>
      <w:proofErr w:type="spellEnd"/>
      <w:r>
        <w:rPr>
          <w:rFonts w:ascii="Times New Roman" w:hAnsi="Times New Roman"/>
          <w:sz w:val="24"/>
        </w:rPr>
        <w:t xml:space="preserve">. </w:t>
      </w:r>
      <w:r w:rsidR="00037257" w:rsidRPr="00037257">
        <w:rPr>
          <w:rFonts w:ascii="Times New Roman" w:hAnsi="Times New Roman"/>
          <w:sz w:val="24"/>
        </w:rPr>
        <w:t>Short-Term Hepatic Gene Expression Profiling Following Thermal Injury</w:t>
      </w:r>
      <w:r>
        <w:rPr>
          <w:rFonts w:ascii="Times New Roman" w:hAnsi="Times New Roman"/>
          <w:sz w:val="24"/>
        </w:rPr>
        <w:t xml:space="preserve">. </w:t>
      </w:r>
      <w:proofErr w:type="spellStart"/>
      <w:r w:rsidRPr="00BB5386">
        <w:rPr>
          <w:rFonts w:ascii="Times New Roman" w:hAnsi="Times New Roman"/>
          <w:sz w:val="24"/>
        </w:rPr>
        <w:t>AIChE</w:t>
      </w:r>
      <w:proofErr w:type="spellEnd"/>
      <w:r w:rsidRPr="00BB5386">
        <w:rPr>
          <w:rFonts w:ascii="Times New Roman" w:hAnsi="Times New Roman"/>
          <w:sz w:val="24"/>
        </w:rPr>
        <w:t xml:space="preserve"> Annual Meeting, Minneapolis, October 2011</w:t>
      </w:r>
      <w:r>
        <w:rPr>
          <w:rFonts w:ascii="Times New Roman" w:hAnsi="Times New Roman"/>
          <w:sz w:val="24"/>
        </w:rPr>
        <w:t>, Paper 692h.</w:t>
      </w:r>
    </w:p>
    <w:p w14:paraId="4A68C8F3" w14:textId="77777777" w:rsidR="00A53FDA" w:rsidRPr="00A53FDA" w:rsidRDefault="00A53FDA">
      <w:pPr>
        <w:pStyle w:val="PlainText"/>
        <w:numPr>
          <w:ilvl w:val="0"/>
          <w:numId w:val="28"/>
        </w:numPr>
        <w:tabs>
          <w:tab w:val="left" w:pos="-360"/>
          <w:tab w:val="left" w:pos="540"/>
        </w:tabs>
        <w:ind w:left="540" w:right="36"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Shah, N.K., and M.G. </w:t>
      </w:r>
      <w:proofErr w:type="spellStart"/>
      <w:r>
        <w:rPr>
          <w:rFonts w:ascii="Times New Roman" w:hAnsi="Times New Roman"/>
          <w:sz w:val="24"/>
        </w:rPr>
        <w:t>Ierapetritou</w:t>
      </w:r>
      <w:proofErr w:type="spellEnd"/>
      <w:r>
        <w:rPr>
          <w:rFonts w:ascii="Times New Roman" w:hAnsi="Times New Roman"/>
          <w:sz w:val="24"/>
        </w:rPr>
        <w:t xml:space="preserve">. </w:t>
      </w:r>
      <w:r w:rsidRPr="00A53FDA">
        <w:rPr>
          <w:rFonts w:ascii="Times New Roman" w:hAnsi="Times New Roman"/>
          <w:sz w:val="24"/>
        </w:rPr>
        <w:t>Integrated production planning and scheduling optimization of multi-site, multi-product process industry</w:t>
      </w:r>
      <w:r>
        <w:rPr>
          <w:rFonts w:ascii="Times New Roman" w:hAnsi="Times New Roman"/>
          <w:sz w:val="24"/>
        </w:rPr>
        <w:t>. ESCAPE 21, Greece, May 2011.</w:t>
      </w:r>
    </w:p>
    <w:p w14:paraId="30F1FC9A" w14:textId="77777777" w:rsidR="00A53FDA" w:rsidRDefault="00A53FDA">
      <w:pPr>
        <w:pStyle w:val="PlainText"/>
        <w:numPr>
          <w:ilvl w:val="0"/>
          <w:numId w:val="28"/>
        </w:numPr>
        <w:tabs>
          <w:tab w:val="left" w:pos="-360"/>
          <w:tab w:val="left" w:pos="540"/>
        </w:tabs>
        <w:ind w:left="540" w:right="36" w:hanging="540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Boukouvala</w:t>
      </w:r>
      <w:proofErr w:type="spellEnd"/>
      <w:r>
        <w:rPr>
          <w:rFonts w:ascii="Times New Roman" w:hAnsi="Times New Roman"/>
          <w:sz w:val="24"/>
        </w:rPr>
        <w:t xml:space="preserve">, F., R. Ramachandran, A. </w:t>
      </w:r>
      <w:proofErr w:type="spellStart"/>
      <w:r w:rsidRPr="00A53FDA">
        <w:rPr>
          <w:rFonts w:ascii="Times New Roman" w:hAnsi="Times New Roman"/>
          <w:sz w:val="24"/>
        </w:rPr>
        <w:t>Vanarase</w:t>
      </w:r>
      <w:proofErr w:type="spellEnd"/>
      <w:r>
        <w:rPr>
          <w:rFonts w:ascii="Times New Roman" w:hAnsi="Times New Roman"/>
          <w:sz w:val="24"/>
        </w:rPr>
        <w:t xml:space="preserve">, F.J. </w:t>
      </w:r>
      <w:proofErr w:type="spellStart"/>
      <w:r>
        <w:rPr>
          <w:rFonts w:ascii="Times New Roman" w:hAnsi="Times New Roman"/>
          <w:sz w:val="24"/>
        </w:rPr>
        <w:t>Muzzio</w:t>
      </w:r>
      <w:proofErr w:type="spellEnd"/>
      <w:r>
        <w:rPr>
          <w:rFonts w:ascii="Times New Roman" w:hAnsi="Times New Roman"/>
          <w:sz w:val="24"/>
        </w:rPr>
        <w:t xml:space="preserve">, and M. G. </w:t>
      </w:r>
      <w:proofErr w:type="spellStart"/>
      <w:r>
        <w:rPr>
          <w:rFonts w:ascii="Times New Roman" w:hAnsi="Times New Roman"/>
          <w:sz w:val="24"/>
        </w:rPr>
        <w:t>Ierapetritou</w:t>
      </w:r>
      <w:proofErr w:type="spellEnd"/>
      <w:r>
        <w:rPr>
          <w:rFonts w:ascii="Times New Roman" w:hAnsi="Times New Roman"/>
          <w:sz w:val="24"/>
        </w:rPr>
        <w:t xml:space="preserve">. </w:t>
      </w:r>
      <w:r w:rsidRPr="00DD02C5">
        <w:rPr>
          <w:rFonts w:ascii="Times New Roman" w:hAnsi="Times New Roman"/>
          <w:sz w:val="24"/>
        </w:rPr>
        <w:t xml:space="preserve"> </w:t>
      </w:r>
      <w:r w:rsidRPr="00A53FDA">
        <w:rPr>
          <w:rFonts w:ascii="Times New Roman" w:hAnsi="Times New Roman"/>
          <w:sz w:val="24"/>
        </w:rPr>
        <w:t>Computer Aided Design and Analysis of Continuous Pharma</w:t>
      </w:r>
      <w:r>
        <w:rPr>
          <w:rFonts w:ascii="Times New Roman" w:hAnsi="Times New Roman"/>
          <w:sz w:val="24"/>
        </w:rPr>
        <w:t>ceutical Manufacturing Processes. ESCAPE 21, Greece, May 2011.</w:t>
      </w:r>
    </w:p>
    <w:p w14:paraId="4E74701E" w14:textId="77777777" w:rsidR="00A53FDA" w:rsidRDefault="00A53FDA">
      <w:pPr>
        <w:pStyle w:val="PlainText"/>
        <w:numPr>
          <w:ilvl w:val="0"/>
          <w:numId w:val="28"/>
        </w:numPr>
        <w:tabs>
          <w:tab w:val="left" w:pos="-360"/>
          <w:tab w:val="left" w:pos="540"/>
        </w:tabs>
        <w:ind w:left="540" w:right="36" w:hanging="540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Boukouvala</w:t>
      </w:r>
      <w:proofErr w:type="spellEnd"/>
      <w:r>
        <w:rPr>
          <w:rFonts w:ascii="Times New Roman" w:hAnsi="Times New Roman"/>
          <w:sz w:val="24"/>
        </w:rPr>
        <w:t xml:space="preserve">, F., </w:t>
      </w:r>
      <w:r w:rsidRPr="00A53FDA">
        <w:rPr>
          <w:rFonts w:ascii="Times New Roman" w:hAnsi="Times New Roman"/>
          <w:sz w:val="24"/>
        </w:rPr>
        <w:t xml:space="preserve">F.J. </w:t>
      </w:r>
      <w:proofErr w:type="spellStart"/>
      <w:proofErr w:type="gramStart"/>
      <w:r w:rsidRPr="00A53FDA">
        <w:rPr>
          <w:rFonts w:ascii="Times New Roman" w:hAnsi="Times New Roman"/>
          <w:sz w:val="24"/>
        </w:rPr>
        <w:t>Muzzio</w:t>
      </w:r>
      <w:proofErr w:type="spellEnd"/>
      <w:r>
        <w:rPr>
          <w:rFonts w:ascii="Times New Roman" w:hAnsi="Times New Roman"/>
          <w:sz w:val="24"/>
        </w:rPr>
        <w:t xml:space="preserve">, </w:t>
      </w:r>
      <w:r w:rsidRPr="00A53FD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and</w:t>
      </w:r>
      <w:proofErr w:type="gramEnd"/>
      <w:r>
        <w:rPr>
          <w:rFonts w:ascii="Times New Roman" w:hAnsi="Times New Roman"/>
          <w:sz w:val="24"/>
        </w:rPr>
        <w:t xml:space="preserve"> M. G. </w:t>
      </w:r>
      <w:proofErr w:type="spellStart"/>
      <w:r>
        <w:rPr>
          <w:rFonts w:ascii="Times New Roman" w:hAnsi="Times New Roman"/>
          <w:sz w:val="24"/>
        </w:rPr>
        <w:t>Ierapetritou</w:t>
      </w:r>
      <w:proofErr w:type="spellEnd"/>
      <w:r>
        <w:rPr>
          <w:rFonts w:ascii="Times New Roman" w:hAnsi="Times New Roman"/>
          <w:sz w:val="24"/>
        </w:rPr>
        <w:t xml:space="preserve">. </w:t>
      </w:r>
      <w:r w:rsidRPr="00DD02C5">
        <w:rPr>
          <w:rFonts w:ascii="Times New Roman" w:hAnsi="Times New Roman"/>
          <w:sz w:val="24"/>
        </w:rPr>
        <w:t xml:space="preserve"> </w:t>
      </w:r>
      <w:r w:rsidRPr="00A53FDA">
        <w:rPr>
          <w:rFonts w:ascii="Times New Roman" w:hAnsi="Times New Roman"/>
          <w:sz w:val="24"/>
        </w:rPr>
        <w:t>Feasibility Analysis of Black- Box Processes Using an Adaptive Sampling Kriging Based Method</w:t>
      </w:r>
      <w:r>
        <w:rPr>
          <w:rFonts w:ascii="Times New Roman" w:hAnsi="Times New Roman"/>
          <w:sz w:val="24"/>
        </w:rPr>
        <w:t xml:space="preserve">. ESCAPE 21, Greece, May 2011. </w:t>
      </w:r>
    </w:p>
    <w:p w14:paraId="63FE165F" w14:textId="77777777" w:rsidR="00596857" w:rsidRDefault="00B74B3F">
      <w:pPr>
        <w:pStyle w:val="PlainText"/>
        <w:numPr>
          <w:ilvl w:val="0"/>
          <w:numId w:val="28"/>
        </w:numPr>
        <w:tabs>
          <w:tab w:val="left" w:pos="-360"/>
          <w:tab w:val="left" w:pos="540"/>
        </w:tabs>
        <w:ind w:left="540" w:right="36" w:hanging="540"/>
        <w:jc w:val="both"/>
        <w:rPr>
          <w:rFonts w:ascii="Times New Roman" w:hAnsi="Times New Roman"/>
          <w:sz w:val="24"/>
        </w:rPr>
      </w:pPr>
      <w:r w:rsidRPr="00B2307D">
        <w:rPr>
          <w:rFonts w:ascii="Times New Roman" w:hAnsi="Times New Roman"/>
          <w:sz w:val="24"/>
        </w:rPr>
        <w:t>Shah</w:t>
      </w:r>
      <w:r>
        <w:rPr>
          <w:rFonts w:ascii="Times New Roman" w:hAnsi="Times New Roman"/>
          <w:sz w:val="24"/>
        </w:rPr>
        <w:t>, N., and M.G.</w:t>
      </w:r>
      <w:r w:rsidRPr="00B2307D">
        <w:rPr>
          <w:rFonts w:ascii="Times New Roman" w:hAnsi="Times New Roman"/>
          <w:sz w:val="24"/>
        </w:rPr>
        <w:t xml:space="preserve"> </w:t>
      </w:r>
      <w:proofErr w:type="spellStart"/>
      <w:r w:rsidRPr="00B2307D">
        <w:rPr>
          <w:rFonts w:ascii="Times New Roman" w:hAnsi="Times New Roman"/>
          <w:sz w:val="24"/>
        </w:rPr>
        <w:t>Ierapetritou</w:t>
      </w:r>
      <w:proofErr w:type="spellEnd"/>
      <w:r>
        <w:rPr>
          <w:rFonts w:ascii="Times New Roman" w:hAnsi="Times New Roman"/>
          <w:sz w:val="24"/>
        </w:rPr>
        <w:t>.</w:t>
      </w:r>
      <w:r w:rsidRPr="00B2307D">
        <w:rPr>
          <w:rFonts w:ascii="Times New Roman" w:hAnsi="Times New Roman"/>
          <w:sz w:val="24"/>
        </w:rPr>
        <w:t xml:space="preserve"> </w:t>
      </w:r>
      <w:r w:rsidRPr="00B74B3F">
        <w:rPr>
          <w:rFonts w:ascii="Times New Roman" w:hAnsi="Times New Roman"/>
          <w:sz w:val="24"/>
        </w:rPr>
        <w:t>Decomposition Framework for Scheduling of Refinery Operations including Logistics</w:t>
      </w:r>
      <w:r>
        <w:rPr>
          <w:rFonts w:ascii="Times New Roman" w:hAnsi="Times New Roman"/>
          <w:sz w:val="24"/>
        </w:rPr>
        <w:t xml:space="preserve">. </w:t>
      </w:r>
      <w:proofErr w:type="spellStart"/>
      <w:r w:rsidR="00F36E6F" w:rsidRPr="00DC2BCD">
        <w:rPr>
          <w:rFonts w:ascii="Times New Roman" w:hAnsi="Times New Roman"/>
          <w:sz w:val="24"/>
        </w:rPr>
        <w:t>AIChE</w:t>
      </w:r>
      <w:proofErr w:type="spellEnd"/>
      <w:r w:rsidR="00F36E6F" w:rsidRPr="00DC2BCD">
        <w:rPr>
          <w:rFonts w:ascii="Times New Roman" w:hAnsi="Times New Roman"/>
          <w:sz w:val="24"/>
        </w:rPr>
        <w:t xml:space="preserve"> Annual Meeting</w:t>
      </w:r>
      <w:r w:rsidR="00F36E6F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 xml:space="preserve">Salt Lake City, November 2010, </w:t>
      </w:r>
      <w:r w:rsidR="008D1827">
        <w:rPr>
          <w:rFonts w:ascii="Times New Roman" w:hAnsi="Times New Roman"/>
          <w:sz w:val="24"/>
        </w:rPr>
        <w:t>Paper 434a.</w:t>
      </w:r>
    </w:p>
    <w:p w14:paraId="25AD34CC" w14:textId="77777777" w:rsidR="008D1827" w:rsidRDefault="008D1827">
      <w:pPr>
        <w:pStyle w:val="PlainText"/>
        <w:numPr>
          <w:ilvl w:val="0"/>
          <w:numId w:val="28"/>
        </w:numPr>
        <w:tabs>
          <w:tab w:val="left" w:pos="-360"/>
          <w:tab w:val="left" w:pos="540"/>
        </w:tabs>
        <w:ind w:left="540" w:right="36" w:hanging="540"/>
        <w:jc w:val="both"/>
        <w:rPr>
          <w:rFonts w:ascii="Times New Roman" w:hAnsi="Times New Roman"/>
          <w:sz w:val="24"/>
        </w:rPr>
      </w:pPr>
      <w:r w:rsidRPr="00B2307D">
        <w:rPr>
          <w:rFonts w:ascii="Times New Roman" w:hAnsi="Times New Roman"/>
          <w:sz w:val="24"/>
        </w:rPr>
        <w:t>Shah</w:t>
      </w:r>
      <w:r>
        <w:rPr>
          <w:rFonts w:ascii="Times New Roman" w:hAnsi="Times New Roman"/>
          <w:sz w:val="24"/>
        </w:rPr>
        <w:t>, N., and M.G.</w:t>
      </w:r>
      <w:r w:rsidRPr="00B2307D">
        <w:rPr>
          <w:rFonts w:ascii="Times New Roman" w:hAnsi="Times New Roman"/>
          <w:sz w:val="24"/>
        </w:rPr>
        <w:t xml:space="preserve"> </w:t>
      </w:r>
      <w:proofErr w:type="spellStart"/>
      <w:r w:rsidRPr="00B2307D">
        <w:rPr>
          <w:rFonts w:ascii="Times New Roman" w:hAnsi="Times New Roman"/>
          <w:sz w:val="24"/>
        </w:rPr>
        <w:t>Ierapetritou</w:t>
      </w:r>
      <w:proofErr w:type="spellEnd"/>
      <w:r>
        <w:rPr>
          <w:rFonts w:ascii="Times New Roman" w:hAnsi="Times New Roman"/>
          <w:sz w:val="24"/>
        </w:rPr>
        <w:t>.</w:t>
      </w:r>
      <w:r w:rsidRPr="008D1827">
        <w:rPr>
          <w:rFonts w:ascii="Times New Roman" w:hAnsi="Times New Roman"/>
          <w:sz w:val="24"/>
        </w:rPr>
        <w:t xml:space="preserve"> Integrated Production Planning and Scheduling of Multi-Site Batch Plants</w:t>
      </w:r>
      <w:r>
        <w:rPr>
          <w:rFonts w:ascii="Times New Roman" w:hAnsi="Times New Roman"/>
          <w:sz w:val="24"/>
        </w:rPr>
        <w:t>.</w:t>
      </w:r>
      <w:r w:rsidRPr="008D1827">
        <w:rPr>
          <w:rFonts w:ascii="Times New Roman" w:hAnsi="Times New Roman"/>
          <w:sz w:val="24"/>
        </w:rPr>
        <w:t xml:space="preserve"> </w:t>
      </w:r>
      <w:proofErr w:type="spellStart"/>
      <w:r w:rsidR="00F36E6F" w:rsidRPr="00DC2BCD">
        <w:rPr>
          <w:rFonts w:ascii="Times New Roman" w:hAnsi="Times New Roman"/>
          <w:sz w:val="24"/>
        </w:rPr>
        <w:t>AIChE</w:t>
      </w:r>
      <w:proofErr w:type="spellEnd"/>
      <w:r w:rsidR="00F36E6F" w:rsidRPr="00DC2BCD">
        <w:rPr>
          <w:rFonts w:ascii="Times New Roman" w:hAnsi="Times New Roman"/>
          <w:sz w:val="24"/>
        </w:rPr>
        <w:t xml:space="preserve"> Annual Meeting</w:t>
      </w:r>
      <w:r w:rsidR="00F36E6F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Salt Lake City, November 2010, Paper 496e.</w:t>
      </w:r>
    </w:p>
    <w:p w14:paraId="00CF3A60" w14:textId="77777777" w:rsidR="00DD02C5" w:rsidRPr="00DD02C5" w:rsidRDefault="00DD02C5">
      <w:pPr>
        <w:pStyle w:val="PlainText"/>
        <w:numPr>
          <w:ilvl w:val="0"/>
          <w:numId w:val="28"/>
        </w:numPr>
        <w:tabs>
          <w:tab w:val="left" w:pos="-360"/>
          <w:tab w:val="left" w:pos="540"/>
        </w:tabs>
        <w:ind w:left="540" w:right="36"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Gao, Y., </w:t>
      </w:r>
      <w:r w:rsidRPr="00622A38">
        <w:rPr>
          <w:rFonts w:ascii="Times New Roman" w:hAnsi="Times New Roman"/>
          <w:sz w:val="24"/>
        </w:rPr>
        <w:t xml:space="preserve">F.J. </w:t>
      </w:r>
      <w:proofErr w:type="spellStart"/>
      <w:r w:rsidRPr="00622A38">
        <w:rPr>
          <w:rFonts w:ascii="Times New Roman" w:hAnsi="Times New Roman"/>
          <w:sz w:val="24"/>
        </w:rPr>
        <w:t>Muzzio</w:t>
      </w:r>
      <w:proofErr w:type="spellEnd"/>
      <w:r w:rsidRPr="00622A38">
        <w:rPr>
          <w:rFonts w:ascii="Times New Roman" w:hAnsi="Times New Roman"/>
          <w:sz w:val="24"/>
        </w:rPr>
        <w:t xml:space="preserve"> and M.G. </w:t>
      </w:r>
      <w:proofErr w:type="spellStart"/>
      <w:r w:rsidRPr="00622A38">
        <w:rPr>
          <w:rFonts w:ascii="Times New Roman" w:hAnsi="Times New Roman"/>
          <w:sz w:val="24"/>
        </w:rPr>
        <w:t>Ierapetritou</w:t>
      </w:r>
      <w:proofErr w:type="spellEnd"/>
      <w:r w:rsidRPr="00622A38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 w:rsidR="008D1827" w:rsidRPr="00DD02C5">
        <w:rPr>
          <w:rFonts w:ascii="Times New Roman" w:hAnsi="Times New Roman"/>
          <w:sz w:val="24"/>
        </w:rPr>
        <w:t>Periodic Section Modeling of Convective Continuous Powder Mixing Processes</w:t>
      </w:r>
      <w:r w:rsidRPr="00DD02C5">
        <w:rPr>
          <w:rFonts w:ascii="Times New Roman" w:hAnsi="Times New Roman"/>
          <w:sz w:val="24"/>
        </w:rPr>
        <w:t xml:space="preserve">. </w:t>
      </w:r>
      <w:proofErr w:type="spellStart"/>
      <w:r w:rsidR="00F36E6F" w:rsidRPr="00DC2BCD">
        <w:rPr>
          <w:rFonts w:ascii="Times New Roman" w:hAnsi="Times New Roman"/>
          <w:sz w:val="24"/>
        </w:rPr>
        <w:t>AIChE</w:t>
      </w:r>
      <w:proofErr w:type="spellEnd"/>
      <w:r w:rsidR="00F36E6F" w:rsidRPr="00DC2BCD">
        <w:rPr>
          <w:rFonts w:ascii="Times New Roman" w:hAnsi="Times New Roman"/>
          <w:sz w:val="24"/>
        </w:rPr>
        <w:t xml:space="preserve"> Annual Meeting</w:t>
      </w:r>
      <w:r w:rsidR="00F36E6F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 xml:space="preserve">Salt Lake City, November 2010, </w:t>
      </w:r>
      <w:r w:rsidRPr="00DD02C5">
        <w:rPr>
          <w:rFonts w:ascii="Times New Roman" w:hAnsi="Times New Roman"/>
          <w:sz w:val="24"/>
        </w:rPr>
        <w:t xml:space="preserve">Paper 409b. </w:t>
      </w:r>
    </w:p>
    <w:p w14:paraId="28FF1432" w14:textId="77777777" w:rsidR="00DD02C5" w:rsidRDefault="00DD02C5">
      <w:pPr>
        <w:pStyle w:val="PlainText"/>
        <w:numPr>
          <w:ilvl w:val="0"/>
          <w:numId w:val="28"/>
        </w:numPr>
        <w:tabs>
          <w:tab w:val="left" w:pos="-360"/>
          <w:tab w:val="left" w:pos="540"/>
        </w:tabs>
        <w:ind w:left="540" w:right="36" w:hanging="540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Boukouvala</w:t>
      </w:r>
      <w:proofErr w:type="spellEnd"/>
      <w:r>
        <w:rPr>
          <w:rFonts w:ascii="Times New Roman" w:hAnsi="Times New Roman"/>
          <w:sz w:val="24"/>
        </w:rPr>
        <w:t xml:space="preserve">, F., F.J. </w:t>
      </w:r>
      <w:proofErr w:type="spellStart"/>
      <w:r>
        <w:rPr>
          <w:rFonts w:ascii="Times New Roman" w:hAnsi="Times New Roman"/>
          <w:sz w:val="24"/>
        </w:rPr>
        <w:t>Muzzio</w:t>
      </w:r>
      <w:proofErr w:type="spellEnd"/>
      <w:r>
        <w:rPr>
          <w:rFonts w:ascii="Times New Roman" w:hAnsi="Times New Roman"/>
          <w:sz w:val="24"/>
        </w:rPr>
        <w:t xml:space="preserve">, and M. G. </w:t>
      </w:r>
      <w:proofErr w:type="spellStart"/>
      <w:r>
        <w:rPr>
          <w:rFonts w:ascii="Times New Roman" w:hAnsi="Times New Roman"/>
          <w:sz w:val="24"/>
        </w:rPr>
        <w:t>Ierapetritou</w:t>
      </w:r>
      <w:proofErr w:type="spellEnd"/>
      <w:r>
        <w:rPr>
          <w:rFonts w:ascii="Times New Roman" w:hAnsi="Times New Roman"/>
          <w:sz w:val="24"/>
        </w:rPr>
        <w:t xml:space="preserve">. </w:t>
      </w:r>
      <w:r w:rsidR="008D1827" w:rsidRPr="00DD02C5">
        <w:rPr>
          <w:rFonts w:ascii="Times New Roman" w:hAnsi="Times New Roman"/>
          <w:sz w:val="24"/>
        </w:rPr>
        <w:t xml:space="preserve"> Design Space of Pharmaceutical Processes Using Data-Driven Based Methods</w:t>
      </w:r>
      <w:r>
        <w:rPr>
          <w:rFonts w:ascii="Times New Roman" w:hAnsi="Times New Roman"/>
          <w:sz w:val="24"/>
        </w:rPr>
        <w:t xml:space="preserve">. </w:t>
      </w:r>
      <w:proofErr w:type="spellStart"/>
      <w:r w:rsidR="00F36E6F" w:rsidRPr="00DC2BCD">
        <w:rPr>
          <w:rFonts w:ascii="Times New Roman" w:hAnsi="Times New Roman"/>
          <w:sz w:val="24"/>
        </w:rPr>
        <w:t>AIChE</w:t>
      </w:r>
      <w:proofErr w:type="spellEnd"/>
      <w:r w:rsidR="00F36E6F" w:rsidRPr="00DC2BCD">
        <w:rPr>
          <w:rFonts w:ascii="Times New Roman" w:hAnsi="Times New Roman"/>
          <w:sz w:val="24"/>
        </w:rPr>
        <w:t xml:space="preserve"> Annual Meeting</w:t>
      </w:r>
      <w:r w:rsidR="00F36E6F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 xml:space="preserve">Salt Lake City, November 2010, Paper 108b. </w:t>
      </w:r>
    </w:p>
    <w:p w14:paraId="5CB69928" w14:textId="77777777" w:rsidR="008D1827" w:rsidRPr="00DD02C5" w:rsidRDefault="00DD02C5">
      <w:pPr>
        <w:pStyle w:val="PlainText"/>
        <w:numPr>
          <w:ilvl w:val="0"/>
          <w:numId w:val="28"/>
        </w:numPr>
        <w:tabs>
          <w:tab w:val="left" w:pos="-360"/>
          <w:tab w:val="left" w:pos="540"/>
        </w:tabs>
        <w:ind w:left="540" w:right="36" w:hanging="540"/>
        <w:jc w:val="both"/>
        <w:rPr>
          <w:rFonts w:ascii="Times New Roman" w:hAnsi="Times New Roman"/>
          <w:sz w:val="24"/>
        </w:rPr>
      </w:pPr>
      <w:proofErr w:type="spellStart"/>
      <w:r w:rsidRPr="00DD02C5">
        <w:rPr>
          <w:rFonts w:ascii="Times New Roman" w:hAnsi="Times New Roman"/>
          <w:sz w:val="24"/>
        </w:rPr>
        <w:t>Boukouvala</w:t>
      </w:r>
      <w:proofErr w:type="spellEnd"/>
      <w:r w:rsidRPr="00DD02C5">
        <w:rPr>
          <w:rFonts w:ascii="Times New Roman" w:hAnsi="Times New Roman"/>
          <w:sz w:val="24"/>
        </w:rPr>
        <w:t xml:space="preserve">, F., F.J. </w:t>
      </w:r>
      <w:proofErr w:type="spellStart"/>
      <w:r w:rsidRPr="00DD02C5">
        <w:rPr>
          <w:rFonts w:ascii="Times New Roman" w:hAnsi="Times New Roman"/>
          <w:sz w:val="24"/>
        </w:rPr>
        <w:t>Muzzio</w:t>
      </w:r>
      <w:proofErr w:type="spellEnd"/>
      <w:r w:rsidRPr="00DD02C5">
        <w:rPr>
          <w:rFonts w:ascii="Times New Roman" w:hAnsi="Times New Roman"/>
          <w:sz w:val="24"/>
        </w:rPr>
        <w:t xml:space="preserve">, and M. G. </w:t>
      </w:r>
      <w:proofErr w:type="spellStart"/>
      <w:r w:rsidRPr="00DD02C5">
        <w:rPr>
          <w:rFonts w:ascii="Times New Roman" w:hAnsi="Times New Roman"/>
          <w:sz w:val="24"/>
        </w:rPr>
        <w:t>Ierapetritou</w:t>
      </w:r>
      <w:proofErr w:type="spellEnd"/>
      <w:r w:rsidRPr="00DD02C5">
        <w:rPr>
          <w:rFonts w:ascii="Times New Roman" w:hAnsi="Times New Roman"/>
          <w:sz w:val="24"/>
        </w:rPr>
        <w:t xml:space="preserve">. </w:t>
      </w:r>
      <w:r w:rsidR="008D1827" w:rsidRPr="00DD02C5">
        <w:rPr>
          <w:rFonts w:ascii="Times New Roman" w:hAnsi="Times New Roman"/>
          <w:sz w:val="24"/>
        </w:rPr>
        <w:t>Application of Kriging for Dynamic Data-Driven Modeling of Pharmaceutical Processes</w:t>
      </w:r>
      <w:r w:rsidRPr="00DD02C5">
        <w:rPr>
          <w:rFonts w:ascii="Times New Roman" w:hAnsi="Times New Roman"/>
          <w:sz w:val="24"/>
        </w:rPr>
        <w:t xml:space="preserve">. </w:t>
      </w:r>
      <w:proofErr w:type="spellStart"/>
      <w:r w:rsidR="00F36E6F" w:rsidRPr="00DC2BCD">
        <w:rPr>
          <w:rFonts w:ascii="Times New Roman" w:hAnsi="Times New Roman"/>
          <w:sz w:val="24"/>
        </w:rPr>
        <w:t>AIChE</w:t>
      </w:r>
      <w:proofErr w:type="spellEnd"/>
      <w:r w:rsidR="00F36E6F" w:rsidRPr="00DC2BCD">
        <w:rPr>
          <w:rFonts w:ascii="Times New Roman" w:hAnsi="Times New Roman"/>
          <w:sz w:val="24"/>
        </w:rPr>
        <w:t xml:space="preserve"> Annual Meeting</w:t>
      </w:r>
      <w:r w:rsidR="00F36E6F">
        <w:rPr>
          <w:rFonts w:ascii="Times New Roman" w:hAnsi="Times New Roman"/>
          <w:sz w:val="24"/>
        </w:rPr>
        <w:t xml:space="preserve">. </w:t>
      </w:r>
      <w:r w:rsidRPr="00DD02C5">
        <w:rPr>
          <w:rFonts w:ascii="Times New Roman" w:hAnsi="Times New Roman"/>
          <w:sz w:val="24"/>
        </w:rPr>
        <w:t xml:space="preserve">Salt Lake City, November 2010, Paper 636d. </w:t>
      </w:r>
    </w:p>
    <w:p w14:paraId="641E7473" w14:textId="77777777" w:rsidR="008D1827" w:rsidRPr="008D1827" w:rsidRDefault="00DD02C5">
      <w:pPr>
        <w:pStyle w:val="PlainText"/>
        <w:numPr>
          <w:ilvl w:val="0"/>
          <w:numId w:val="28"/>
        </w:numPr>
        <w:tabs>
          <w:tab w:val="left" w:pos="-360"/>
          <w:tab w:val="left" w:pos="540"/>
        </w:tabs>
        <w:ind w:left="540" w:right="36"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Gao, Y., </w:t>
      </w:r>
      <w:r w:rsidRPr="00622A38">
        <w:rPr>
          <w:rFonts w:ascii="Times New Roman" w:hAnsi="Times New Roman"/>
          <w:sz w:val="24"/>
        </w:rPr>
        <w:t xml:space="preserve">F.J. </w:t>
      </w:r>
      <w:proofErr w:type="spellStart"/>
      <w:r w:rsidRPr="00622A38">
        <w:rPr>
          <w:rFonts w:ascii="Times New Roman" w:hAnsi="Times New Roman"/>
          <w:sz w:val="24"/>
        </w:rPr>
        <w:t>Muzzio</w:t>
      </w:r>
      <w:proofErr w:type="spellEnd"/>
      <w:r w:rsidRPr="00622A38">
        <w:rPr>
          <w:rFonts w:ascii="Times New Roman" w:hAnsi="Times New Roman"/>
          <w:sz w:val="24"/>
        </w:rPr>
        <w:t xml:space="preserve"> and M.G. </w:t>
      </w:r>
      <w:proofErr w:type="spellStart"/>
      <w:r w:rsidRPr="00622A38">
        <w:rPr>
          <w:rFonts w:ascii="Times New Roman" w:hAnsi="Times New Roman"/>
          <w:sz w:val="24"/>
        </w:rPr>
        <w:t>Ierapetritou</w:t>
      </w:r>
      <w:proofErr w:type="spellEnd"/>
      <w:r w:rsidRPr="00622A38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 w:rsidR="008D1827" w:rsidRPr="008D1827">
        <w:rPr>
          <w:rFonts w:ascii="Times New Roman" w:hAnsi="Times New Roman"/>
          <w:sz w:val="24"/>
        </w:rPr>
        <w:t xml:space="preserve">Characterization of Feeder Effects </w:t>
      </w:r>
      <w:proofErr w:type="gramStart"/>
      <w:r w:rsidR="008D1827" w:rsidRPr="008D1827">
        <w:rPr>
          <w:rFonts w:ascii="Times New Roman" w:hAnsi="Times New Roman"/>
          <w:sz w:val="24"/>
        </w:rPr>
        <w:t>On</w:t>
      </w:r>
      <w:proofErr w:type="gramEnd"/>
      <w:r w:rsidR="008D1827" w:rsidRPr="008D1827">
        <w:rPr>
          <w:rFonts w:ascii="Times New Roman" w:hAnsi="Times New Roman"/>
          <w:sz w:val="24"/>
        </w:rPr>
        <w:t xml:space="preserve"> Continuous Powder Mixing Using Fourier Series Analysis</w:t>
      </w:r>
      <w:r>
        <w:rPr>
          <w:rFonts w:ascii="Times New Roman" w:hAnsi="Times New Roman"/>
          <w:sz w:val="24"/>
        </w:rPr>
        <w:t xml:space="preserve">. </w:t>
      </w:r>
      <w:proofErr w:type="spellStart"/>
      <w:r w:rsidR="00F36E6F" w:rsidRPr="00DC2BCD">
        <w:rPr>
          <w:rFonts w:ascii="Times New Roman" w:hAnsi="Times New Roman"/>
          <w:sz w:val="24"/>
        </w:rPr>
        <w:t>AIChE</w:t>
      </w:r>
      <w:proofErr w:type="spellEnd"/>
      <w:r w:rsidR="00F36E6F" w:rsidRPr="00DC2BCD">
        <w:rPr>
          <w:rFonts w:ascii="Times New Roman" w:hAnsi="Times New Roman"/>
          <w:sz w:val="24"/>
        </w:rPr>
        <w:t xml:space="preserve"> Annual Meeting</w:t>
      </w:r>
      <w:r w:rsidR="00F36E6F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 xml:space="preserve">Salt Lake City, November 2010, Paper 444d. </w:t>
      </w:r>
    </w:p>
    <w:p w14:paraId="7F664AEC" w14:textId="77777777" w:rsidR="008D1827" w:rsidRPr="008D1827" w:rsidRDefault="00DD02C5">
      <w:pPr>
        <w:pStyle w:val="PlainText"/>
        <w:numPr>
          <w:ilvl w:val="0"/>
          <w:numId w:val="28"/>
        </w:numPr>
        <w:tabs>
          <w:tab w:val="left" w:pos="-360"/>
          <w:tab w:val="left" w:pos="540"/>
        </w:tabs>
        <w:ind w:left="540" w:right="36"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He, K., I.P. </w:t>
      </w:r>
      <w:proofErr w:type="spellStart"/>
      <w:r>
        <w:rPr>
          <w:rFonts w:ascii="Times New Roman" w:hAnsi="Times New Roman"/>
          <w:sz w:val="24"/>
        </w:rPr>
        <w:t>Androulakis</w:t>
      </w:r>
      <w:proofErr w:type="spellEnd"/>
      <w:r>
        <w:rPr>
          <w:rFonts w:ascii="Times New Roman" w:hAnsi="Times New Roman"/>
          <w:sz w:val="24"/>
        </w:rPr>
        <w:t xml:space="preserve">, and M. </w:t>
      </w:r>
      <w:proofErr w:type="spellStart"/>
      <w:r>
        <w:rPr>
          <w:rFonts w:ascii="Times New Roman" w:hAnsi="Times New Roman"/>
          <w:sz w:val="24"/>
        </w:rPr>
        <w:t>Ierapetritou</w:t>
      </w:r>
      <w:proofErr w:type="spellEnd"/>
      <w:r>
        <w:rPr>
          <w:rFonts w:ascii="Times New Roman" w:hAnsi="Times New Roman"/>
          <w:sz w:val="24"/>
        </w:rPr>
        <w:t xml:space="preserve">. </w:t>
      </w:r>
      <w:r w:rsidR="008D1827" w:rsidRPr="008D1827">
        <w:rPr>
          <w:rFonts w:ascii="Times New Roman" w:hAnsi="Times New Roman"/>
          <w:sz w:val="24"/>
        </w:rPr>
        <w:t>Numerical Investigation of Advanced Engine Combustion with CFD and Detailed Chemical Kinetics Using On-the-Fly Reduction</w:t>
      </w:r>
      <w:r>
        <w:rPr>
          <w:rFonts w:ascii="Times New Roman" w:hAnsi="Times New Roman"/>
          <w:sz w:val="24"/>
        </w:rPr>
        <w:t>.</w:t>
      </w:r>
      <w:r w:rsidRPr="00DD02C5">
        <w:rPr>
          <w:rFonts w:ascii="Times New Roman" w:hAnsi="Times New Roman"/>
          <w:sz w:val="24"/>
        </w:rPr>
        <w:t xml:space="preserve"> </w:t>
      </w:r>
      <w:proofErr w:type="spellStart"/>
      <w:r w:rsidR="00F36E6F" w:rsidRPr="00DC2BCD">
        <w:rPr>
          <w:rFonts w:ascii="Times New Roman" w:hAnsi="Times New Roman"/>
          <w:sz w:val="24"/>
        </w:rPr>
        <w:t>AIChE</w:t>
      </w:r>
      <w:proofErr w:type="spellEnd"/>
      <w:r w:rsidR="00F36E6F" w:rsidRPr="00DC2BCD">
        <w:rPr>
          <w:rFonts w:ascii="Times New Roman" w:hAnsi="Times New Roman"/>
          <w:sz w:val="24"/>
        </w:rPr>
        <w:t xml:space="preserve"> Annual Meeting</w:t>
      </w:r>
      <w:r w:rsidR="00F36E6F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 xml:space="preserve">Salt Lake City, November 2010, Paper 425f. </w:t>
      </w:r>
    </w:p>
    <w:p w14:paraId="12553633" w14:textId="77777777" w:rsidR="008D1827" w:rsidRPr="008D1827" w:rsidRDefault="00DD02C5">
      <w:pPr>
        <w:pStyle w:val="PlainText"/>
        <w:numPr>
          <w:ilvl w:val="0"/>
          <w:numId w:val="28"/>
        </w:numPr>
        <w:tabs>
          <w:tab w:val="left" w:pos="-360"/>
          <w:tab w:val="left" w:pos="540"/>
        </w:tabs>
        <w:ind w:left="540" w:right="36" w:hanging="540"/>
        <w:jc w:val="both"/>
        <w:rPr>
          <w:rFonts w:ascii="Times New Roman" w:hAnsi="Times New Roman"/>
          <w:sz w:val="24"/>
        </w:rPr>
      </w:pPr>
      <w:r w:rsidRPr="00B2307D">
        <w:rPr>
          <w:rFonts w:ascii="Times New Roman" w:hAnsi="Times New Roman"/>
          <w:sz w:val="24"/>
        </w:rPr>
        <w:t>Orman,</w:t>
      </w:r>
      <w:r>
        <w:rPr>
          <w:rFonts w:ascii="Times New Roman" w:hAnsi="Times New Roman"/>
          <w:sz w:val="24"/>
        </w:rPr>
        <w:t xml:space="preserve"> M.A., I.P. </w:t>
      </w:r>
      <w:proofErr w:type="spellStart"/>
      <w:r>
        <w:rPr>
          <w:rFonts w:ascii="Times New Roman" w:hAnsi="Times New Roman"/>
          <w:sz w:val="24"/>
        </w:rPr>
        <w:t>Androulakis</w:t>
      </w:r>
      <w:proofErr w:type="spellEnd"/>
      <w:r>
        <w:rPr>
          <w:rFonts w:ascii="Times New Roman" w:hAnsi="Times New Roman"/>
          <w:sz w:val="24"/>
        </w:rPr>
        <w:t>, F. Berthiaume, and M.</w:t>
      </w:r>
      <w:r w:rsidRPr="00B2307D">
        <w:rPr>
          <w:rFonts w:ascii="Times New Roman" w:hAnsi="Times New Roman"/>
          <w:sz w:val="24"/>
        </w:rPr>
        <w:t xml:space="preserve">G. </w:t>
      </w:r>
      <w:proofErr w:type="spellStart"/>
      <w:r w:rsidRPr="00B2307D">
        <w:rPr>
          <w:rFonts w:ascii="Times New Roman" w:hAnsi="Times New Roman"/>
          <w:sz w:val="24"/>
        </w:rPr>
        <w:t>Ierapetritou</w:t>
      </w:r>
      <w:proofErr w:type="spellEnd"/>
      <w:r>
        <w:rPr>
          <w:rFonts w:ascii="Times New Roman" w:hAnsi="Times New Roman"/>
          <w:sz w:val="24"/>
        </w:rPr>
        <w:t xml:space="preserve">. </w:t>
      </w:r>
      <w:r w:rsidR="008D1827" w:rsidRPr="008D1827">
        <w:rPr>
          <w:rFonts w:ascii="Times New Roman" w:hAnsi="Times New Roman"/>
          <w:sz w:val="24"/>
        </w:rPr>
        <w:t xml:space="preserve"> Metabolic Flux Determination in Perfused Livers by Mass Balance Analysis: Effect of Fasting</w:t>
      </w:r>
      <w:r>
        <w:rPr>
          <w:rFonts w:ascii="Times New Roman" w:hAnsi="Times New Roman"/>
          <w:sz w:val="24"/>
        </w:rPr>
        <w:t>.</w:t>
      </w:r>
      <w:r w:rsidR="00F36E6F">
        <w:rPr>
          <w:rFonts w:ascii="Times New Roman" w:hAnsi="Times New Roman"/>
          <w:sz w:val="24"/>
        </w:rPr>
        <w:t xml:space="preserve"> </w:t>
      </w:r>
      <w:proofErr w:type="spellStart"/>
      <w:r w:rsidR="00F36E6F" w:rsidRPr="00DC2BCD">
        <w:rPr>
          <w:rFonts w:ascii="Times New Roman" w:hAnsi="Times New Roman"/>
          <w:sz w:val="24"/>
        </w:rPr>
        <w:t>AIChE</w:t>
      </w:r>
      <w:proofErr w:type="spellEnd"/>
      <w:r w:rsidR="00F36E6F" w:rsidRPr="00DC2BCD">
        <w:rPr>
          <w:rFonts w:ascii="Times New Roman" w:hAnsi="Times New Roman"/>
          <w:sz w:val="24"/>
        </w:rPr>
        <w:t xml:space="preserve"> Annual Meeting</w:t>
      </w:r>
      <w:r w:rsidR="00F36E6F">
        <w:rPr>
          <w:rFonts w:ascii="Times New Roman" w:hAnsi="Times New Roman"/>
          <w:sz w:val="24"/>
        </w:rPr>
        <w:t>. Salt Lake City, November 2010,</w:t>
      </w:r>
      <w:r>
        <w:rPr>
          <w:rFonts w:ascii="Times New Roman" w:hAnsi="Times New Roman"/>
          <w:sz w:val="24"/>
        </w:rPr>
        <w:t xml:space="preserve"> Paper 504g. </w:t>
      </w:r>
    </w:p>
    <w:p w14:paraId="6A0CFCBF" w14:textId="77777777" w:rsidR="00DD02C5" w:rsidRDefault="00DD02C5">
      <w:pPr>
        <w:pStyle w:val="PlainText"/>
        <w:numPr>
          <w:ilvl w:val="0"/>
          <w:numId w:val="28"/>
        </w:numPr>
        <w:tabs>
          <w:tab w:val="left" w:pos="-360"/>
          <w:tab w:val="left" w:pos="540"/>
        </w:tabs>
        <w:ind w:left="540" w:right="36"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Li, Z., and M. </w:t>
      </w:r>
      <w:proofErr w:type="spellStart"/>
      <w:r>
        <w:rPr>
          <w:rFonts w:ascii="Times New Roman" w:hAnsi="Times New Roman"/>
          <w:sz w:val="24"/>
        </w:rPr>
        <w:t>Ierapetritou</w:t>
      </w:r>
      <w:proofErr w:type="spellEnd"/>
      <w:r>
        <w:rPr>
          <w:rFonts w:ascii="Times New Roman" w:hAnsi="Times New Roman"/>
          <w:sz w:val="24"/>
        </w:rPr>
        <w:t xml:space="preserve">. </w:t>
      </w:r>
      <w:r w:rsidR="008D1827" w:rsidRPr="008D1827">
        <w:rPr>
          <w:rFonts w:ascii="Times New Roman" w:hAnsi="Times New Roman"/>
          <w:sz w:val="24"/>
        </w:rPr>
        <w:t>Rolling Horizon Based Planning and Scheduling Integration with Production Capacity Consideration</w:t>
      </w:r>
      <w:proofErr w:type="gramStart"/>
      <w:r>
        <w:rPr>
          <w:rFonts w:ascii="Times New Roman" w:hAnsi="Times New Roman"/>
          <w:sz w:val="24"/>
        </w:rPr>
        <w:t>. .</w:t>
      </w:r>
      <w:proofErr w:type="gramEnd"/>
      <w:r>
        <w:rPr>
          <w:rFonts w:ascii="Times New Roman" w:hAnsi="Times New Roman"/>
          <w:sz w:val="24"/>
        </w:rPr>
        <w:t xml:space="preserve"> Salt Lake City, November 2010, Paper 298f. </w:t>
      </w:r>
    </w:p>
    <w:p w14:paraId="0F490A66" w14:textId="77777777" w:rsidR="008D1827" w:rsidRPr="00DD02C5" w:rsidRDefault="00DD02C5">
      <w:pPr>
        <w:pStyle w:val="PlainText"/>
        <w:numPr>
          <w:ilvl w:val="0"/>
          <w:numId w:val="28"/>
        </w:numPr>
        <w:tabs>
          <w:tab w:val="left" w:pos="-360"/>
          <w:tab w:val="left" w:pos="540"/>
        </w:tabs>
        <w:ind w:left="540" w:right="36"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Li, Z., and M. </w:t>
      </w:r>
      <w:proofErr w:type="spellStart"/>
      <w:r>
        <w:rPr>
          <w:rFonts w:ascii="Times New Roman" w:hAnsi="Times New Roman"/>
          <w:sz w:val="24"/>
        </w:rPr>
        <w:t>Ierapetritou</w:t>
      </w:r>
      <w:proofErr w:type="spellEnd"/>
      <w:r>
        <w:rPr>
          <w:rFonts w:ascii="Times New Roman" w:hAnsi="Times New Roman"/>
          <w:sz w:val="24"/>
        </w:rPr>
        <w:t xml:space="preserve">. </w:t>
      </w:r>
      <w:r w:rsidR="008D1827" w:rsidRPr="00DD02C5">
        <w:rPr>
          <w:rFonts w:ascii="Times New Roman" w:hAnsi="Times New Roman"/>
          <w:sz w:val="24"/>
        </w:rPr>
        <w:t xml:space="preserve">Global Optimization of a Class of </w:t>
      </w:r>
      <w:proofErr w:type="gramStart"/>
      <w:r w:rsidR="008D1827" w:rsidRPr="00DD02C5">
        <w:rPr>
          <w:rFonts w:ascii="Times New Roman" w:hAnsi="Times New Roman"/>
          <w:sz w:val="24"/>
        </w:rPr>
        <w:t>Large Scale</w:t>
      </w:r>
      <w:proofErr w:type="gramEnd"/>
      <w:r w:rsidR="008D1827" w:rsidRPr="00DD02C5">
        <w:rPr>
          <w:rFonts w:ascii="Times New Roman" w:hAnsi="Times New Roman"/>
          <w:sz w:val="24"/>
        </w:rPr>
        <w:t xml:space="preserve"> Process Operations Problem through Dual Decomposition</w:t>
      </w:r>
      <w:r w:rsidRPr="00DD02C5">
        <w:rPr>
          <w:rFonts w:ascii="Times New Roman" w:hAnsi="Times New Roman"/>
          <w:sz w:val="24"/>
        </w:rPr>
        <w:t xml:space="preserve">. </w:t>
      </w:r>
      <w:proofErr w:type="spellStart"/>
      <w:r w:rsidR="00F36E6F" w:rsidRPr="00DC2BCD">
        <w:rPr>
          <w:rFonts w:ascii="Times New Roman" w:hAnsi="Times New Roman"/>
          <w:sz w:val="24"/>
        </w:rPr>
        <w:t>AIChE</w:t>
      </w:r>
      <w:proofErr w:type="spellEnd"/>
      <w:r w:rsidR="00F36E6F" w:rsidRPr="00DC2BCD">
        <w:rPr>
          <w:rFonts w:ascii="Times New Roman" w:hAnsi="Times New Roman"/>
          <w:sz w:val="24"/>
        </w:rPr>
        <w:t xml:space="preserve"> Annual Meeting</w:t>
      </w:r>
      <w:r>
        <w:rPr>
          <w:rFonts w:ascii="Times New Roman" w:hAnsi="Times New Roman"/>
          <w:sz w:val="24"/>
        </w:rPr>
        <w:t xml:space="preserve">. Salt Lake City, November 2010, </w:t>
      </w:r>
      <w:r w:rsidRPr="00DD02C5">
        <w:rPr>
          <w:rFonts w:ascii="Times New Roman" w:hAnsi="Times New Roman"/>
          <w:sz w:val="24"/>
        </w:rPr>
        <w:t xml:space="preserve">Paper 78e. </w:t>
      </w:r>
    </w:p>
    <w:p w14:paraId="0020AAD3" w14:textId="77777777" w:rsidR="008D1827" w:rsidRPr="008D1827" w:rsidRDefault="00DD02C5">
      <w:pPr>
        <w:pStyle w:val="PlainText"/>
        <w:numPr>
          <w:ilvl w:val="0"/>
          <w:numId w:val="28"/>
        </w:numPr>
        <w:tabs>
          <w:tab w:val="left" w:pos="-360"/>
          <w:tab w:val="left" w:pos="540"/>
        </w:tabs>
        <w:ind w:left="540" w:right="36"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Yang, Q., M.A. Orman, F. </w:t>
      </w:r>
      <w:r w:rsidRPr="008D1827">
        <w:rPr>
          <w:rFonts w:ascii="Times New Roman" w:hAnsi="Times New Roman"/>
          <w:sz w:val="24"/>
        </w:rPr>
        <w:t>Berthiaume</w:t>
      </w:r>
      <w:r>
        <w:rPr>
          <w:rFonts w:ascii="Times New Roman" w:hAnsi="Times New Roman"/>
          <w:sz w:val="24"/>
        </w:rPr>
        <w:t xml:space="preserve">, M. </w:t>
      </w:r>
      <w:proofErr w:type="spellStart"/>
      <w:r>
        <w:rPr>
          <w:rFonts w:ascii="Times New Roman" w:hAnsi="Times New Roman"/>
          <w:sz w:val="24"/>
        </w:rPr>
        <w:t>Ierapetritou</w:t>
      </w:r>
      <w:proofErr w:type="spellEnd"/>
      <w:r>
        <w:rPr>
          <w:rFonts w:ascii="Times New Roman" w:hAnsi="Times New Roman"/>
          <w:sz w:val="24"/>
        </w:rPr>
        <w:t xml:space="preserve">, and I.P. </w:t>
      </w:r>
      <w:proofErr w:type="spellStart"/>
      <w:r>
        <w:rPr>
          <w:rFonts w:ascii="Times New Roman" w:hAnsi="Times New Roman"/>
          <w:sz w:val="24"/>
        </w:rPr>
        <w:t>Androulakis</w:t>
      </w:r>
      <w:proofErr w:type="spellEnd"/>
      <w:r>
        <w:rPr>
          <w:rFonts w:ascii="Times New Roman" w:hAnsi="Times New Roman"/>
          <w:sz w:val="24"/>
        </w:rPr>
        <w:t xml:space="preserve">. </w:t>
      </w:r>
      <w:r w:rsidR="008D1827" w:rsidRPr="008D1827">
        <w:rPr>
          <w:rFonts w:ascii="Times New Roman" w:hAnsi="Times New Roman"/>
          <w:sz w:val="24"/>
        </w:rPr>
        <w:t>Gene Expression Profiling of Short- and Long-Term Changes in Rat Liver Following Burn Injury and CLP Treatment</w:t>
      </w:r>
      <w:r>
        <w:rPr>
          <w:rFonts w:ascii="Times New Roman" w:hAnsi="Times New Roman"/>
          <w:sz w:val="24"/>
        </w:rPr>
        <w:t xml:space="preserve">. </w:t>
      </w:r>
      <w:proofErr w:type="spellStart"/>
      <w:r w:rsidR="00F36E6F" w:rsidRPr="00DC2BCD">
        <w:rPr>
          <w:rFonts w:ascii="Times New Roman" w:hAnsi="Times New Roman"/>
          <w:sz w:val="24"/>
        </w:rPr>
        <w:t>AIChE</w:t>
      </w:r>
      <w:proofErr w:type="spellEnd"/>
      <w:r w:rsidR="00F36E6F" w:rsidRPr="00DC2BCD">
        <w:rPr>
          <w:rFonts w:ascii="Times New Roman" w:hAnsi="Times New Roman"/>
          <w:sz w:val="24"/>
        </w:rPr>
        <w:t xml:space="preserve"> Annual Meeting</w:t>
      </w:r>
      <w:r>
        <w:rPr>
          <w:rFonts w:ascii="Times New Roman" w:hAnsi="Times New Roman"/>
          <w:sz w:val="24"/>
        </w:rPr>
        <w:t xml:space="preserve">. Salt Lake City, November 2010, Paper 281b. </w:t>
      </w:r>
    </w:p>
    <w:p w14:paraId="004603DF" w14:textId="77777777" w:rsidR="008D1827" w:rsidRPr="008D1827" w:rsidRDefault="008D1827">
      <w:pPr>
        <w:pStyle w:val="PlainText"/>
        <w:numPr>
          <w:ilvl w:val="0"/>
          <w:numId w:val="28"/>
        </w:numPr>
        <w:tabs>
          <w:tab w:val="left" w:pos="-360"/>
          <w:tab w:val="left" w:pos="540"/>
        </w:tabs>
        <w:ind w:left="540" w:right="36" w:hanging="540"/>
        <w:jc w:val="both"/>
        <w:rPr>
          <w:rFonts w:ascii="Times New Roman" w:hAnsi="Times New Roman"/>
          <w:sz w:val="24"/>
        </w:rPr>
      </w:pPr>
      <w:r w:rsidRPr="00B2307D">
        <w:rPr>
          <w:rFonts w:ascii="Times New Roman" w:hAnsi="Times New Roman"/>
          <w:sz w:val="24"/>
        </w:rPr>
        <w:t>Orman,</w:t>
      </w:r>
      <w:r>
        <w:rPr>
          <w:rFonts w:ascii="Times New Roman" w:hAnsi="Times New Roman"/>
          <w:sz w:val="24"/>
        </w:rPr>
        <w:t xml:space="preserve"> M.A., I.P. </w:t>
      </w:r>
      <w:proofErr w:type="spellStart"/>
      <w:r>
        <w:rPr>
          <w:rFonts w:ascii="Times New Roman" w:hAnsi="Times New Roman"/>
          <w:sz w:val="24"/>
        </w:rPr>
        <w:t>Androulakis</w:t>
      </w:r>
      <w:proofErr w:type="spellEnd"/>
      <w:r>
        <w:rPr>
          <w:rFonts w:ascii="Times New Roman" w:hAnsi="Times New Roman"/>
          <w:sz w:val="24"/>
        </w:rPr>
        <w:t>, M.</w:t>
      </w:r>
      <w:r w:rsidRPr="00B2307D">
        <w:rPr>
          <w:rFonts w:ascii="Times New Roman" w:hAnsi="Times New Roman"/>
          <w:sz w:val="24"/>
        </w:rPr>
        <w:t xml:space="preserve">G. </w:t>
      </w:r>
      <w:proofErr w:type="spellStart"/>
      <w:r w:rsidRPr="00B2307D">
        <w:rPr>
          <w:rFonts w:ascii="Times New Roman" w:hAnsi="Times New Roman"/>
          <w:sz w:val="24"/>
        </w:rPr>
        <w:t>Ierapetritou</w:t>
      </w:r>
      <w:proofErr w:type="spellEnd"/>
      <w:r>
        <w:rPr>
          <w:rFonts w:ascii="Times New Roman" w:hAnsi="Times New Roman"/>
          <w:sz w:val="24"/>
        </w:rPr>
        <w:t xml:space="preserve">, F. Berthiaume. </w:t>
      </w:r>
      <w:r w:rsidRPr="008D1827">
        <w:rPr>
          <w:rFonts w:ascii="Times New Roman" w:hAnsi="Times New Roman"/>
          <w:sz w:val="24"/>
        </w:rPr>
        <w:t>Short and Long-Term Changes in Circulatory Protein and Cytokine Profiles Following Burn and CLP Treatments</w:t>
      </w:r>
      <w:r>
        <w:rPr>
          <w:rFonts w:ascii="Times New Roman" w:hAnsi="Times New Roman"/>
          <w:sz w:val="24"/>
        </w:rPr>
        <w:t xml:space="preserve">. </w:t>
      </w:r>
      <w:proofErr w:type="spellStart"/>
      <w:r w:rsidR="00F36E6F" w:rsidRPr="00DC2BCD">
        <w:rPr>
          <w:rFonts w:ascii="Times New Roman" w:hAnsi="Times New Roman"/>
          <w:sz w:val="24"/>
        </w:rPr>
        <w:t>AIChE</w:t>
      </w:r>
      <w:proofErr w:type="spellEnd"/>
      <w:r w:rsidR="00F36E6F" w:rsidRPr="00DC2BCD">
        <w:rPr>
          <w:rFonts w:ascii="Times New Roman" w:hAnsi="Times New Roman"/>
          <w:sz w:val="24"/>
        </w:rPr>
        <w:t xml:space="preserve"> Annual Meeting</w:t>
      </w:r>
      <w:r w:rsidR="00DD02C5">
        <w:rPr>
          <w:rFonts w:ascii="Times New Roman" w:hAnsi="Times New Roman"/>
          <w:sz w:val="24"/>
        </w:rPr>
        <w:t xml:space="preserve">. Salt Lake City, November 2010, </w:t>
      </w:r>
      <w:r>
        <w:rPr>
          <w:rFonts w:ascii="Times New Roman" w:hAnsi="Times New Roman"/>
          <w:sz w:val="24"/>
        </w:rPr>
        <w:t xml:space="preserve">Paper 667e. </w:t>
      </w:r>
    </w:p>
    <w:p w14:paraId="190F43BA" w14:textId="77777777" w:rsidR="00723BDA" w:rsidRPr="00B2307D" w:rsidRDefault="00723BDA">
      <w:pPr>
        <w:pStyle w:val="PlainText"/>
        <w:numPr>
          <w:ilvl w:val="0"/>
          <w:numId w:val="28"/>
        </w:numPr>
        <w:tabs>
          <w:tab w:val="left" w:pos="-360"/>
          <w:tab w:val="left" w:pos="540"/>
        </w:tabs>
        <w:ind w:left="540" w:right="36" w:hanging="540"/>
        <w:jc w:val="both"/>
        <w:rPr>
          <w:rFonts w:ascii="Times New Roman" w:hAnsi="Times New Roman"/>
          <w:sz w:val="24"/>
        </w:rPr>
      </w:pPr>
      <w:r w:rsidRPr="00B2307D">
        <w:rPr>
          <w:rFonts w:ascii="Times New Roman" w:hAnsi="Times New Roman"/>
          <w:sz w:val="24"/>
        </w:rPr>
        <w:t>Orman,</w:t>
      </w:r>
      <w:r>
        <w:rPr>
          <w:rFonts w:ascii="Times New Roman" w:hAnsi="Times New Roman"/>
          <w:sz w:val="24"/>
        </w:rPr>
        <w:t xml:space="preserve"> M.A., F. Berthiaume, I.P. </w:t>
      </w:r>
      <w:proofErr w:type="spellStart"/>
      <w:r>
        <w:rPr>
          <w:rFonts w:ascii="Times New Roman" w:hAnsi="Times New Roman"/>
          <w:sz w:val="24"/>
        </w:rPr>
        <w:t>Androulakis</w:t>
      </w:r>
      <w:proofErr w:type="spellEnd"/>
      <w:r>
        <w:rPr>
          <w:rFonts w:ascii="Times New Roman" w:hAnsi="Times New Roman"/>
          <w:sz w:val="24"/>
        </w:rPr>
        <w:t>, and M.</w:t>
      </w:r>
      <w:r w:rsidRPr="00B2307D">
        <w:rPr>
          <w:rFonts w:ascii="Times New Roman" w:hAnsi="Times New Roman"/>
          <w:sz w:val="24"/>
        </w:rPr>
        <w:t xml:space="preserve">G. </w:t>
      </w:r>
      <w:proofErr w:type="spellStart"/>
      <w:r w:rsidRPr="00B2307D">
        <w:rPr>
          <w:rFonts w:ascii="Times New Roman" w:hAnsi="Times New Roman"/>
          <w:sz w:val="24"/>
        </w:rPr>
        <w:t>Ierapetritou</w:t>
      </w:r>
      <w:proofErr w:type="spellEnd"/>
      <w:r>
        <w:rPr>
          <w:rFonts w:ascii="Times New Roman" w:hAnsi="Times New Roman"/>
          <w:sz w:val="24"/>
        </w:rPr>
        <w:t xml:space="preserve">. </w:t>
      </w:r>
      <w:r w:rsidRPr="00B2307D">
        <w:rPr>
          <w:rFonts w:ascii="Times New Roman" w:hAnsi="Times New Roman"/>
          <w:sz w:val="24"/>
        </w:rPr>
        <w:t xml:space="preserve">Optimization Based Pathway Analysis to Elucidate the Effects of Burn Injury </w:t>
      </w:r>
      <w:proofErr w:type="gramStart"/>
      <w:r w:rsidRPr="00B2307D">
        <w:rPr>
          <w:rFonts w:ascii="Times New Roman" w:hAnsi="Times New Roman"/>
          <w:sz w:val="24"/>
        </w:rPr>
        <w:t>On</w:t>
      </w:r>
      <w:proofErr w:type="gramEnd"/>
      <w:r w:rsidRPr="00B2307D">
        <w:rPr>
          <w:rFonts w:ascii="Times New Roman" w:hAnsi="Times New Roman"/>
          <w:sz w:val="24"/>
        </w:rPr>
        <w:t xml:space="preserve"> the Hepatic Metabolism</w:t>
      </w:r>
      <w:r>
        <w:rPr>
          <w:rFonts w:ascii="Times New Roman" w:hAnsi="Times New Roman"/>
          <w:sz w:val="24"/>
        </w:rPr>
        <w:t xml:space="preserve">. </w:t>
      </w:r>
      <w:proofErr w:type="spellStart"/>
      <w:r w:rsidRPr="00DC2BCD">
        <w:rPr>
          <w:rFonts w:ascii="Times New Roman" w:hAnsi="Times New Roman"/>
          <w:sz w:val="24"/>
        </w:rPr>
        <w:t>AIChE</w:t>
      </w:r>
      <w:proofErr w:type="spellEnd"/>
      <w:r w:rsidRPr="00DC2BCD">
        <w:rPr>
          <w:rFonts w:ascii="Times New Roman" w:hAnsi="Times New Roman"/>
          <w:sz w:val="24"/>
        </w:rPr>
        <w:t xml:space="preserve"> Annual Meeting, Nashville, TN, November 2009, Paper</w:t>
      </w:r>
      <w:r>
        <w:rPr>
          <w:rFonts w:ascii="Times New Roman" w:hAnsi="Times New Roman"/>
          <w:sz w:val="24"/>
        </w:rPr>
        <w:t xml:space="preserve"> 283d.</w:t>
      </w:r>
    </w:p>
    <w:p w14:paraId="79A603E1" w14:textId="77777777" w:rsidR="00723BDA" w:rsidRPr="00B2307D" w:rsidRDefault="00723BDA">
      <w:pPr>
        <w:pStyle w:val="PlainText"/>
        <w:numPr>
          <w:ilvl w:val="0"/>
          <w:numId w:val="28"/>
        </w:numPr>
        <w:tabs>
          <w:tab w:val="left" w:pos="-360"/>
          <w:tab w:val="left" w:pos="540"/>
        </w:tabs>
        <w:ind w:left="540" w:right="36" w:hanging="540"/>
        <w:jc w:val="both"/>
        <w:rPr>
          <w:rFonts w:ascii="Times New Roman" w:hAnsi="Times New Roman"/>
          <w:sz w:val="24"/>
        </w:rPr>
      </w:pPr>
      <w:r w:rsidRPr="00B2307D">
        <w:rPr>
          <w:rFonts w:ascii="Times New Roman" w:hAnsi="Times New Roman"/>
          <w:sz w:val="24"/>
        </w:rPr>
        <w:t>Ye,</w:t>
      </w:r>
      <w:r>
        <w:rPr>
          <w:rFonts w:ascii="Times New Roman" w:hAnsi="Times New Roman"/>
          <w:sz w:val="24"/>
        </w:rPr>
        <w:t xml:space="preserve"> M., R. McCann, G. Fong, A. </w:t>
      </w:r>
      <w:proofErr w:type="spellStart"/>
      <w:r>
        <w:rPr>
          <w:rFonts w:ascii="Times New Roman" w:hAnsi="Times New Roman"/>
          <w:sz w:val="24"/>
        </w:rPr>
        <w:t>Giridhar</w:t>
      </w:r>
      <w:proofErr w:type="spellEnd"/>
      <w:r>
        <w:rPr>
          <w:rFonts w:ascii="Times New Roman" w:hAnsi="Times New Roman"/>
          <w:sz w:val="24"/>
        </w:rPr>
        <w:t xml:space="preserve">, I. Hamdan, A.U. </w:t>
      </w:r>
      <w:proofErr w:type="spellStart"/>
      <w:r>
        <w:rPr>
          <w:rFonts w:ascii="Times New Roman" w:hAnsi="Times New Roman"/>
          <w:sz w:val="24"/>
        </w:rPr>
        <w:t>Vanarase</w:t>
      </w:r>
      <w:proofErr w:type="spellEnd"/>
      <w:r>
        <w:rPr>
          <w:rFonts w:ascii="Times New Roman" w:hAnsi="Times New Roman"/>
          <w:sz w:val="24"/>
        </w:rPr>
        <w:t xml:space="preserve">, W.E. </w:t>
      </w:r>
      <w:proofErr w:type="spellStart"/>
      <w:r>
        <w:rPr>
          <w:rFonts w:ascii="Times New Roman" w:hAnsi="Times New Roman"/>
          <w:sz w:val="24"/>
        </w:rPr>
        <w:t>Engisch</w:t>
      </w:r>
      <w:proofErr w:type="spellEnd"/>
      <w:r>
        <w:rPr>
          <w:rFonts w:ascii="Times New Roman" w:hAnsi="Times New Roman"/>
          <w:sz w:val="24"/>
        </w:rPr>
        <w:t xml:space="preserve"> Jr., M.G. </w:t>
      </w:r>
      <w:proofErr w:type="spellStart"/>
      <w:r>
        <w:rPr>
          <w:rFonts w:ascii="Times New Roman" w:hAnsi="Times New Roman"/>
          <w:sz w:val="24"/>
        </w:rPr>
        <w:t>Ierapetritou</w:t>
      </w:r>
      <w:proofErr w:type="spellEnd"/>
      <w:r>
        <w:rPr>
          <w:rFonts w:ascii="Times New Roman" w:hAnsi="Times New Roman"/>
          <w:sz w:val="24"/>
        </w:rPr>
        <w:t>, F.</w:t>
      </w:r>
      <w:r w:rsidRPr="00B2307D">
        <w:rPr>
          <w:rFonts w:ascii="Times New Roman" w:hAnsi="Times New Roman"/>
          <w:sz w:val="24"/>
        </w:rPr>
        <w:t>J</w:t>
      </w:r>
      <w:r>
        <w:rPr>
          <w:rFonts w:ascii="Times New Roman" w:hAnsi="Times New Roman"/>
          <w:sz w:val="24"/>
        </w:rPr>
        <w:t xml:space="preserve">. </w:t>
      </w:r>
      <w:proofErr w:type="spellStart"/>
      <w:r>
        <w:rPr>
          <w:rFonts w:ascii="Times New Roman" w:hAnsi="Times New Roman"/>
          <w:sz w:val="24"/>
        </w:rPr>
        <w:t>Muzzio</w:t>
      </w:r>
      <w:proofErr w:type="spellEnd"/>
      <w:r>
        <w:rPr>
          <w:rFonts w:ascii="Times New Roman" w:hAnsi="Times New Roman"/>
          <w:sz w:val="24"/>
        </w:rPr>
        <w:t xml:space="preserve">, G. </w:t>
      </w:r>
      <w:proofErr w:type="spellStart"/>
      <w:r>
        <w:rPr>
          <w:rFonts w:ascii="Times New Roman" w:hAnsi="Times New Roman"/>
          <w:sz w:val="24"/>
        </w:rPr>
        <w:t>Reklaitis</w:t>
      </w:r>
      <w:proofErr w:type="spellEnd"/>
      <w:r>
        <w:rPr>
          <w:rFonts w:ascii="Times New Roman" w:hAnsi="Times New Roman"/>
          <w:sz w:val="24"/>
        </w:rPr>
        <w:t xml:space="preserve"> and J. </w:t>
      </w:r>
      <w:r w:rsidRPr="00B2307D">
        <w:rPr>
          <w:rFonts w:ascii="Times New Roman" w:hAnsi="Times New Roman"/>
          <w:sz w:val="24"/>
        </w:rPr>
        <w:t>Litster</w:t>
      </w:r>
      <w:r>
        <w:rPr>
          <w:rFonts w:ascii="Times New Roman" w:hAnsi="Times New Roman"/>
          <w:sz w:val="24"/>
        </w:rPr>
        <w:t xml:space="preserve">. </w:t>
      </w:r>
      <w:r w:rsidRPr="00B2307D">
        <w:rPr>
          <w:rFonts w:ascii="Times New Roman" w:hAnsi="Times New Roman"/>
          <w:sz w:val="24"/>
        </w:rPr>
        <w:t>The Development of Continuous Table Manufacturing Process Using Roller Compaction</w:t>
      </w:r>
      <w:r>
        <w:rPr>
          <w:rFonts w:ascii="Times New Roman" w:hAnsi="Times New Roman"/>
          <w:sz w:val="24"/>
        </w:rPr>
        <w:t xml:space="preserve">. </w:t>
      </w:r>
      <w:proofErr w:type="spellStart"/>
      <w:r w:rsidRPr="00DC2BCD">
        <w:rPr>
          <w:rFonts w:ascii="Times New Roman" w:hAnsi="Times New Roman"/>
          <w:sz w:val="24"/>
        </w:rPr>
        <w:t>AIChE</w:t>
      </w:r>
      <w:proofErr w:type="spellEnd"/>
      <w:r w:rsidRPr="00DC2BCD">
        <w:rPr>
          <w:rFonts w:ascii="Times New Roman" w:hAnsi="Times New Roman"/>
          <w:sz w:val="24"/>
        </w:rPr>
        <w:t xml:space="preserve"> Annual Meeting, Nashville, TN, November 2009, Paper</w:t>
      </w:r>
      <w:r>
        <w:rPr>
          <w:rFonts w:ascii="Times New Roman" w:hAnsi="Times New Roman"/>
          <w:sz w:val="24"/>
        </w:rPr>
        <w:t xml:space="preserve"> 201e.</w:t>
      </w:r>
    </w:p>
    <w:p w14:paraId="70EFDAAF" w14:textId="77777777" w:rsidR="00723BDA" w:rsidRPr="00B2307D" w:rsidRDefault="00723BDA">
      <w:pPr>
        <w:pStyle w:val="PlainText"/>
        <w:numPr>
          <w:ilvl w:val="0"/>
          <w:numId w:val="28"/>
        </w:numPr>
        <w:tabs>
          <w:tab w:val="left" w:pos="-360"/>
          <w:tab w:val="left" w:pos="540"/>
        </w:tabs>
        <w:ind w:left="540" w:right="36" w:hanging="540"/>
        <w:jc w:val="both"/>
        <w:rPr>
          <w:rFonts w:ascii="Times New Roman" w:hAnsi="Times New Roman"/>
          <w:sz w:val="24"/>
        </w:rPr>
      </w:pPr>
      <w:r w:rsidRPr="00B2307D">
        <w:rPr>
          <w:rFonts w:ascii="Times New Roman" w:hAnsi="Times New Roman"/>
          <w:sz w:val="24"/>
        </w:rPr>
        <w:t>Shah</w:t>
      </w:r>
      <w:r>
        <w:rPr>
          <w:rFonts w:ascii="Times New Roman" w:hAnsi="Times New Roman"/>
          <w:sz w:val="24"/>
        </w:rPr>
        <w:t>, N., and M.G.</w:t>
      </w:r>
      <w:r w:rsidRPr="00B2307D">
        <w:rPr>
          <w:rFonts w:ascii="Times New Roman" w:hAnsi="Times New Roman"/>
          <w:sz w:val="24"/>
        </w:rPr>
        <w:t xml:space="preserve"> </w:t>
      </w:r>
      <w:proofErr w:type="spellStart"/>
      <w:r w:rsidRPr="00B2307D">
        <w:rPr>
          <w:rFonts w:ascii="Times New Roman" w:hAnsi="Times New Roman"/>
          <w:sz w:val="24"/>
        </w:rPr>
        <w:t>Ierapetritou</w:t>
      </w:r>
      <w:proofErr w:type="spellEnd"/>
      <w:r>
        <w:rPr>
          <w:rFonts w:ascii="Times New Roman" w:hAnsi="Times New Roman"/>
          <w:sz w:val="24"/>
        </w:rPr>
        <w:t>.</w:t>
      </w:r>
      <w:r w:rsidRPr="00B2307D">
        <w:rPr>
          <w:rFonts w:ascii="Times New Roman" w:hAnsi="Times New Roman"/>
          <w:sz w:val="24"/>
        </w:rPr>
        <w:t xml:space="preserve"> Scheduling of Oil-Refinery Operations with Logistic Details</w:t>
      </w:r>
      <w:r>
        <w:rPr>
          <w:rFonts w:ascii="Times New Roman" w:hAnsi="Times New Roman"/>
          <w:sz w:val="24"/>
        </w:rPr>
        <w:t xml:space="preserve">. </w:t>
      </w:r>
      <w:proofErr w:type="spellStart"/>
      <w:r w:rsidRPr="00DC2BCD">
        <w:rPr>
          <w:rFonts w:ascii="Times New Roman" w:hAnsi="Times New Roman"/>
          <w:sz w:val="24"/>
        </w:rPr>
        <w:t>AIChE</w:t>
      </w:r>
      <w:proofErr w:type="spellEnd"/>
      <w:r w:rsidRPr="00DC2BCD">
        <w:rPr>
          <w:rFonts w:ascii="Times New Roman" w:hAnsi="Times New Roman"/>
          <w:sz w:val="24"/>
        </w:rPr>
        <w:t xml:space="preserve"> Annual Meeting, Nashville, TN, November 2009, Paper</w:t>
      </w:r>
      <w:r>
        <w:rPr>
          <w:rFonts w:ascii="Times New Roman" w:hAnsi="Times New Roman"/>
          <w:sz w:val="24"/>
        </w:rPr>
        <w:t xml:space="preserve"> 385d.</w:t>
      </w:r>
    </w:p>
    <w:p w14:paraId="3CA5590C" w14:textId="77777777" w:rsidR="00723BDA" w:rsidRPr="00DC2BCD" w:rsidRDefault="00723BDA">
      <w:pPr>
        <w:pStyle w:val="PlainText"/>
        <w:numPr>
          <w:ilvl w:val="0"/>
          <w:numId w:val="28"/>
        </w:numPr>
        <w:tabs>
          <w:tab w:val="left" w:pos="-360"/>
          <w:tab w:val="left" w:pos="540"/>
        </w:tabs>
        <w:ind w:left="540" w:right="36"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Yang, H.</w:t>
      </w:r>
      <w:r w:rsidRPr="00DC2BCD">
        <w:rPr>
          <w:rFonts w:ascii="Times New Roman" w:hAnsi="Times New Roman"/>
          <w:sz w:val="24"/>
        </w:rPr>
        <w:t xml:space="preserve">, C.M. Roth, </w:t>
      </w:r>
      <w:r>
        <w:rPr>
          <w:rFonts w:ascii="Times New Roman" w:hAnsi="Times New Roman"/>
          <w:sz w:val="24"/>
        </w:rPr>
        <w:t xml:space="preserve">and </w:t>
      </w:r>
      <w:r w:rsidRPr="00DC2BCD">
        <w:rPr>
          <w:rFonts w:ascii="Times New Roman" w:hAnsi="Times New Roman"/>
          <w:sz w:val="24"/>
        </w:rPr>
        <w:t xml:space="preserve">M.G. </w:t>
      </w:r>
      <w:proofErr w:type="spellStart"/>
      <w:r w:rsidRPr="00DC2BCD">
        <w:rPr>
          <w:rFonts w:ascii="Times New Roman" w:hAnsi="Times New Roman"/>
          <w:sz w:val="24"/>
        </w:rPr>
        <w:t>Ierapetritou</w:t>
      </w:r>
      <w:proofErr w:type="spellEnd"/>
      <w:r w:rsidRPr="00DC2BCD">
        <w:rPr>
          <w:rFonts w:ascii="Times New Roman" w:hAnsi="Times New Roman"/>
          <w:sz w:val="24"/>
        </w:rPr>
        <w:t>, Analysis of Amino</w:t>
      </w:r>
      <w:r>
        <w:rPr>
          <w:rFonts w:ascii="Times New Roman" w:hAnsi="Times New Roman"/>
          <w:sz w:val="24"/>
        </w:rPr>
        <w:t xml:space="preserve"> </w:t>
      </w:r>
      <w:r w:rsidRPr="00DC2BCD">
        <w:rPr>
          <w:rFonts w:ascii="Times New Roman" w:hAnsi="Times New Roman"/>
          <w:sz w:val="24"/>
        </w:rPr>
        <w:t>Acids Supplementation in Hepatocyte Culture using Optimization</w:t>
      </w:r>
      <w:r>
        <w:rPr>
          <w:rFonts w:ascii="Times New Roman" w:hAnsi="Times New Roman"/>
          <w:sz w:val="24"/>
        </w:rPr>
        <w:t xml:space="preserve"> </w:t>
      </w:r>
      <w:r w:rsidRPr="00DC2BCD">
        <w:rPr>
          <w:rFonts w:ascii="Times New Roman" w:hAnsi="Times New Roman"/>
          <w:sz w:val="24"/>
        </w:rPr>
        <w:t xml:space="preserve">Modeling, </w:t>
      </w:r>
      <w:proofErr w:type="spellStart"/>
      <w:r w:rsidRPr="00DC2BCD">
        <w:rPr>
          <w:rFonts w:ascii="Times New Roman" w:hAnsi="Times New Roman"/>
          <w:sz w:val="24"/>
        </w:rPr>
        <w:t>AIChE</w:t>
      </w:r>
      <w:proofErr w:type="spellEnd"/>
      <w:r w:rsidRPr="00DC2BCD">
        <w:rPr>
          <w:rFonts w:ascii="Times New Roman" w:hAnsi="Times New Roman"/>
          <w:sz w:val="24"/>
        </w:rPr>
        <w:t xml:space="preserve"> Annual Meeting, Nashville, TN, November 2009, Paper</w:t>
      </w:r>
      <w:r>
        <w:rPr>
          <w:rFonts w:ascii="Times New Roman" w:hAnsi="Times New Roman"/>
          <w:sz w:val="24"/>
        </w:rPr>
        <w:t xml:space="preserve"> </w:t>
      </w:r>
      <w:r w:rsidRPr="00DC2BCD">
        <w:rPr>
          <w:rFonts w:ascii="Times New Roman" w:hAnsi="Times New Roman"/>
          <w:sz w:val="24"/>
        </w:rPr>
        <w:t>235e</w:t>
      </w:r>
      <w:r>
        <w:rPr>
          <w:rFonts w:ascii="Times New Roman" w:hAnsi="Times New Roman"/>
          <w:sz w:val="24"/>
        </w:rPr>
        <w:t>.</w:t>
      </w:r>
    </w:p>
    <w:p w14:paraId="2E55E35F" w14:textId="77777777" w:rsidR="00723BDA" w:rsidRPr="0057244D" w:rsidRDefault="00723BDA">
      <w:pPr>
        <w:pStyle w:val="PlainText"/>
        <w:numPr>
          <w:ilvl w:val="0"/>
          <w:numId w:val="28"/>
        </w:numPr>
        <w:tabs>
          <w:tab w:val="left" w:pos="-360"/>
          <w:tab w:val="left" w:pos="540"/>
        </w:tabs>
        <w:ind w:left="540" w:right="36" w:hanging="540"/>
        <w:jc w:val="both"/>
        <w:rPr>
          <w:rFonts w:ascii="Times New Roman" w:hAnsi="Times New Roman"/>
          <w:sz w:val="24"/>
        </w:rPr>
      </w:pPr>
      <w:r w:rsidRPr="00723BDA">
        <w:rPr>
          <w:rFonts w:ascii="Times New Roman" w:hAnsi="Times New Roman"/>
          <w:sz w:val="24"/>
          <w:lang w:val="it-IT"/>
        </w:rPr>
        <w:t xml:space="preserve">Li, Z. and M.G. </w:t>
      </w:r>
      <w:proofErr w:type="spellStart"/>
      <w:r w:rsidRPr="00723BDA">
        <w:rPr>
          <w:rFonts w:ascii="Times New Roman" w:hAnsi="Times New Roman"/>
          <w:sz w:val="24"/>
          <w:lang w:val="it-IT"/>
        </w:rPr>
        <w:t>Ierapetritou</w:t>
      </w:r>
      <w:proofErr w:type="spellEnd"/>
      <w:r w:rsidRPr="00723BDA">
        <w:rPr>
          <w:rFonts w:ascii="Times New Roman" w:hAnsi="Times New Roman"/>
          <w:sz w:val="24"/>
          <w:lang w:val="it-IT"/>
        </w:rPr>
        <w:t xml:space="preserve">. </w:t>
      </w:r>
      <w:r w:rsidRPr="0057244D">
        <w:rPr>
          <w:rFonts w:ascii="Times New Roman" w:hAnsi="Times New Roman"/>
          <w:sz w:val="24"/>
        </w:rPr>
        <w:t xml:space="preserve">Production planning and scheduling integration through augmented </w:t>
      </w:r>
      <w:proofErr w:type="spellStart"/>
      <w:r w:rsidRPr="0057244D">
        <w:rPr>
          <w:rFonts w:ascii="Times New Roman" w:hAnsi="Times New Roman"/>
          <w:sz w:val="24"/>
        </w:rPr>
        <w:t>Lagrangian</w:t>
      </w:r>
      <w:proofErr w:type="spellEnd"/>
      <w:r w:rsidRPr="0057244D">
        <w:rPr>
          <w:rFonts w:ascii="Times New Roman" w:hAnsi="Times New Roman"/>
          <w:sz w:val="24"/>
        </w:rPr>
        <w:t xml:space="preserve"> optimization. </w:t>
      </w:r>
      <w:proofErr w:type="spellStart"/>
      <w:r w:rsidRPr="0057244D">
        <w:rPr>
          <w:rFonts w:ascii="Times New Roman" w:hAnsi="Times New Roman"/>
          <w:sz w:val="24"/>
        </w:rPr>
        <w:t>AIChE</w:t>
      </w:r>
      <w:proofErr w:type="spellEnd"/>
      <w:r w:rsidRPr="0057244D">
        <w:rPr>
          <w:rFonts w:ascii="Times New Roman" w:hAnsi="Times New Roman"/>
          <w:sz w:val="24"/>
        </w:rPr>
        <w:t xml:space="preserve"> Annual Meeting, Nashville, Nov. 2009, paper 423c.</w:t>
      </w:r>
    </w:p>
    <w:p w14:paraId="30008E53" w14:textId="39709D04" w:rsidR="00723BDA" w:rsidRDefault="00F62A85">
      <w:pPr>
        <w:pStyle w:val="PlainText"/>
        <w:numPr>
          <w:ilvl w:val="0"/>
          <w:numId w:val="28"/>
        </w:numPr>
        <w:tabs>
          <w:tab w:val="left" w:pos="-360"/>
          <w:tab w:val="left" w:pos="540"/>
        </w:tabs>
        <w:ind w:left="540" w:right="36"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it-IT"/>
        </w:rPr>
        <w:t xml:space="preserve">Li, </w:t>
      </w:r>
      <w:r w:rsidR="00723BDA" w:rsidRPr="0057244D">
        <w:rPr>
          <w:rFonts w:ascii="Times New Roman" w:hAnsi="Times New Roman"/>
          <w:sz w:val="24"/>
          <w:lang w:val="it-IT"/>
        </w:rPr>
        <w:t xml:space="preserve">Z. and M.G. </w:t>
      </w:r>
      <w:proofErr w:type="spellStart"/>
      <w:r w:rsidR="00723BDA" w:rsidRPr="0057244D">
        <w:rPr>
          <w:rFonts w:ascii="Times New Roman" w:hAnsi="Times New Roman"/>
          <w:sz w:val="24"/>
          <w:lang w:val="it-IT"/>
        </w:rPr>
        <w:t>Ierapetritou</w:t>
      </w:r>
      <w:proofErr w:type="spellEnd"/>
      <w:r w:rsidR="00723BDA" w:rsidRPr="0057244D">
        <w:rPr>
          <w:rFonts w:ascii="Times New Roman" w:hAnsi="Times New Roman"/>
          <w:sz w:val="24"/>
          <w:lang w:val="it-IT"/>
        </w:rPr>
        <w:t xml:space="preserve">. </w:t>
      </w:r>
      <w:r w:rsidR="00723BDA" w:rsidRPr="0057244D">
        <w:rPr>
          <w:rFonts w:ascii="Times New Roman" w:hAnsi="Times New Roman"/>
          <w:sz w:val="24"/>
        </w:rPr>
        <w:t>A new method for general parametric linear complementarity problem. INFORMS Annual Meeting, San Diego, Oct. 2009.</w:t>
      </w:r>
    </w:p>
    <w:p w14:paraId="2060E5B0" w14:textId="77777777" w:rsidR="00723BDA" w:rsidRDefault="00723BDA">
      <w:pPr>
        <w:pStyle w:val="PlainText"/>
        <w:numPr>
          <w:ilvl w:val="0"/>
          <w:numId w:val="28"/>
        </w:numPr>
        <w:tabs>
          <w:tab w:val="left" w:pos="-360"/>
          <w:tab w:val="left" w:pos="540"/>
        </w:tabs>
        <w:ind w:left="540" w:right="36" w:hanging="540"/>
        <w:jc w:val="both"/>
        <w:rPr>
          <w:rFonts w:ascii="Times New Roman" w:hAnsi="Times New Roman"/>
          <w:sz w:val="24"/>
        </w:rPr>
      </w:pPr>
      <w:proofErr w:type="spellStart"/>
      <w:r w:rsidRPr="00AF3696">
        <w:rPr>
          <w:rFonts w:ascii="Times New Roman" w:hAnsi="Times New Roman"/>
          <w:sz w:val="24"/>
        </w:rPr>
        <w:t>Boukouvala</w:t>
      </w:r>
      <w:proofErr w:type="spellEnd"/>
      <w:r w:rsidRPr="00AF3696">
        <w:rPr>
          <w:rFonts w:ascii="Times New Roman" w:hAnsi="Times New Roman"/>
          <w:sz w:val="24"/>
        </w:rPr>
        <w:t xml:space="preserve">, F., M.G. </w:t>
      </w:r>
      <w:proofErr w:type="spellStart"/>
      <w:r w:rsidRPr="00AF3696">
        <w:rPr>
          <w:rFonts w:ascii="Times New Roman" w:hAnsi="Times New Roman"/>
          <w:sz w:val="24"/>
        </w:rPr>
        <w:t>Ierapetritou</w:t>
      </w:r>
      <w:proofErr w:type="spellEnd"/>
      <w:r w:rsidRPr="00AF3696">
        <w:rPr>
          <w:rFonts w:ascii="Times New Roman" w:hAnsi="Times New Roman"/>
          <w:sz w:val="24"/>
        </w:rPr>
        <w:t xml:space="preserve"> and F. J. </w:t>
      </w:r>
      <w:proofErr w:type="spellStart"/>
      <w:r w:rsidRPr="00AF3696">
        <w:rPr>
          <w:rFonts w:ascii="Times New Roman" w:hAnsi="Times New Roman"/>
          <w:sz w:val="24"/>
        </w:rPr>
        <w:t>Muzzio</w:t>
      </w:r>
      <w:proofErr w:type="spellEnd"/>
      <w:r w:rsidRPr="00AF3696">
        <w:rPr>
          <w:rFonts w:ascii="Times New Roman" w:hAnsi="Times New Roman"/>
          <w:sz w:val="24"/>
        </w:rPr>
        <w:t xml:space="preserve">. Predictive Modeling of Pharmaceutical Processes with Missing and Noisy Data. </w:t>
      </w:r>
      <w:proofErr w:type="spellStart"/>
      <w:r w:rsidRPr="00AF3696">
        <w:rPr>
          <w:rFonts w:ascii="Times New Roman" w:hAnsi="Times New Roman"/>
          <w:sz w:val="24"/>
        </w:rPr>
        <w:t>AIChE</w:t>
      </w:r>
      <w:proofErr w:type="spellEnd"/>
      <w:r w:rsidRPr="00AF3696">
        <w:rPr>
          <w:rFonts w:ascii="Times New Roman" w:hAnsi="Times New Roman"/>
          <w:sz w:val="24"/>
        </w:rPr>
        <w:t xml:space="preserve"> Annual Meeting, Nashville, Nov 2009, paper 593e.</w:t>
      </w:r>
    </w:p>
    <w:p w14:paraId="40585B1E" w14:textId="77777777" w:rsidR="00723BDA" w:rsidRDefault="00723BDA">
      <w:pPr>
        <w:pStyle w:val="PlainText"/>
        <w:numPr>
          <w:ilvl w:val="0"/>
          <w:numId w:val="28"/>
        </w:numPr>
        <w:tabs>
          <w:tab w:val="left" w:pos="-360"/>
          <w:tab w:val="left" w:pos="540"/>
        </w:tabs>
        <w:ind w:left="540" w:right="36" w:hanging="540"/>
        <w:jc w:val="both"/>
        <w:rPr>
          <w:rFonts w:ascii="Times New Roman" w:hAnsi="Times New Roman"/>
          <w:sz w:val="24"/>
        </w:rPr>
      </w:pPr>
      <w:r w:rsidRPr="00622A38">
        <w:rPr>
          <w:rFonts w:ascii="Times New Roman" w:hAnsi="Times New Roman"/>
          <w:sz w:val="24"/>
        </w:rPr>
        <w:t xml:space="preserve">Gao, Y., A.U. </w:t>
      </w:r>
      <w:proofErr w:type="spellStart"/>
      <w:r w:rsidRPr="00622A38">
        <w:rPr>
          <w:rFonts w:ascii="Times New Roman" w:hAnsi="Times New Roman"/>
          <w:sz w:val="24"/>
        </w:rPr>
        <w:t>Vanarase</w:t>
      </w:r>
      <w:proofErr w:type="spellEnd"/>
      <w:r w:rsidRPr="00622A38">
        <w:rPr>
          <w:rFonts w:ascii="Times New Roman" w:hAnsi="Times New Roman"/>
          <w:sz w:val="24"/>
        </w:rPr>
        <w:t xml:space="preserve">, F.J. </w:t>
      </w:r>
      <w:proofErr w:type="spellStart"/>
      <w:r w:rsidRPr="00622A38">
        <w:rPr>
          <w:rFonts w:ascii="Times New Roman" w:hAnsi="Times New Roman"/>
          <w:sz w:val="24"/>
        </w:rPr>
        <w:t>Muzzio</w:t>
      </w:r>
      <w:proofErr w:type="spellEnd"/>
      <w:r w:rsidRPr="00622A38">
        <w:rPr>
          <w:rFonts w:ascii="Times New Roman" w:hAnsi="Times New Roman"/>
          <w:sz w:val="24"/>
        </w:rPr>
        <w:t xml:space="preserve"> and M.G. </w:t>
      </w:r>
      <w:proofErr w:type="spellStart"/>
      <w:r w:rsidRPr="00622A38">
        <w:rPr>
          <w:rFonts w:ascii="Times New Roman" w:hAnsi="Times New Roman"/>
          <w:sz w:val="24"/>
        </w:rPr>
        <w:t>Ierapetritou</w:t>
      </w:r>
      <w:proofErr w:type="spellEnd"/>
      <w:r w:rsidRPr="00622A38">
        <w:rPr>
          <w:rFonts w:ascii="Times New Roman" w:hAnsi="Times New Roman"/>
          <w:sz w:val="24"/>
        </w:rPr>
        <w:t xml:space="preserve">. Characterizing Continuous Powder Mixing Using Residence Time Distribution. </w:t>
      </w:r>
      <w:proofErr w:type="spellStart"/>
      <w:r w:rsidRPr="00622A38">
        <w:rPr>
          <w:rFonts w:ascii="Times New Roman" w:hAnsi="Times New Roman"/>
          <w:sz w:val="24"/>
        </w:rPr>
        <w:t>AIChE</w:t>
      </w:r>
      <w:proofErr w:type="spellEnd"/>
      <w:r w:rsidRPr="00622A38">
        <w:rPr>
          <w:rFonts w:ascii="Times New Roman" w:hAnsi="Times New Roman"/>
          <w:sz w:val="24"/>
        </w:rPr>
        <w:t xml:space="preserve"> Annual Meeting, Nashville TN, Nov 2009, paper 201c.</w:t>
      </w:r>
    </w:p>
    <w:p w14:paraId="18AC60FF" w14:textId="77777777" w:rsidR="00723BDA" w:rsidRPr="00723BDA" w:rsidRDefault="00723BDA">
      <w:pPr>
        <w:pStyle w:val="PlainText"/>
        <w:numPr>
          <w:ilvl w:val="0"/>
          <w:numId w:val="28"/>
        </w:numPr>
        <w:tabs>
          <w:tab w:val="left" w:pos="-360"/>
          <w:tab w:val="left" w:pos="540"/>
        </w:tabs>
        <w:ind w:left="540" w:right="36" w:hanging="540"/>
        <w:jc w:val="both"/>
        <w:rPr>
          <w:rFonts w:ascii="Times New Roman" w:hAnsi="Times New Roman"/>
          <w:sz w:val="24"/>
        </w:rPr>
      </w:pPr>
      <w:r w:rsidRPr="002754BA">
        <w:rPr>
          <w:rFonts w:ascii="Times New Roman" w:hAnsi="Times New Roman"/>
          <w:sz w:val="24"/>
        </w:rPr>
        <w:t xml:space="preserve">He, K., I.P. </w:t>
      </w:r>
      <w:proofErr w:type="spellStart"/>
      <w:r w:rsidRPr="002754BA">
        <w:rPr>
          <w:rFonts w:ascii="Times New Roman" w:hAnsi="Times New Roman"/>
          <w:sz w:val="24"/>
        </w:rPr>
        <w:t>Androulakis</w:t>
      </w:r>
      <w:proofErr w:type="spellEnd"/>
      <w:r w:rsidRPr="002754BA">
        <w:rPr>
          <w:rFonts w:ascii="Times New Roman" w:hAnsi="Times New Roman"/>
          <w:sz w:val="24"/>
        </w:rPr>
        <w:t xml:space="preserve">, and M.G. </w:t>
      </w:r>
      <w:proofErr w:type="spellStart"/>
      <w:r w:rsidRPr="002754BA">
        <w:rPr>
          <w:rFonts w:ascii="Times New Roman" w:hAnsi="Times New Roman"/>
          <w:sz w:val="24"/>
        </w:rPr>
        <w:t>Ierapetritou</w:t>
      </w:r>
      <w:proofErr w:type="spellEnd"/>
      <w:r w:rsidRPr="002754BA">
        <w:rPr>
          <w:rFonts w:ascii="Times New Roman" w:hAnsi="Times New Roman"/>
          <w:sz w:val="24"/>
        </w:rPr>
        <w:t>. A multi-element flux</w:t>
      </w:r>
      <w:r>
        <w:rPr>
          <w:rFonts w:ascii="Times New Roman" w:hAnsi="Times New Roman"/>
          <w:sz w:val="24"/>
        </w:rPr>
        <w:t xml:space="preserve"> </w:t>
      </w:r>
      <w:r w:rsidRPr="002754BA">
        <w:rPr>
          <w:rFonts w:ascii="Times New Roman" w:hAnsi="Times New Roman"/>
          <w:sz w:val="24"/>
        </w:rPr>
        <w:t>analysis for the incorporation of detailed kinetic mechanisms in</w:t>
      </w:r>
      <w:r>
        <w:rPr>
          <w:rFonts w:ascii="Times New Roman" w:hAnsi="Times New Roman"/>
          <w:sz w:val="24"/>
        </w:rPr>
        <w:t xml:space="preserve"> </w:t>
      </w:r>
      <w:r w:rsidRPr="002754BA">
        <w:rPr>
          <w:rFonts w:ascii="Times New Roman" w:hAnsi="Times New Roman"/>
          <w:sz w:val="24"/>
        </w:rPr>
        <w:t xml:space="preserve">reactive simulations. </w:t>
      </w:r>
      <w:proofErr w:type="spellStart"/>
      <w:r w:rsidRPr="002754BA">
        <w:rPr>
          <w:rFonts w:ascii="Times New Roman" w:hAnsi="Times New Roman"/>
          <w:sz w:val="24"/>
        </w:rPr>
        <w:t>AIChE</w:t>
      </w:r>
      <w:proofErr w:type="spellEnd"/>
      <w:r w:rsidRPr="002754BA">
        <w:rPr>
          <w:rFonts w:ascii="Times New Roman" w:hAnsi="Times New Roman"/>
          <w:sz w:val="24"/>
        </w:rPr>
        <w:t xml:space="preserve"> Annual Meeting, Nashville, Nov 2009, paper</w:t>
      </w:r>
      <w:r>
        <w:rPr>
          <w:rFonts w:ascii="Times New Roman" w:hAnsi="Times New Roman"/>
          <w:sz w:val="24"/>
        </w:rPr>
        <w:t xml:space="preserve"> </w:t>
      </w:r>
      <w:r w:rsidRPr="002754BA">
        <w:rPr>
          <w:rFonts w:ascii="Times New Roman" w:hAnsi="Times New Roman"/>
          <w:sz w:val="24"/>
        </w:rPr>
        <w:t>54c.</w:t>
      </w:r>
    </w:p>
    <w:p w14:paraId="2811DAF9" w14:textId="77777777" w:rsidR="000C1BA1" w:rsidRDefault="000C1BA1">
      <w:pPr>
        <w:pStyle w:val="PlainText"/>
        <w:numPr>
          <w:ilvl w:val="0"/>
          <w:numId w:val="28"/>
        </w:numPr>
        <w:tabs>
          <w:tab w:val="left" w:pos="-360"/>
          <w:tab w:val="left" w:pos="540"/>
        </w:tabs>
        <w:ind w:left="540" w:right="36" w:hanging="540"/>
        <w:jc w:val="both"/>
        <w:rPr>
          <w:rFonts w:ascii="Times New Roman" w:hAnsi="Times New Roman"/>
          <w:sz w:val="24"/>
        </w:rPr>
      </w:pPr>
      <w:r w:rsidRPr="00084FE1">
        <w:rPr>
          <w:rFonts w:ascii="Times New Roman" w:hAnsi="Times New Roman"/>
          <w:sz w:val="24"/>
          <w:lang w:val="pt-BR"/>
        </w:rPr>
        <w:t xml:space="preserve">Davis, E. </w:t>
      </w:r>
      <w:proofErr w:type="spellStart"/>
      <w:r w:rsidRPr="00084FE1">
        <w:rPr>
          <w:rFonts w:ascii="Times New Roman" w:hAnsi="Times New Roman"/>
          <w:sz w:val="24"/>
          <w:lang w:val="pt-BR"/>
        </w:rPr>
        <w:t>and</w:t>
      </w:r>
      <w:proofErr w:type="spellEnd"/>
      <w:r w:rsidRPr="00084FE1">
        <w:rPr>
          <w:rFonts w:ascii="Times New Roman" w:hAnsi="Times New Roman"/>
          <w:sz w:val="24"/>
          <w:lang w:val="pt-BR"/>
        </w:rPr>
        <w:t xml:space="preserve"> </w:t>
      </w:r>
      <w:r w:rsidRPr="005D0CA0">
        <w:rPr>
          <w:rFonts w:ascii="Times New Roman" w:hAnsi="Times New Roman"/>
          <w:sz w:val="24"/>
          <w:lang w:val="pt-PT"/>
        </w:rPr>
        <w:t xml:space="preserve">M.G. </w:t>
      </w:r>
      <w:proofErr w:type="spellStart"/>
      <w:r w:rsidRPr="005D0CA0">
        <w:rPr>
          <w:rFonts w:ascii="Times New Roman" w:hAnsi="Times New Roman"/>
          <w:sz w:val="24"/>
          <w:lang w:val="pt-PT"/>
        </w:rPr>
        <w:t>Ierapetritou</w:t>
      </w:r>
      <w:proofErr w:type="spellEnd"/>
      <w:r w:rsidRPr="005D0CA0">
        <w:rPr>
          <w:rFonts w:ascii="Times New Roman" w:hAnsi="Times New Roman"/>
          <w:sz w:val="24"/>
          <w:lang w:val="pt-PT"/>
        </w:rPr>
        <w:t>.</w:t>
      </w:r>
      <w:r>
        <w:rPr>
          <w:rFonts w:ascii="Times New Roman" w:hAnsi="Times New Roman"/>
          <w:sz w:val="24"/>
          <w:lang w:val="pt-PT"/>
        </w:rPr>
        <w:t xml:space="preserve"> </w:t>
      </w:r>
      <w:r w:rsidRPr="000C1BA1">
        <w:rPr>
          <w:rFonts w:ascii="Times New Roman" w:hAnsi="Times New Roman"/>
          <w:sz w:val="24"/>
        </w:rPr>
        <w:t>A Kriging Optimization Algorithm Incorporating Efficient Sampling for Problems Containing Black-Box Models</w:t>
      </w:r>
      <w:r>
        <w:rPr>
          <w:rFonts w:ascii="Times New Roman" w:hAnsi="Times New Roman"/>
          <w:sz w:val="24"/>
        </w:rPr>
        <w:t xml:space="preserve">. </w:t>
      </w:r>
      <w:proofErr w:type="spellStart"/>
      <w:r w:rsidRPr="00A22692">
        <w:rPr>
          <w:rFonts w:ascii="Times New Roman" w:hAnsi="Times New Roman"/>
          <w:i/>
          <w:sz w:val="24"/>
        </w:rPr>
        <w:t>AIChE</w:t>
      </w:r>
      <w:proofErr w:type="spellEnd"/>
      <w:r w:rsidRPr="00A22692">
        <w:rPr>
          <w:rFonts w:ascii="Times New Roman" w:hAnsi="Times New Roman"/>
          <w:i/>
          <w:sz w:val="24"/>
        </w:rPr>
        <w:t xml:space="preserve"> Annual Meeting</w:t>
      </w:r>
      <w:r>
        <w:rPr>
          <w:rFonts w:ascii="Times New Roman" w:hAnsi="Times New Roman"/>
          <w:sz w:val="24"/>
        </w:rPr>
        <w:t xml:space="preserve">, Philadelphia, Nov 2008, paper </w:t>
      </w:r>
      <w:r w:rsidR="00C4384A">
        <w:rPr>
          <w:rFonts w:ascii="Times New Roman" w:hAnsi="Times New Roman"/>
          <w:sz w:val="24"/>
        </w:rPr>
        <w:t>198f</w:t>
      </w:r>
      <w:r>
        <w:rPr>
          <w:rFonts w:ascii="Times New Roman" w:hAnsi="Times New Roman"/>
          <w:sz w:val="24"/>
        </w:rPr>
        <w:t>.</w:t>
      </w:r>
    </w:p>
    <w:p w14:paraId="500A4F1C" w14:textId="77777777" w:rsidR="000C1BA1" w:rsidRDefault="00C35709">
      <w:pPr>
        <w:pStyle w:val="PlainText"/>
        <w:numPr>
          <w:ilvl w:val="0"/>
          <w:numId w:val="28"/>
        </w:numPr>
        <w:tabs>
          <w:tab w:val="left" w:pos="-360"/>
          <w:tab w:val="left" w:pos="540"/>
        </w:tabs>
        <w:ind w:left="540" w:right="36"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it-IT"/>
        </w:rPr>
        <w:t xml:space="preserve">Li, </w:t>
      </w:r>
      <w:r w:rsidR="000C1BA1" w:rsidRPr="00A22692">
        <w:rPr>
          <w:rFonts w:ascii="Times New Roman" w:hAnsi="Times New Roman"/>
          <w:sz w:val="24"/>
          <w:lang w:val="it-IT"/>
        </w:rPr>
        <w:t>Z.</w:t>
      </w:r>
      <w:r w:rsidR="000C1BA1">
        <w:rPr>
          <w:rFonts w:ascii="Times New Roman" w:hAnsi="Times New Roman"/>
          <w:sz w:val="24"/>
          <w:lang w:val="it-IT"/>
        </w:rPr>
        <w:t>,</w:t>
      </w:r>
      <w:r w:rsidR="000C1BA1" w:rsidRPr="00A22692">
        <w:rPr>
          <w:rFonts w:ascii="Times New Roman" w:hAnsi="Times New Roman"/>
          <w:sz w:val="24"/>
          <w:lang w:val="it-IT"/>
        </w:rPr>
        <w:t xml:space="preserve"> and </w:t>
      </w:r>
      <w:r w:rsidR="000C1BA1" w:rsidRPr="00084FE1">
        <w:rPr>
          <w:rFonts w:ascii="Times New Roman" w:hAnsi="Times New Roman"/>
          <w:sz w:val="24"/>
          <w:lang w:val="it-IT"/>
        </w:rPr>
        <w:t xml:space="preserve">M.G. </w:t>
      </w:r>
      <w:proofErr w:type="spellStart"/>
      <w:r w:rsidR="000C1BA1" w:rsidRPr="00084FE1">
        <w:rPr>
          <w:rFonts w:ascii="Times New Roman" w:hAnsi="Times New Roman"/>
          <w:sz w:val="24"/>
          <w:lang w:val="it-IT"/>
        </w:rPr>
        <w:t>Ierapetritou</w:t>
      </w:r>
      <w:proofErr w:type="spellEnd"/>
      <w:r w:rsidR="000C1BA1" w:rsidRPr="00084FE1">
        <w:rPr>
          <w:rFonts w:ascii="Times New Roman" w:hAnsi="Times New Roman"/>
          <w:sz w:val="24"/>
          <w:lang w:val="it-IT"/>
        </w:rPr>
        <w:t xml:space="preserve">. </w:t>
      </w:r>
      <w:r w:rsidR="000C1BA1" w:rsidRPr="000C1BA1">
        <w:rPr>
          <w:rFonts w:ascii="Times New Roman" w:hAnsi="Times New Roman"/>
          <w:sz w:val="24"/>
        </w:rPr>
        <w:t>A New Methodology for Integrated Planning and Scheduling Using Multi-Level Optimization</w:t>
      </w:r>
      <w:r w:rsidR="000C1BA1">
        <w:rPr>
          <w:rFonts w:ascii="Times New Roman" w:hAnsi="Times New Roman"/>
          <w:sz w:val="24"/>
        </w:rPr>
        <w:t xml:space="preserve">. </w:t>
      </w:r>
      <w:proofErr w:type="spellStart"/>
      <w:r w:rsidR="000C1BA1" w:rsidRPr="00A22692">
        <w:rPr>
          <w:rFonts w:ascii="Times New Roman" w:hAnsi="Times New Roman"/>
          <w:i/>
          <w:sz w:val="24"/>
        </w:rPr>
        <w:t>AIChE</w:t>
      </w:r>
      <w:proofErr w:type="spellEnd"/>
      <w:r w:rsidR="000C1BA1" w:rsidRPr="00A22692">
        <w:rPr>
          <w:rFonts w:ascii="Times New Roman" w:hAnsi="Times New Roman"/>
          <w:i/>
          <w:sz w:val="24"/>
        </w:rPr>
        <w:t xml:space="preserve"> Annual Meeting</w:t>
      </w:r>
      <w:r w:rsidR="000C1BA1">
        <w:rPr>
          <w:rFonts w:ascii="Times New Roman" w:hAnsi="Times New Roman"/>
          <w:sz w:val="24"/>
        </w:rPr>
        <w:t xml:space="preserve">, Philadelphia, Nov 2008, paper </w:t>
      </w:r>
      <w:r w:rsidR="007E68D6">
        <w:rPr>
          <w:rFonts w:ascii="Times New Roman" w:hAnsi="Times New Roman"/>
          <w:sz w:val="24"/>
        </w:rPr>
        <w:t>498a</w:t>
      </w:r>
      <w:r w:rsidR="000C1BA1">
        <w:rPr>
          <w:rFonts w:ascii="Times New Roman" w:hAnsi="Times New Roman"/>
          <w:sz w:val="24"/>
        </w:rPr>
        <w:t>.</w:t>
      </w:r>
    </w:p>
    <w:p w14:paraId="3689B80B" w14:textId="77777777" w:rsidR="000C1BA1" w:rsidRDefault="000C1BA1">
      <w:pPr>
        <w:pStyle w:val="PlainText"/>
        <w:numPr>
          <w:ilvl w:val="0"/>
          <w:numId w:val="28"/>
        </w:numPr>
        <w:tabs>
          <w:tab w:val="left" w:pos="-360"/>
          <w:tab w:val="left" w:pos="540"/>
        </w:tabs>
        <w:ind w:left="540" w:right="36"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Smith, B.V. and </w:t>
      </w:r>
      <w:r w:rsidRPr="00084FE1">
        <w:rPr>
          <w:rFonts w:ascii="Times New Roman" w:hAnsi="Times New Roman"/>
          <w:sz w:val="24"/>
        </w:rPr>
        <w:t xml:space="preserve">M.G. </w:t>
      </w:r>
      <w:proofErr w:type="spellStart"/>
      <w:r w:rsidRPr="00084FE1">
        <w:rPr>
          <w:rFonts w:ascii="Times New Roman" w:hAnsi="Times New Roman"/>
          <w:sz w:val="24"/>
        </w:rPr>
        <w:t>Ierapetritou</w:t>
      </w:r>
      <w:proofErr w:type="spellEnd"/>
      <w:r w:rsidRPr="00084FE1">
        <w:rPr>
          <w:rFonts w:ascii="Times New Roman" w:hAnsi="Times New Roman"/>
          <w:sz w:val="24"/>
        </w:rPr>
        <w:t xml:space="preserve">. </w:t>
      </w:r>
      <w:r w:rsidRPr="000C1BA1">
        <w:rPr>
          <w:rFonts w:ascii="Times New Roman" w:hAnsi="Times New Roman"/>
          <w:sz w:val="24"/>
        </w:rPr>
        <w:t xml:space="preserve">A Framework for Generating </w:t>
      </w:r>
      <w:proofErr w:type="gramStart"/>
      <w:r w:rsidRPr="000C1BA1">
        <w:rPr>
          <w:rFonts w:ascii="Times New Roman" w:hAnsi="Times New Roman"/>
          <w:sz w:val="24"/>
        </w:rPr>
        <w:t>An</w:t>
      </w:r>
      <w:proofErr w:type="gramEnd"/>
      <w:r w:rsidRPr="000C1BA1">
        <w:rPr>
          <w:rFonts w:ascii="Times New Roman" w:hAnsi="Times New Roman"/>
          <w:sz w:val="24"/>
        </w:rPr>
        <w:t xml:space="preserve"> Optimal Set of Robust Product Design Alternatives</w:t>
      </w:r>
      <w:r>
        <w:rPr>
          <w:rFonts w:ascii="Times New Roman" w:hAnsi="Times New Roman"/>
          <w:sz w:val="24"/>
        </w:rPr>
        <w:t xml:space="preserve">. </w:t>
      </w:r>
      <w:proofErr w:type="spellStart"/>
      <w:r w:rsidRPr="00A22692">
        <w:rPr>
          <w:rFonts w:ascii="Times New Roman" w:hAnsi="Times New Roman"/>
          <w:i/>
          <w:sz w:val="24"/>
        </w:rPr>
        <w:t>AIChE</w:t>
      </w:r>
      <w:proofErr w:type="spellEnd"/>
      <w:r w:rsidRPr="00A22692">
        <w:rPr>
          <w:rFonts w:ascii="Times New Roman" w:hAnsi="Times New Roman"/>
          <w:i/>
          <w:sz w:val="24"/>
        </w:rPr>
        <w:t xml:space="preserve"> Annual Meeting</w:t>
      </w:r>
      <w:r>
        <w:rPr>
          <w:rFonts w:ascii="Times New Roman" w:hAnsi="Times New Roman"/>
          <w:sz w:val="24"/>
        </w:rPr>
        <w:t xml:space="preserve">, Philadelphia, Nov 2008, paper </w:t>
      </w:r>
      <w:r w:rsidR="00C4384A">
        <w:rPr>
          <w:rFonts w:ascii="Times New Roman" w:hAnsi="Times New Roman"/>
          <w:sz w:val="24"/>
        </w:rPr>
        <w:t>697a</w:t>
      </w:r>
      <w:r>
        <w:rPr>
          <w:rFonts w:ascii="Times New Roman" w:hAnsi="Times New Roman"/>
          <w:sz w:val="24"/>
        </w:rPr>
        <w:t>.</w:t>
      </w:r>
    </w:p>
    <w:p w14:paraId="5C6653CA" w14:textId="77777777" w:rsidR="000C1BA1" w:rsidRDefault="000C1BA1">
      <w:pPr>
        <w:pStyle w:val="PlainText"/>
        <w:numPr>
          <w:ilvl w:val="0"/>
          <w:numId w:val="28"/>
        </w:numPr>
        <w:tabs>
          <w:tab w:val="left" w:pos="-360"/>
          <w:tab w:val="left" w:pos="540"/>
        </w:tabs>
        <w:ind w:left="540" w:right="36" w:hanging="540"/>
        <w:jc w:val="both"/>
        <w:rPr>
          <w:rFonts w:ascii="Times New Roman" w:hAnsi="Times New Roman"/>
          <w:sz w:val="24"/>
        </w:rPr>
      </w:pPr>
      <w:r w:rsidRPr="00217800">
        <w:rPr>
          <w:rFonts w:ascii="Times New Roman" w:hAnsi="Times New Roman"/>
          <w:sz w:val="24"/>
          <w:lang w:val="pt-BR"/>
        </w:rPr>
        <w:t xml:space="preserve">Shah, N., G. </w:t>
      </w:r>
      <w:proofErr w:type="spellStart"/>
      <w:r w:rsidRPr="00217800">
        <w:rPr>
          <w:rFonts w:ascii="Times New Roman" w:hAnsi="Times New Roman"/>
          <w:sz w:val="24"/>
          <w:lang w:val="pt-BR"/>
        </w:rPr>
        <w:t>Saharidis</w:t>
      </w:r>
      <w:proofErr w:type="spellEnd"/>
      <w:r w:rsidRPr="00217800">
        <w:rPr>
          <w:rFonts w:ascii="Times New Roman" w:hAnsi="Times New Roman"/>
          <w:sz w:val="24"/>
          <w:lang w:val="pt-BR"/>
        </w:rPr>
        <w:t xml:space="preserve">, Z. </w:t>
      </w:r>
      <w:r>
        <w:rPr>
          <w:rFonts w:ascii="Times New Roman" w:hAnsi="Times New Roman"/>
          <w:sz w:val="24"/>
          <w:lang w:val="pt-BR"/>
        </w:rPr>
        <w:t xml:space="preserve">Jia, </w:t>
      </w:r>
      <w:proofErr w:type="spellStart"/>
      <w:r>
        <w:rPr>
          <w:rFonts w:ascii="Times New Roman" w:hAnsi="Times New Roman"/>
          <w:sz w:val="24"/>
          <w:lang w:val="pt-BR"/>
        </w:rPr>
        <w:t>and</w:t>
      </w:r>
      <w:proofErr w:type="spellEnd"/>
      <w:r>
        <w:rPr>
          <w:rFonts w:ascii="Times New Roman" w:hAnsi="Times New Roman"/>
          <w:sz w:val="24"/>
          <w:lang w:val="pt-BR"/>
        </w:rPr>
        <w:t xml:space="preserve"> M.G. </w:t>
      </w:r>
      <w:proofErr w:type="spellStart"/>
      <w:r>
        <w:rPr>
          <w:rFonts w:ascii="Times New Roman" w:hAnsi="Times New Roman"/>
          <w:sz w:val="24"/>
          <w:lang w:val="pt-BR"/>
        </w:rPr>
        <w:t>Ierapetritou</w:t>
      </w:r>
      <w:proofErr w:type="spellEnd"/>
      <w:r w:rsidRPr="00217800">
        <w:rPr>
          <w:rFonts w:ascii="Times New Roman" w:hAnsi="Times New Roman"/>
          <w:sz w:val="24"/>
          <w:lang w:val="pt-BR"/>
        </w:rPr>
        <w:t>.</w:t>
      </w:r>
      <w:r>
        <w:rPr>
          <w:rFonts w:ascii="Times New Roman" w:hAnsi="Times New Roman"/>
          <w:sz w:val="24"/>
          <w:lang w:val="pt-BR"/>
        </w:rPr>
        <w:t xml:space="preserve"> </w:t>
      </w:r>
      <w:r w:rsidRPr="000C1BA1">
        <w:rPr>
          <w:rFonts w:ascii="Times New Roman" w:hAnsi="Times New Roman"/>
          <w:sz w:val="24"/>
        </w:rPr>
        <w:t>Centralized - Decentralized Optimization for Refinery Scheduling</w:t>
      </w:r>
      <w:r>
        <w:rPr>
          <w:rFonts w:ascii="Times New Roman" w:hAnsi="Times New Roman"/>
          <w:sz w:val="24"/>
        </w:rPr>
        <w:t xml:space="preserve">. </w:t>
      </w:r>
      <w:proofErr w:type="spellStart"/>
      <w:r w:rsidRPr="00A22692">
        <w:rPr>
          <w:rFonts w:ascii="Times New Roman" w:hAnsi="Times New Roman"/>
          <w:i/>
          <w:sz w:val="24"/>
        </w:rPr>
        <w:t>AIChE</w:t>
      </w:r>
      <w:proofErr w:type="spellEnd"/>
      <w:r w:rsidRPr="00A22692">
        <w:rPr>
          <w:rFonts w:ascii="Times New Roman" w:hAnsi="Times New Roman"/>
          <w:i/>
          <w:sz w:val="24"/>
        </w:rPr>
        <w:t xml:space="preserve"> Annual Meeting</w:t>
      </w:r>
      <w:r>
        <w:rPr>
          <w:rFonts w:ascii="Times New Roman" w:hAnsi="Times New Roman"/>
          <w:sz w:val="24"/>
        </w:rPr>
        <w:t xml:space="preserve">, Philadelphia, Nov 2008, paper </w:t>
      </w:r>
      <w:r w:rsidR="007E68D6">
        <w:rPr>
          <w:rFonts w:ascii="Times New Roman" w:hAnsi="Times New Roman"/>
          <w:sz w:val="24"/>
        </w:rPr>
        <w:t>448a</w:t>
      </w:r>
      <w:r>
        <w:rPr>
          <w:rFonts w:ascii="Times New Roman" w:hAnsi="Times New Roman"/>
          <w:sz w:val="24"/>
        </w:rPr>
        <w:t>.</w:t>
      </w:r>
    </w:p>
    <w:p w14:paraId="5CA94565" w14:textId="77777777" w:rsidR="000C1BA1" w:rsidRDefault="000C1BA1">
      <w:pPr>
        <w:pStyle w:val="PlainText"/>
        <w:numPr>
          <w:ilvl w:val="0"/>
          <w:numId w:val="28"/>
        </w:numPr>
        <w:tabs>
          <w:tab w:val="left" w:pos="-360"/>
          <w:tab w:val="left" w:pos="540"/>
        </w:tabs>
        <w:ind w:left="540" w:right="36"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Yang, H., C.M. Roth, and M.G. </w:t>
      </w:r>
      <w:proofErr w:type="spellStart"/>
      <w:r>
        <w:rPr>
          <w:rFonts w:ascii="Times New Roman" w:hAnsi="Times New Roman"/>
          <w:sz w:val="24"/>
        </w:rPr>
        <w:t>Ierapetritou</w:t>
      </w:r>
      <w:proofErr w:type="spellEnd"/>
      <w:r>
        <w:rPr>
          <w:rFonts w:ascii="Times New Roman" w:hAnsi="Times New Roman"/>
          <w:sz w:val="24"/>
        </w:rPr>
        <w:t xml:space="preserve">. </w:t>
      </w:r>
      <w:r w:rsidRPr="000C1BA1">
        <w:rPr>
          <w:rFonts w:ascii="Times New Roman" w:hAnsi="Times New Roman"/>
          <w:sz w:val="24"/>
        </w:rPr>
        <w:t xml:space="preserve">Effects of Hormone and Amino Acid Supplementation </w:t>
      </w:r>
      <w:proofErr w:type="gramStart"/>
      <w:r w:rsidRPr="000C1BA1">
        <w:rPr>
          <w:rFonts w:ascii="Times New Roman" w:hAnsi="Times New Roman"/>
          <w:sz w:val="24"/>
        </w:rPr>
        <w:t>In</w:t>
      </w:r>
      <w:proofErr w:type="gramEnd"/>
      <w:r w:rsidRPr="000C1BA1">
        <w:rPr>
          <w:rFonts w:ascii="Times New Roman" w:hAnsi="Times New Roman"/>
          <w:sz w:val="24"/>
        </w:rPr>
        <w:t xml:space="preserve"> Optimal Liver Specific Functions of Hepatocytes</w:t>
      </w:r>
      <w:r>
        <w:rPr>
          <w:rFonts w:ascii="Times New Roman" w:hAnsi="Times New Roman"/>
          <w:sz w:val="24"/>
        </w:rPr>
        <w:t xml:space="preserve">. </w:t>
      </w:r>
      <w:proofErr w:type="spellStart"/>
      <w:r w:rsidRPr="00A22692">
        <w:rPr>
          <w:rFonts w:ascii="Times New Roman" w:hAnsi="Times New Roman"/>
          <w:i/>
          <w:sz w:val="24"/>
        </w:rPr>
        <w:t>AIChE</w:t>
      </w:r>
      <w:proofErr w:type="spellEnd"/>
      <w:r w:rsidRPr="00A22692">
        <w:rPr>
          <w:rFonts w:ascii="Times New Roman" w:hAnsi="Times New Roman"/>
          <w:i/>
          <w:sz w:val="24"/>
        </w:rPr>
        <w:t xml:space="preserve"> Annual Meeting</w:t>
      </w:r>
      <w:r>
        <w:rPr>
          <w:rFonts w:ascii="Times New Roman" w:hAnsi="Times New Roman"/>
          <w:sz w:val="24"/>
        </w:rPr>
        <w:t xml:space="preserve">, Philadelphia, Nov 2008, paper </w:t>
      </w:r>
      <w:r w:rsidR="007E68D6">
        <w:rPr>
          <w:rFonts w:ascii="Times New Roman" w:hAnsi="Times New Roman"/>
          <w:sz w:val="24"/>
        </w:rPr>
        <w:t>300e</w:t>
      </w:r>
      <w:r>
        <w:rPr>
          <w:rFonts w:ascii="Times New Roman" w:hAnsi="Times New Roman"/>
          <w:sz w:val="24"/>
        </w:rPr>
        <w:t>.</w:t>
      </w:r>
    </w:p>
    <w:p w14:paraId="64D82BCD" w14:textId="77777777" w:rsidR="000C1BA1" w:rsidRDefault="000C1BA1">
      <w:pPr>
        <w:pStyle w:val="PlainText"/>
        <w:numPr>
          <w:ilvl w:val="0"/>
          <w:numId w:val="28"/>
        </w:numPr>
        <w:tabs>
          <w:tab w:val="left" w:pos="-360"/>
          <w:tab w:val="left" w:pos="540"/>
        </w:tabs>
        <w:ind w:left="540" w:right="36" w:hanging="540"/>
        <w:jc w:val="both"/>
        <w:rPr>
          <w:rFonts w:ascii="Times New Roman" w:hAnsi="Times New Roman"/>
          <w:sz w:val="24"/>
        </w:rPr>
      </w:pPr>
      <w:r w:rsidRPr="00217800">
        <w:rPr>
          <w:rFonts w:ascii="Times New Roman" w:hAnsi="Times New Roman"/>
          <w:sz w:val="24"/>
          <w:szCs w:val="24"/>
          <w:lang w:val="pt-BR"/>
        </w:rPr>
        <w:t xml:space="preserve">Jia, Z., </w:t>
      </w:r>
      <w:r>
        <w:rPr>
          <w:rFonts w:ascii="Times New Roman" w:hAnsi="Times New Roman"/>
          <w:sz w:val="24"/>
          <w:szCs w:val="24"/>
          <w:lang w:val="pt-BR"/>
        </w:rPr>
        <w:t xml:space="preserve">E. Davis, </w:t>
      </w:r>
      <w:r w:rsidRPr="00217800">
        <w:rPr>
          <w:rFonts w:ascii="Times New Roman" w:hAnsi="Times New Roman"/>
          <w:sz w:val="24"/>
          <w:szCs w:val="24"/>
          <w:lang w:val="pt-BR"/>
        </w:rPr>
        <w:t xml:space="preserve">F. </w:t>
      </w:r>
      <w:proofErr w:type="spellStart"/>
      <w:r w:rsidRPr="00217800">
        <w:rPr>
          <w:rFonts w:ascii="Times New Roman" w:hAnsi="Times New Roman"/>
          <w:sz w:val="24"/>
          <w:szCs w:val="24"/>
          <w:lang w:val="pt-BR"/>
        </w:rPr>
        <w:t>Muz</w:t>
      </w:r>
      <w:r>
        <w:rPr>
          <w:rFonts w:ascii="Times New Roman" w:hAnsi="Times New Roman"/>
          <w:sz w:val="24"/>
          <w:szCs w:val="24"/>
          <w:lang w:val="pt-BR"/>
        </w:rPr>
        <w:t>zio</w:t>
      </w:r>
      <w:proofErr w:type="spellEnd"/>
      <w:r>
        <w:rPr>
          <w:rFonts w:ascii="Times New Roman" w:hAnsi="Times New Roman"/>
          <w:sz w:val="24"/>
          <w:szCs w:val="24"/>
          <w:lang w:val="pt-BR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pt-BR"/>
        </w:rPr>
        <w:t>and</w:t>
      </w:r>
      <w:proofErr w:type="spellEnd"/>
      <w:r>
        <w:rPr>
          <w:rFonts w:ascii="Times New Roman" w:hAnsi="Times New Roman"/>
          <w:sz w:val="24"/>
          <w:szCs w:val="24"/>
          <w:lang w:val="pt-BR"/>
        </w:rPr>
        <w:t xml:space="preserve"> M.G. </w:t>
      </w:r>
      <w:proofErr w:type="spellStart"/>
      <w:r>
        <w:rPr>
          <w:rFonts w:ascii="Times New Roman" w:hAnsi="Times New Roman"/>
          <w:sz w:val="24"/>
          <w:szCs w:val="24"/>
          <w:lang w:val="pt-BR"/>
        </w:rPr>
        <w:t>Ierapetritou</w:t>
      </w:r>
      <w:proofErr w:type="spellEnd"/>
      <w:r w:rsidRPr="00084FE1">
        <w:rPr>
          <w:rFonts w:ascii="Times New Roman" w:hAnsi="Times New Roman"/>
          <w:sz w:val="24"/>
          <w:lang w:val="pt-BR"/>
        </w:rPr>
        <w:t xml:space="preserve">. </w:t>
      </w:r>
      <w:r w:rsidRPr="000C1BA1">
        <w:rPr>
          <w:rFonts w:ascii="Times New Roman" w:hAnsi="Times New Roman"/>
          <w:sz w:val="24"/>
        </w:rPr>
        <w:t>Predictive Modeling for Mixing and Feeding Processes Using Kriging Approach</w:t>
      </w:r>
      <w:r>
        <w:rPr>
          <w:rFonts w:ascii="Times New Roman" w:hAnsi="Times New Roman"/>
          <w:sz w:val="24"/>
        </w:rPr>
        <w:t xml:space="preserve">. </w:t>
      </w:r>
      <w:proofErr w:type="spellStart"/>
      <w:r w:rsidRPr="00A22692">
        <w:rPr>
          <w:rFonts w:ascii="Times New Roman" w:hAnsi="Times New Roman"/>
          <w:i/>
          <w:sz w:val="24"/>
        </w:rPr>
        <w:t>AIChE</w:t>
      </w:r>
      <w:proofErr w:type="spellEnd"/>
      <w:r w:rsidRPr="00A22692">
        <w:rPr>
          <w:rFonts w:ascii="Times New Roman" w:hAnsi="Times New Roman"/>
          <w:i/>
          <w:sz w:val="24"/>
        </w:rPr>
        <w:t xml:space="preserve"> Annual Meeting</w:t>
      </w:r>
      <w:r>
        <w:rPr>
          <w:rFonts w:ascii="Times New Roman" w:hAnsi="Times New Roman"/>
          <w:sz w:val="24"/>
        </w:rPr>
        <w:t xml:space="preserve">, Philadelphia, Nov 2008, paper </w:t>
      </w:r>
      <w:r w:rsidR="007E68D6">
        <w:rPr>
          <w:rFonts w:ascii="Times New Roman" w:hAnsi="Times New Roman"/>
          <w:sz w:val="24"/>
        </w:rPr>
        <w:t>360c</w:t>
      </w:r>
      <w:r>
        <w:rPr>
          <w:rFonts w:ascii="Times New Roman" w:hAnsi="Times New Roman"/>
          <w:sz w:val="24"/>
        </w:rPr>
        <w:t>.</w:t>
      </w:r>
    </w:p>
    <w:p w14:paraId="541537D4" w14:textId="77777777" w:rsidR="000C1BA1" w:rsidRDefault="000C1BA1">
      <w:pPr>
        <w:pStyle w:val="PlainText"/>
        <w:numPr>
          <w:ilvl w:val="0"/>
          <w:numId w:val="28"/>
        </w:numPr>
        <w:tabs>
          <w:tab w:val="left" w:pos="-360"/>
          <w:tab w:val="left" w:pos="540"/>
        </w:tabs>
        <w:ind w:left="540" w:right="36" w:hanging="540"/>
        <w:jc w:val="both"/>
        <w:rPr>
          <w:rFonts w:ascii="Times New Roman" w:hAnsi="Times New Roman"/>
          <w:sz w:val="24"/>
        </w:rPr>
      </w:pPr>
      <w:proofErr w:type="spellStart"/>
      <w:r w:rsidRPr="00217800">
        <w:rPr>
          <w:rFonts w:ascii="Times New Roman" w:hAnsi="Times New Roman"/>
          <w:sz w:val="24"/>
          <w:szCs w:val="24"/>
        </w:rPr>
        <w:t>Iyer</w:t>
      </w:r>
      <w:proofErr w:type="spellEnd"/>
      <w:r w:rsidRPr="00217800">
        <w:rPr>
          <w:rFonts w:ascii="Times New Roman" w:hAnsi="Times New Roman"/>
          <w:sz w:val="24"/>
          <w:szCs w:val="24"/>
        </w:rPr>
        <w:t>, V., C.M. R</w:t>
      </w:r>
      <w:r>
        <w:rPr>
          <w:rFonts w:ascii="Times New Roman" w:hAnsi="Times New Roman"/>
          <w:sz w:val="24"/>
          <w:szCs w:val="24"/>
        </w:rPr>
        <w:t xml:space="preserve">oth, and M.G. </w:t>
      </w:r>
      <w:proofErr w:type="spellStart"/>
      <w:r>
        <w:rPr>
          <w:rFonts w:ascii="Times New Roman" w:hAnsi="Times New Roman"/>
          <w:sz w:val="24"/>
          <w:szCs w:val="24"/>
        </w:rPr>
        <w:t>Ierapetritou</w:t>
      </w:r>
      <w:proofErr w:type="spellEnd"/>
      <w:r w:rsidRPr="0021780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1BA1">
        <w:rPr>
          <w:rFonts w:ascii="Times New Roman" w:hAnsi="Times New Roman"/>
          <w:sz w:val="24"/>
        </w:rPr>
        <w:t>Effects of Glucose and Insulin Levels on HepG2 Cell Metabolism</w:t>
      </w:r>
      <w:r>
        <w:rPr>
          <w:rFonts w:ascii="Times New Roman" w:hAnsi="Times New Roman"/>
          <w:sz w:val="24"/>
        </w:rPr>
        <w:t xml:space="preserve">. </w:t>
      </w:r>
      <w:proofErr w:type="spellStart"/>
      <w:r w:rsidRPr="00A22692">
        <w:rPr>
          <w:rFonts w:ascii="Times New Roman" w:hAnsi="Times New Roman"/>
          <w:i/>
          <w:sz w:val="24"/>
        </w:rPr>
        <w:t>AIChE</w:t>
      </w:r>
      <w:proofErr w:type="spellEnd"/>
      <w:r w:rsidRPr="00A22692">
        <w:rPr>
          <w:rFonts w:ascii="Times New Roman" w:hAnsi="Times New Roman"/>
          <w:i/>
          <w:sz w:val="24"/>
        </w:rPr>
        <w:t xml:space="preserve"> Annual Meeting</w:t>
      </w:r>
      <w:r>
        <w:rPr>
          <w:rFonts w:ascii="Times New Roman" w:hAnsi="Times New Roman"/>
          <w:sz w:val="24"/>
        </w:rPr>
        <w:t xml:space="preserve">, Philadelphia, Nov 2008, paper </w:t>
      </w:r>
      <w:r w:rsidR="007E68D6">
        <w:rPr>
          <w:rFonts w:ascii="Times New Roman" w:hAnsi="Times New Roman"/>
          <w:sz w:val="24"/>
        </w:rPr>
        <w:t>66b</w:t>
      </w:r>
      <w:r>
        <w:rPr>
          <w:rFonts w:ascii="Times New Roman" w:hAnsi="Times New Roman"/>
          <w:sz w:val="24"/>
        </w:rPr>
        <w:t>.</w:t>
      </w:r>
    </w:p>
    <w:p w14:paraId="4D0BB07C" w14:textId="77777777" w:rsidR="000C1BA1" w:rsidRDefault="000C1BA1">
      <w:pPr>
        <w:pStyle w:val="PlainText"/>
        <w:numPr>
          <w:ilvl w:val="0"/>
          <w:numId w:val="28"/>
        </w:numPr>
        <w:tabs>
          <w:tab w:val="left" w:pos="-360"/>
          <w:tab w:val="left" w:pos="540"/>
        </w:tabs>
        <w:ind w:left="540" w:right="36"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He, K., I.P. </w:t>
      </w:r>
      <w:proofErr w:type="spellStart"/>
      <w:r>
        <w:rPr>
          <w:rFonts w:ascii="Times New Roman" w:hAnsi="Times New Roman"/>
          <w:sz w:val="24"/>
        </w:rPr>
        <w:t>Androulakis</w:t>
      </w:r>
      <w:proofErr w:type="spellEnd"/>
      <w:r>
        <w:rPr>
          <w:rFonts w:ascii="Times New Roman" w:hAnsi="Times New Roman"/>
          <w:sz w:val="24"/>
        </w:rPr>
        <w:t xml:space="preserve"> and </w:t>
      </w:r>
      <w:r w:rsidRPr="0074348E">
        <w:rPr>
          <w:rFonts w:ascii="Times New Roman" w:hAnsi="Times New Roman"/>
          <w:sz w:val="24"/>
        </w:rPr>
        <w:t xml:space="preserve">M.G. </w:t>
      </w:r>
      <w:proofErr w:type="spellStart"/>
      <w:r w:rsidRPr="0074348E">
        <w:rPr>
          <w:rFonts w:ascii="Times New Roman" w:hAnsi="Times New Roman"/>
          <w:sz w:val="24"/>
        </w:rPr>
        <w:t>Ierapetritou</w:t>
      </w:r>
      <w:proofErr w:type="spellEnd"/>
      <w:r w:rsidRPr="0074348E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 w:rsidRPr="000C1BA1">
        <w:rPr>
          <w:rFonts w:ascii="Times New Roman" w:hAnsi="Times New Roman"/>
          <w:sz w:val="24"/>
        </w:rPr>
        <w:t>On-the-Fly Reduction of Kinetic Mechanisms Using Element Flux Analysis</w:t>
      </w:r>
      <w:r>
        <w:rPr>
          <w:rFonts w:ascii="Times New Roman" w:hAnsi="Times New Roman"/>
          <w:sz w:val="24"/>
        </w:rPr>
        <w:t xml:space="preserve">. </w:t>
      </w:r>
      <w:proofErr w:type="spellStart"/>
      <w:r w:rsidRPr="00A22692">
        <w:rPr>
          <w:rFonts w:ascii="Times New Roman" w:hAnsi="Times New Roman"/>
          <w:i/>
          <w:sz w:val="24"/>
        </w:rPr>
        <w:t>AIChE</w:t>
      </w:r>
      <w:proofErr w:type="spellEnd"/>
      <w:r w:rsidRPr="00A22692">
        <w:rPr>
          <w:rFonts w:ascii="Times New Roman" w:hAnsi="Times New Roman"/>
          <w:i/>
          <w:sz w:val="24"/>
        </w:rPr>
        <w:t xml:space="preserve"> Annual Meeting</w:t>
      </w:r>
      <w:r>
        <w:rPr>
          <w:rFonts w:ascii="Times New Roman" w:hAnsi="Times New Roman"/>
          <w:sz w:val="24"/>
        </w:rPr>
        <w:t xml:space="preserve">, Philadelphia, Nov 2008, paper </w:t>
      </w:r>
      <w:r w:rsidR="007E68D6">
        <w:rPr>
          <w:rFonts w:ascii="Times New Roman" w:hAnsi="Times New Roman"/>
          <w:sz w:val="24"/>
        </w:rPr>
        <w:t>79e</w:t>
      </w:r>
      <w:r>
        <w:rPr>
          <w:rFonts w:ascii="Times New Roman" w:hAnsi="Times New Roman"/>
          <w:sz w:val="24"/>
        </w:rPr>
        <w:t>.</w:t>
      </w:r>
    </w:p>
    <w:p w14:paraId="547E512C" w14:textId="77777777" w:rsidR="000C1BA1" w:rsidRDefault="000C1BA1">
      <w:pPr>
        <w:pStyle w:val="PlainText"/>
        <w:numPr>
          <w:ilvl w:val="0"/>
          <w:numId w:val="28"/>
        </w:numPr>
        <w:tabs>
          <w:tab w:val="left" w:pos="-360"/>
          <w:tab w:val="left" w:pos="540"/>
        </w:tabs>
        <w:ind w:left="540" w:right="36" w:hanging="540"/>
        <w:jc w:val="both"/>
        <w:rPr>
          <w:rFonts w:ascii="Times New Roman" w:hAnsi="Times New Roman"/>
          <w:sz w:val="24"/>
        </w:rPr>
      </w:pPr>
      <w:r w:rsidRPr="00217800">
        <w:rPr>
          <w:rFonts w:ascii="Times New Roman" w:hAnsi="Times New Roman"/>
          <w:sz w:val="24"/>
          <w:szCs w:val="24"/>
          <w:lang w:val="pt-BR"/>
        </w:rPr>
        <w:t xml:space="preserve">Portillo, P.M., A. Ingram, J. K. </w:t>
      </w:r>
      <w:proofErr w:type="spellStart"/>
      <w:r w:rsidRPr="00217800">
        <w:rPr>
          <w:rFonts w:ascii="Times New Roman" w:hAnsi="Times New Roman"/>
          <w:sz w:val="24"/>
          <w:szCs w:val="24"/>
          <w:lang w:val="pt-BR"/>
        </w:rPr>
        <w:t>Seville</w:t>
      </w:r>
      <w:proofErr w:type="spellEnd"/>
      <w:r w:rsidRPr="00217800">
        <w:rPr>
          <w:rFonts w:ascii="Times New Roman" w:hAnsi="Times New Roman"/>
          <w:sz w:val="24"/>
          <w:szCs w:val="24"/>
          <w:lang w:val="pt-BR"/>
        </w:rPr>
        <w:t xml:space="preserve">, M.G. </w:t>
      </w:r>
      <w:proofErr w:type="spellStart"/>
      <w:r w:rsidRPr="00217800">
        <w:rPr>
          <w:rFonts w:ascii="Times New Roman" w:hAnsi="Times New Roman"/>
          <w:sz w:val="24"/>
          <w:szCs w:val="24"/>
          <w:lang w:val="pt-BR"/>
        </w:rPr>
        <w:t>Ierapetritou</w:t>
      </w:r>
      <w:proofErr w:type="spellEnd"/>
      <w:r w:rsidRPr="00217800">
        <w:rPr>
          <w:rFonts w:ascii="Times New Roman" w:hAnsi="Times New Roman"/>
          <w:sz w:val="24"/>
          <w:szCs w:val="24"/>
          <w:lang w:val="pt-BR"/>
        </w:rPr>
        <w:t xml:space="preserve">, F. J. </w:t>
      </w:r>
      <w:proofErr w:type="spellStart"/>
      <w:r w:rsidRPr="00217800">
        <w:rPr>
          <w:rFonts w:ascii="Times New Roman" w:hAnsi="Times New Roman"/>
          <w:sz w:val="24"/>
          <w:szCs w:val="24"/>
          <w:lang w:val="pt-BR"/>
        </w:rPr>
        <w:t>Muzzio</w:t>
      </w:r>
      <w:proofErr w:type="spellEnd"/>
      <w:r w:rsidRPr="00217800">
        <w:rPr>
          <w:rFonts w:ascii="Times New Roman" w:hAnsi="Times New Roman"/>
          <w:sz w:val="24"/>
          <w:szCs w:val="24"/>
          <w:lang w:val="pt-BR"/>
        </w:rPr>
        <w:t xml:space="preserve">. </w:t>
      </w:r>
      <w:r w:rsidRPr="000C1BA1">
        <w:rPr>
          <w:rFonts w:ascii="Times New Roman" w:hAnsi="Times New Roman"/>
          <w:sz w:val="24"/>
        </w:rPr>
        <w:t>Analysis of Operating Conditions of a Co</w:t>
      </w:r>
      <w:r w:rsidR="00A54420">
        <w:rPr>
          <w:rFonts w:ascii="Times New Roman" w:hAnsi="Times New Roman"/>
          <w:sz w:val="24"/>
        </w:rPr>
        <w:t>ntinuous Powder Mixer Using PEPT</w:t>
      </w:r>
      <w:r>
        <w:rPr>
          <w:rFonts w:ascii="Times New Roman" w:hAnsi="Times New Roman"/>
          <w:sz w:val="24"/>
        </w:rPr>
        <w:t xml:space="preserve">. </w:t>
      </w:r>
      <w:proofErr w:type="spellStart"/>
      <w:r w:rsidRPr="00A22692">
        <w:rPr>
          <w:rFonts w:ascii="Times New Roman" w:hAnsi="Times New Roman"/>
          <w:i/>
          <w:sz w:val="24"/>
        </w:rPr>
        <w:t>AIChE</w:t>
      </w:r>
      <w:proofErr w:type="spellEnd"/>
      <w:r w:rsidRPr="00A22692">
        <w:rPr>
          <w:rFonts w:ascii="Times New Roman" w:hAnsi="Times New Roman"/>
          <w:i/>
          <w:sz w:val="24"/>
        </w:rPr>
        <w:t xml:space="preserve"> Annual Meeting</w:t>
      </w:r>
      <w:r>
        <w:rPr>
          <w:rFonts w:ascii="Times New Roman" w:hAnsi="Times New Roman"/>
          <w:sz w:val="24"/>
        </w:rPr>
        <w:t xml:space="preserve">, Philadelphia, Nov 2008, paper </w:t>
      </w:r>
      <w:r w:rsidR="00C4384A">
        <w:rPr>
          <w:rFonts w:ascii="Times New Roman" w:hAnsi="Times New Roman"/>
          <w:sz w:val="24"/>
        </w:rPr>
        <w:t>638f</w:t>
      </w:r>
      <w:r>
        <w:rPr>
          <w:rFonts w:ascii="Times New Roman" w:hAnsi="Times New Roman"/>
          <w:sz w:val="24"/>
        </w:rPr>
        <w:t>.</w:t>
      </w:r>
    </w:p>
    <w:p w14:paraId="0CFCF3CF" w14:textId="77777777" w:rsidR="00A54420" w:rsidRDefault="00A54420">
      <w:pPr>
        <w:pStyle w:val="PlainText"/>
        <w:numPr>
          <w:ilvl w:val="0"/>
          <w:numId w:val="28"/>
        </w:numPr>
        <w:tabs>
          <w:tab w:val="left" w:pos="-360"/>
          <w:tab w:val="left" w:pos="540"/>
        </w:tabs>
        <w:ind w:left="540" w:right="36" w:hanging="540"/>
        <w:jc w:val="both"/>
        <w:rPr>
          <w:rFonts w:ascii="Times New Roman" w:hAnsi="Times New Roman"/>
          <w:sz w:val="24"/>
        </w:rPr>
      </w:pPr>
      <w:r w:rsidRPr="00217800">
        <w:rPr>
          <w:rFonts w:ascii="Times New Roman" w:hAnsi="Times New Roman"/>
          <w:sz w:val="24"/>
          <w:szCs w:val="24"/>
          <w:lang w:val="pt-BR"/>
        </w:rPr>
        <w:t xml:space="preserve">Portillo, P.M., A. </w:t>
      </w:r>
      <w:proofErr w:type="spellStart"/>
      <w:r>
        <w:rPr>
          <w:rFonts w:ascii="Times New Roman" w:hAnsi="Times New Roman"/>
          <w:sz w:val="24"/>
          <w:szCs w:val="24"/>
          <w:lang w:val="pt-BR"/>
        </w:rPr>
        <w:t>Vanarase</w:t>
      </w:r>
      <w:proofErr w:type="spellEnd"/>
      <w:r>
        <w:rPr>
          <w:rFonts w:ascii="Times New Roman" w:hAnsi="Times New Roman"/>
          <w:sz w:val="24"/>
          <w:szCs w:val="24"/>
          <w:lang w:val="pt-BR"/>
        </w:rPr>
        <w:t xml:space="preserve">, </w:t>
      </w:r>
      <w:r w:rsidRPr="00217800">
        <w:rPr>
          <w:rFonts w:ascii="Times New Roman" w:hAnsi="Times New Roman"/>
          <w:sz w:val="24"/>
          <w:szCs w:val="24"/>
          <w:lang w:val="pt-BR"/>
        </w:rPr>
        <w:t xml:space="preserve">M.G. </w:t>
      </w:r>
      <w:proofErr w:type="spellStart"/>
      <w:r w:rsidRPr="00217800">
        <w:rPr>
          <w:rFonts w:ascii="Times New Roman" w:hAnsi="Times New Roman"/>
          <w:sz w:val="24"/>
          <w:szCs w:val="24"/>
          <w:lang w:val="pt-BR"/>
        </w:rPr>
        <w:t>Ierapetritou</w:t>
      </w:r>
      <w:proofErr w:type="spellEnd"/>
      <w:r w:rsidRPr="00217800">
        <w:rPr>
          <w:rFonts w:ascii="Times New Roman" w:hAnsi="Times New Roman"/>
          <w:sz w:val="24"/>
          <w:szCs w:val="24"/>
          <w:lang w:val="pt-BR"/>
        </w:rPr>
        <w:t xml:space="preserve">, F. J. </w:t>
      </w:r>
      <w:proofErr w:type="spellStart"/>
      <w:r w:rsidRPr="00217800">
        <w:rPr>
          <w:rFonts w:ascii="Times New Roman" w:hAnsi="Times New Roman"/>
          <w:sz w:val="24"/>
          <w:szCs w:val="24"/>
          <w:lang w:val="pt-BR"/>
        </w:rPr>
        <w:t>Muzzio</w:t>
      </w:r>
      <w:proofErr w:type="spellEnd"/>
      <w:r w:rsidRPr="00217800">
        <w:rPr>
          <w:rFonts w:ascii="Times New Roman" w:hAnsi="Times New Roman"/>
          <w:sz w:val="24"/>
          <w:szCs w:val="24"/>
          <w:lang w:val="pt-BR"/>
        </w:rPr>
        <w:t xml:space="preserve">. </w:t>
      </w:r>
      <w:r w:rsidRPr="00A54420">
        <w:rPr>
          <w:rFonts w:ascii="Times New Roman" w:hAnsi="Times New Roman"/>
          <w:sz w:val="24"/>
        </w:rPr>
        <w:t xml:space="preserve">Effects of Rotation Rate, Mixing Angle, and Cohesion </w:t>
      </w:r>
      <w:proofErr w:type="gramStart"/>
      <w:r w:rsidRPr="00A54420">
        <w:rPr>
          <w:rFonts w:ascii="Times New Roman" w:hAnsi="Times New Roman"/>
          <w:sz w:val="24"/>
        </w:rPr>
        <w:t>In</w:t>
      </w:r>
      <w:proofErr w:type="gramEnd"/>
      <w:r w:rsidRPr="00A54420">
        <w:rPr>
          <w:rFonts w:ascii="Times New Roman" w:hAnsi="Times New Roman"/>
          <w:sz w:val="24"/>
        </w:rPr>
        <w:t xml:space="preserve"> Two Continuous Powder Mixers – a Statistical Approach</w:t>
      </w:r>
      <w:r>
        <w:rPr>
          <w:rFonts w:ascii="Times New Roman" w:hAnsi="Times New Roman"/>
          <w:sz w:val="24"/>
        </w:rPr>
        <w:t xml:space="preserve">. </w:t>
      </w:r>
      <w:proofErr w:type="spellStart"/>
      <w:r w:rsidRPr="00A22692">
        <w:rPr>
          <w:rFonts w:ascii="Times New Roman" w:hAnsi="Times New Roman"/>
          <w:i/>
          <w:sz w:val="24"/>
        </w:rPr>
        <w:t>AIChE</w:t>
      </w:r>
      <w:proofErr w:type="spellEnd"/>
      <w:r w:rsidRPr="00A22692">
        <w:rPr>
          <w:rFonts w:ascii="Times New Roman" w:hAnsi="Times New Roman"/>
          <w:i/>
          <w:sz w:val="24"/>
        </w:rPr>
        <w:t xml:space="preserve"> Annual Meeting</w:t>
      </w:r>
      <w:r>
        <w:rPr>
          <w:rFonts w:ascii="Times New Roman" w:hAnsi="Times New Roman"/>
          <w:sz w:val="24"/>
        </w:rPr>
        <w:t xml:space="preserve">, Philadelphia, Nov 2008, paper </w:t>
      </w:r>
      <w:r w:rsidR="007E68D6">
        <w:rPr>
          <w:rFonts w:ascii="Times New Roman" w:hAnsi="Times New Roman"/>
          <w:sz w:val="24"/>
        </w:rPr>
        <w:t>134g</w:t>
      </w:r>
      <w:r>
        <w:rPr>
          <w:rFonts w:ascii="Times New Roman" w:hAnsi="Times New Roman"/>
          <w:sz w:val="24"/>
        </w:rPr>
        <w:t>.</w:t>
      </w:r>
    </w:p>
    <w:p w14:paraId="5F21F21D" w14:textId="77777777" w:rsidR="000C1BA1" w:rsidRDefault="00A54420">
      <w:pPr>
        <w:pStyle w:val="PlainText"/>
        <w:numPr>
          <w:ilvl w:val="0"/>
          <w:numId w:val="28"/>
        </w:numPr>
        <w:tabs>
          <w:tab w:val="left" w:pos="-360"/>
          <w:tab w:val="left" w:pos="540"/>
        </w:tabs>
        <w:ind w:left="540" w:right="36" w:hanging="540"/>
        <w:jc w:val="both"/>
        <w:rPr>
          <w:rFonts w:ascii="Times New Roman" w:hAnsi="Times New Roman"/>
          <w:sz w:val="24"/>
        </w:rPr>
      </w:pPr>
      <w:proofErr w:type="spellStart"/>
      <w:r w:rsidRPr="00A54420">
        <w:rPr>
          <w:rFonts w:ascii="Times New Roman" w:hAnsi="Times New Roman"/>
          <w:sz w:val="24"/>
        </w:rPr>
        <w:t>Ovacik</w:t>
      </w:r>
      <w:proofErr w:type="spellEnd"/>
      <w:r w:rsidRPr="00A54420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M.A., </w:t>
      </w:r>
      <w:r w:rsidRPr="00A54420">
        <w:rPr>
          <w:rFonts w:ascii="Times New Roman" w:hAnsi="Times New Roman"/>
          <w:sz w:val="24"/>
        </w:rPr>
        <w:t xml:space="preserve">M.G. </w:t>
      </w:r>
      <w:proofErr w:type="spellStart"/>
      <w:r w:rsidRPr="00A54420">
        <w:rPr>
          <w:rFonts w:ascii="Times New Roman" w:hAnsi="Times New Roman"/>
          <w:sz w:val="24"/>
        </w:rPr>
        <w:t>Ierapetritou</w:t>
      </w:r>
      <w:proofErr w:type="spellEnd"/>
      <w:r w:rsidRPr="00A54420">
        <w:rPr>
          <w:rFonts w:ascii="Times New Roman" w:hAnsi="Times New Roman"/>
          <w:sz w:val="24"/>
        </w:rPr>
        <w:t xml:space="preserve">, P.G. Georgopoulos, W. Welsh, and I.P. </w:t>
      </w:r>
      <w:proofErr w:type="spellStart"/>
      <w:r w:rsidRPr="00A54420">
        <w:rPr>
          <w:rFonts w:ascii="Times New Roman" w:hAnsi="Times New Roman"/>
          <w:sz w:val="24"/>
        </w:rPr>
        <w:t>Androulakis</w:t>
      </w:r>
      <w:proofErr w:type="spellEnd"/>
      <w:r>
        <w:rPr>
          <w:rFonts w:ascii="Times New Roman" w:hAnsi="Times New Roman"/>
          <w:sz w:val="24"/>
        </w:rPr>
        <w:t xml:space="preserve"> </w:t>
      </w:r>
      <w:r w:rsidRPr="00A54420">
        <w:rPr>
          <w:rFonts w:ascii="Times New Roman" w:hAnsi="Times New Roman"/>
          <w:sz w:val="24"/>
        </w:rPr>
        <w:t>Indirect Response Model of Arsenic Exposure on Gene Expression</w:t>
      </w:r>
      <w:r>
        <w:rPr>
          <w:rFonts w:ascii="Times New Roman" w:hAnsi="Times New Roman"/>
          <w:sz w:val="24"/>
        </w:rPr>
        <w:t xml:space="preserve">. </w:t>
      </w:r>
      <w:proofErr w:type="spellStart"/>
      <w:r w:rsidRPr="00A22692">
        <w:rPr>
          <w:rFonts w:ascii="Times New Roman" w:hAnsi="Times New Roman"/>
          <w:i/>
          <w:sz w:val="24"/>
        </w:rPr>
        <w:t>AIChE</w:t>
      </w:r>
      <w:proofErr w:type="spellEnd"/>
      <w:r w:rsidRPr="00A22692">
        <w:rPr>
          <w:rFonts w:ascii="Times New Roman" w:hAnsi="Times New Roman"/>
          <w:i/>
          <w:sz w:val="24"/>
        </w:rPr>
        <w:t xml:space="preserve"> Annual Meeting</w:t>
      </w:r>
      <w:r>
        <w:rPr>
          <w:rFonts w:ascii="Times New Roman" w:hAnsi="Times New Roman"/>
          <w:sz w:val="24"/>
        </w:rPr>
        <w:t xml:space="preserve">, Philadelphia, Nov 2008, paper </w:t>
      </w:r>
      <w:r w:rsidR="007E68D6">
        <w:rPr>
          <w:rFonts w:ascii="Times New Roman" w:hAnsi="Times New Roman"/>
          <w:sz w:val="24"/>
        </w:rPr>
        <w:t>565b</w:t>
      </w:r>
      <w:r>
        <w:rPr>
          <w:rFonts w:ascii="Times New Roman" w:hAnsi="Times New Roman"/>
          <w:sz w:val="24"/>
        </w:rPr>
        <w:t>.</w:t>
      </w:r>
    </w:p>
    <w:p w14:paraId="345218EE" w14:textId="77777777" w:rsidR="0074348E" w:rsidRPr="0074348E" w:rsidRDefault="0074348E">
      <w:pPr>
        <w:pStyle w:val="PlainText"/>
        <w:numPr>
          <w:ilvl w:val="0"/>
          <w:numId w:val="28"/>
        </w:numPr>
        <w:tabs>
          <w:tab w:val="left" w:pos="-360"/>
          <w:tab w:val="left" w:pos="540"/>
        </w:tabs>
        <w:ind w:left="540" w:right="36" w:hanging="540"/>
        <w:jc w:val="both"/>
        <w:rPr>
          <w:rFonts w:ascii="Times New Roman" w:hAnsi="Times New Roman"/>
          <w:sz w:val="24"/>
        </w:rPr>
      </w:pPr>
      <w:r w:rsidRPr="0074348E">
        <w:rPr>
          <w:rFonts w:ascii="Times New Roman" w:hAnsi="Times New Roman"/>
          <w:sz w:val="24"/>
          <w:lang w:val="pt-BR"/>
        </w:rPr>
        <w:t xml:space="preserve">Shah, N., G. </w:t>
      </w:r>
      <w:proofErr w:type="spellStart"/>
      <w:r w:rsidRPr="0074348E">
        <w:rPr>
          <w:rFonts w:ascii="Times New Roman" w:hAnsi="Times New Roman"/>
          <w:sz w:val="24"/>
          <w:lang w:val="pt-BR"/>
        </w:rPr>
        <w:t>Saharidis</w:t>
      </w:r>
      <w:proofErr w:type="spellEnd"/>
      <w:r w:rsidRPr="0074348E">
        <w:rPr>
          <w:rFonts w:ascii="Times New Roman" w:hAnsi="Times New Roman"/>
          <w:sz w:val="24"/>
          <w:lang w:val="pt-BR"/>
        </w:rPr>
        <w:t xml:space="preserve">, Z. </w:t>
      </w:r>
      <w:r>
        <w:rPr>
          <w:rFonts w:ascii="Times New Roman" w:hAnsi="Times New Roman"/>
          <w:sz w:val="24"/>
          <w:lang w:val="pt-BR"/>
        </w:rPr>
        <w:t xml:space="preserve">Jia, </w:t>
      </w:r>
      <w:proofErr w:type="spellStart"/>
      <w:r>
        <w:rPr>
          <w:rFonts w:ascii="Times New Roman" w:hAnsi="Times New Roman"/>
          <w:sz w:val="24"/>
          <w:lang w:val="pt-BR"/>
        </w:rPr>
        <w:t>and</w:t>
      </w:r>
      <w:proofErr w:type="spellEnd"/>
      <w:r>
        <w:rPr>
          <w:rFonts w:ascii="Times New Roman" w:hAnsi="Times New Roman"/>
          <w:sz w:val="24"/>
          <w:lang w:val="pt-BR"/>
        </w:rPr>
        <w:t xml:space="preserve"> M.G. </w:t>
      </w:r>
      <w:proofErr w:type="spellStart"/>
      <w:r>
        <w:rPr>
          <w:rFonts w:ascii="Times New Roman" w:hAnsi="Times New Roman"/>
          <w:sz w:val="24"/>
          <w:lang w:val="pt-BR"/>
        </w:rPr>
        <w:t>Ierapetritou</w:t>
      </w:r>
      <w:proofErr w:type="spellEnd"/>
      <w:r w:rsidRPr="0074348E">
        <w:rPr>
          <w:rFonts w:ascii="Times New Roman" w:hAnsi="Times New Roman"/>
          <w:sz w:val="24"/>
          <w:lang w:val="pt-BR"/>
        </w:rPr>
        <w:t xml:space="preserve">. </w:t>
      </w:r>
      <w:r w:rsidRPr="0074348E">
        <w:rPr>
          <w:rFonts w:ascii="Times New Roman" w:hAnsi="Times New Roman"/>
          <w:sz w:val="24"/>
        </w:rPr>
        <w:t xml:space="preserve">Centralized-Decentralized Optimization for Refinery Scheduling. Foundations of Computer Aided Process Operations (FOCAPO), Paper # 92, Cambridge, MA, </w:t>
      </w:r>
      <w:proofErr w:type="gramStart"/>
      <w:r w:rsidRPr="0074348E">
        <w:rPr>
          <w:rFonts w:ascii="Times New Roman" w:hAnsi="Times New Roman"/>
          <w:sz w:val="24"/>
        </w:rPr>
        <w:t>June,</w:t>
      </w:r>
      <w:proofErr w:type="gramEnd"/>
      <w:r w:rsidRPr="0074348E">
        <w:rPr>
          <w:rFonts w:ascii="Times New Roman" w:hAnsi="Times New Roman"/>
          <w:sz w:val="24"/>
        </w:rPr>
        <w:t xml:space="preserve"> 2008.</w:t>
      </w:r>
    </w:p>
    <w:p w14:paraId="4C93267F" w14:textId="77777777" w:rsidR="0074348E" w:rsidRPr="0074348E" w:rsidRDefault="0074348E">
      <w:pPr>
        <w:pStyle w:val="PlainText"/>
        <w:numPr>
          <w:ilvl w:val="0"/>
          <w:numId w:val="28"/>
        </w:numPr>
        <w:tabs>
          <w:tab w:val="left" w:pos="-360"/>
          <w:tab w:val="left" w:pos="540"/>
        </w:tabs>
        <w:ind w:left="540" w:right="36" w:hanging="540"/>
        <w:jc w:val="both"/>
        <w:rPr>
          <w:rFonts w:ascii="Times New Roman" w:hAnsi="Times New Roman"/>
          <w:sz w:val="24"/>
        </w:rPr>
      </w:pPr>
      <w:r w:rsidRPr="0074348E">
        <w:rPr>
          <w:rFonts w:ascii="Times New Roman" w:hAnsi="Times New Roman"/>
          <w:sz w:val="24"/>
          <w:lang w:val="it-IT"/>
        </w:rPr>
        <w:t>Li</w:t>
      </w:r>
      <w:r>
        <w:rPr>
          <w:rFonts w:ascii="Times New Roman" w:hAnsi="Times New Roman"/>
          <w:sz w:val="24"/>
          <w:lang w:val="it-IT"/>
        </w:rPr>
        <w:t xml:space="preserve">, Z. and M.G. </w:t>
      </w:r>
      <w:proofErr w:type="spellStart"/>
      <w:r>
        <w:rPr>
          <w:rFonts w:ascii="Times New Roman" w:hAnsi="Times New Roman"/>
          <w:sz w:val="24"/>
          <w:lang w:val="it-IT"/>
        </w:rPr>
        <w:t>Ierapetritou</w:t>
      </w:r>
      <w:proofErr w:type="spellEnd"/>
      <w:r w:rsidRPr="0074348E">
        <w:rPr>
          <w:rFonts w:ascii="Times New Roman" w:hAnsi="Times New Roman"/>
          <w:sz w:val="24"/>
          <w:lang w:val="it-IT"/>
        </w:rPr>
        <w:t xml:space="preserve">. </w:t>
      </w:r>
      <w:r w:rsidRPr="0074348E">
        <w:rPr>
          <w:rFonts w:ascii="Times New Roman" w:hAnsi="Times New Roman"/>
          <w:sz w:val="24"/>
        </w:rPr>
        <w:t xml:space="preserve">Robust Scheduling Optimization. Foundations of Computer Aided Process Operations (FOCAPO), Paper # 84, Cambridge, MA, </w:t>
      </w:r>
      <w:proofErr w:type="gramStart"/>
      <w:r w:rsidRPr="0074348E">
        <w:rPr>
          <w:rFonts w:ascii="Times New Roman" w:hAnsi="Times New Roman"/>
          <w:sz w:val="24"/>
        </w:rPr>
        <w:t>June,</w:t>
      </w:r>
      <w:proofErr w:type="gramEnd"/>
      <w:r w:rsidRPr="0074348E">
        <w:rPr>
          <w:rFonts w:ascii="Times New Roman" w:hAnsi="Times New Roman"/>
          <w:sz w:val="24"/>
        </w:rPr>
        <w:t xml:space="preserve"> 2008. </w:t>
      </w:r>
    </w:p>
    <w:p w14:paraId="4438AD47" w14:textId="77777777" w:rsidR="0074348E" w:rsidRDefault="0074348E">
      <w:pPr>
        <w:pStyle w:val="PlainText"/>
        <w:numPr>
          <w:ilvl w:val="0"/>
          <w:numId w:val="28"/>
        </w:numPr>
        <w:tabs>
          <w:tab w:val="left" w:pos="-360"/>
          <w:tab w:val="left" w:pos="540"/>
        </w:tabs>
        <w:ind w:left="540" w:right="36" w:hanging="540"/>
        <w:jc w:val="both"/>
        <w:rPr>
          <w:rFonts w:ascii="Times New Roman" w:hAnsi="Times New Roman"/>
          <w:sz w:val="24"/>
        </w:rPr>
      </w:pPr>
      <w:proofErr w:type="spellStart"/>
      <w:r w:rsidRPr="0074348E">
        <w:rPr>
          <w:rFonts w:ascii="Times New Roman" w:hAnsi="Times New Roman"/>
          <w:sz w:val="24"/>
        </w:rPr>
        <w:t>Foteinou</w:t>
      </w:r>
      <w:proofErr w:type="spellEnd"/>
      <w:r w:rsidRPr="0074348E">
        <w:rPr>
          <w:rFonts w:ascii="Times New Roman" w:hAnsi="Times New Roman"/>
          <w:sz w:val="24"/>
        </w:rPr>
        <w:t xml:space="preserve">, P.T., E. Yang, G.K </w:t>
      </w:r>
      <w:proofErr w:type="spellStart"/>
      <w:r>
        <w:rPr>
          <w:rFonts w:ascii="Times New Roman" w:hAnsi="Times New Roman"/>
          <w:sz w:val="24"/>
        </w:rPr>
        <w:t>Saharidis</w:t>
      </w:r>
      <w:proofErr w:type="spellEnd"/>
      <w:r>
        <w:rPr>
          <w:rFonts w:ascii="Times New Roman" w:hAnsi="Times New Roman"/>
          <w:sz w:val="24"/>
        </w:rPr>
        <w:t xml:space="preserve">, M.G. </w:t>
      </w:r>
      <w:proofErr w:type="spellStart"/>
      <w:r>
        <w:rPr>
          <w:rFonts w:ascii="Times New Roman" w:hAnsi="Times New Roman"/>
          <w:sz w:val="24"/>
        </w:rPr>
        <w:t>Ierapetritou</w:t>
      </w:r>
      <w:proofErr w:type="spellEnd"/>
      <w:r w:rsidRPr="0074348E">
        <w:rPr>
          <w:rFonts w:ascii="Times New Roman" w:hAnsi="Times New Roman"/>
          <w:sz w:val="24"/>
        </w:rPr>
        <w:t xml:space="preserve"> and I.P. </w:t>
      </w:r>
      <w:proofErr w:type="spellStart"/>
      <w:r w:rsidRPr="0074348E">
        <w:rPr>
          <w:rFonts w:ascii="Times New Roman" w:hAnsi="Times New Roman"/>
          <w:sz w:val="24"/>
        </w:rPr>
        <w:t>Androulakis</w:t>
      </w:r>
      <w:proofErr w:type="spellEnd"/>
      <w:r w:rsidRPr="0074348E">
        <w:rPr>
          <w:rFonts w:ascii="Times New Roman" w:hAnsi="Times New Roman"/>
          <w:sz w:val="24"/>
        </w:rPr>
        <w:t>, A Mixed Integer Optimization Algorithm to Reverse Engineer Transcriptional Regulatory Networks, Proceeding of the 5th International Conference on the Foundations of Computer-Aided Process Operations, Paper #83, Cambridge, MA, June 2008.</w:t>
      </w:r>
    </w:p>
    <w:p w14:paraId="4D5C6026" w14:textId="77777777" w:rsidR="00A22692" w:rsidRDefault="000C1BA1">
      <w:pPr>
        <w:pStyle w:val="PlainText"/>
        <w:numPr>
          <w:ilvl w:val="0"/>
          <w:numId w:val="28"/>
        </w:numPr>
        <w:tabs>
          <w:tab w:val="left" w:pos="-360"/>
          <w:tab w:val="left" w:pos="540"/>
        </w:tabs>
        <w:ind w:left="540" w:right="36"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He, K., I.P. </w:t>
      </w:r>
      <w:proofErr w:type="spellStart"/>
      <w:r>
        <w:rPr>
          <w:rFonts w:ascii="Times New Roman" w:hAnsi="Times New Roman"/>
          <w:sz w:val="24"/>
        </w:rPr>
        <w:t>Androulakis</w:t>
      </w:r>
      <w:proofErr w:type="spellEnd"/>
      <w:r>
        <w:rPr>
          <w:rFonts w:ascii="Times New Roman" w:hAnsi="Times New Roman"/>
          <w:sz w:val="24"/>
        </w:rPr>
        <w:t xml:space="preserve"> and </w:t>
      </w:r>
      <w:r w:rsidR="00A22692" w:rsidRPr="0074348E">
        <w:rPr>
          <w:rFonts w:ascii="Times New Roman" w:hAnsi="Times New Roman"/>
          <w:sz w:val="24"/>
        </w:rPr>
        <w:t xml:space="preserve">M.G. </w:t>
      </w:r>
      <w:proofErr w:type="spellStart"/>
      <w:r w:rsidR="00A22692" w:rsidRPr="0074348E">
        <w:rPr>
          <w:rFonts w:ascii="Times New Roman" w:hAnsi="Times New Roman"/>
          <w:sz w:val="24"/>
        </w:rPr>
        <w:t>Ierapetritou</w:t>
      </w:r>
      <w:proofErr w:type="spellEnd"/>
      <w:r w:rsidR="00A22692" w:rsidRPr="0074348E">
        <w:rPr>
          <w:rFonts w:ascii="Times New Roman" w:hAnsi="Times New Roman"/>
          <w:sz w:val="24"/>
        </w:rPr>
        <w:t xml:space="preserve">. </w:t>
      </w:r>
      <w:r w:rsidR="00A22692" w:rsidRPr="00A22692">
        <w:rPr>
          <w:rFonts w:ascii="Times New Roman" w:hAnsi="Times New Roman"/>
          <w:sz w:val="24"/>
        </w:rPr>
        <w:t xml:space="preserve">A Graph-Based Approach </w:t>
      </w:r>
      <w:r w:rsidR="0090428E" w:rsidRPr="00A22692">
        <w:rPr>
          <w:rFonts w:ascii="Times New Roman" w:hAnsi="Times New Roman"/>
          <w:sz w:val="24"/>
        </w:rPr>
        <w:t>for</w:t>
      </w:r>
      <w:r w:rsidR="00A22692" w:rsidRPr="00A22692">
        <w:rPr>
          <w:rFonts w:ascii="Times New Roman" w:hAnsi="Times New Roman"/>
          <w:sz w:val="24"/>
        </w:rPr>
        <w:t xml:space="preserve"> Devel</w:t>
      </w:r>
      <w:r w:rsidR="00A22692">
        <w:rPr>
          <w:rFonts w:ascii="Times New Roman" w:hAnsi="Times New Roman"/>
          <w:sz w:val="24"/>
        </w:rPr>
        <w:t>oping Adaptive Representations o</w:t>
      </w:r>
      <w:r w:rsidR="00A22692" w:rsidRPr="00A22692">
        <w:rPr>
          <w:rFonts w:ascii="Times New Roman" w:hAnsi="Times New Roman"/>
          <w:sz w:val="24"/>
        </w:rPr>
        <w:t>f Complex Reaction Mechanisms</w:t>
      </w:r>
      <w:r w:rsidR="00A22692">
        <w:rPr>
          <w:rFonts w:ascii="Times New Roman" w:hAnsi="Times New Roman"/>
          <w:sz w:val="24"/>
        </w:rPr>
        <w:t>,</w:t>
      </w:r>
      <w:r w:rsidR="00A22692" w:rsidRPr="00A22692">
        <w:rPr>
          <w:rFonts w:ascii="Times New Roman" w:hAnsi="Times New Roman"/>
          <w:i/>
          <w:sz w:val="24"/>
        </w:rPr>
        <w:t xml:space="preserve"> </w:t>
      </w:r>
      <w:proofErr w:type="spellStart"/>
      <w:r w:rsidR="00A22692" w:rsidRPr="00A22692">
        <w:rPr>
          <w:rFonts w:ascii="Times New Roman" w:hAnsi="Times New Roman"/>
          <w:i/>
          <w:sz w:val="24"/>
        </w:rPr>
        <w:t>AIChE</w:t>
      </w:r>
      <w:proofErr w:type="spellEnd"/>
      <w:r w:rsidR="00A22692" w:rsidRPr="00A22692">
        <w:rPr>
          <w:rFonts w:ascii="Times New Roman" w:hAnsi="Times New Roman"/>
          <w:i/>
          <w:sz w:val="24"/>
        </w:rPr>
        <w:t xml:space="preserve"> Annual Meeting</w:t>
      </w:r>
      <w:r w:rsidR="00A22692">
        <w:rPr>
          <w:rFonts w:ascii="Times New Roman" w:hAnsi="Times New Roman"/>
          <w:sz w:val="24"/>
        </w:rPr>
        <w:t>, Salt Lake City, Nov 2007, paper 528c.</w:t>
      </w:r>
    </w:p>
    <w:p w14:paraId="6BE16619" w14:textId="77777777" w:rsidR="00A22692" w:rsidRDefault="00A22692">
      <w:pPr>
        <w:pStyle w:val="PlainText"/>
        <w:numPr>
          <w:ilvl w:val="0"/>
          <w:numId w:val="28"/>
        </w:numPr>
        <w:tabs>
          <w:tab w:val="left" w:pos="-360"/>
          <w:tab w:val="left" w:pos="540"/>
        </w:tabs>
        <w:ind w:left="540" w:right="36" w:hanging="540"/>
        <w:jc w:val="both"/>
        <w:rPr>
          <w:rFonts w:ascii="Times New Roman" w:hAnsi="Times New Roman"/>
          <w:sz w:val="24"/>
        </w:rPr>
      </w:pPr>
      <w:r w:rsidRPr="00A22692">
        <w:rPr>
          <w:rFonts w:ascii="Times New Roman" w:hAnsi="Times New Roman"/>
          <w:sz w:val="24"/>
          <w:lang w:val="it-IT"/>
        </w:rPr>
        <w:t>Li, Z.</w:t>
      </w:r>
      <w:r>
        <w:rPr>
          <w:rFonts w:ascii="Times New Roman" w:hAnsi="Times New Roman"/>
          <w:sz w:val="24"/>
          <w:lang w:val="it-IT"/>
        </w:rPr>
        <w:t>,</w:t>
      </w:r>
      <w:r w:rsidRPr="00A22692">
        <w:rPr>
          <w:rFonts w:ascii="Times New Roman" w:hAnsi="Times New Roman"/>
          <w:sz w:val="24"/>
          <w:lang w:val="it-IT"/>
        </w:rPr>
        <w:t xml:space="preserve"> and </w:t>
      </w:r>
      <w:r w:rsidRPr="00084FE1">
        <w:rPr>
          <w:rFonts w:ascii="Times New Roman" w:hAnsi="Times New Roman"/>
          <w:sz w:val="24"/>
          <w:lang w:val="it-IT"/>
        </w:rPr>
        <w:t xml:space="preserve">M.G. </w:t>
      </w:r>
      <w:proofErr w:type="spellStart"/>
      <w:r w:rsidRPr="00084FE1">
        <w:rPr>
          <w:rFonts w:ascii="Times New Roman" w:hAnsi="Times New Roman"/>
          <w:sz w:val="24"/>
          <w:lang w:val="it-IT"/>
        </w:rPr>
        <w:t>Ierapetritou</w:t>
      </w:r>
      <w:proofErr w:type="spellEnd"/>
      <w:r w:rsidRPr="00084FE1">
        <w:rPr>
          <w:rFonts w:ascii="Times New Roman" w:hAnsi="Times New Roman"/>
          <w:sz w:val="24"/>
          <w:lang w:val="it-IT"/>
        </w:rPr>
        <w:t>.</w:t>
      </w:r>
      <w:r w:rsidRPr="00A22692">
        <w:rPr>
          <w:rFonts w:ascii="Times New Roman" w:hAnsi="Times New Roman"/>
          <w:sz w:val="24"/>
          <w:lang w:val="it-IT"/>
        </w:rPr>
        <w:t xml:space="preserve"> </w:t>
      </w:r>
      <w:r w:rsidRPr="00A22692">
        <w:rPr>
          <w:rFonts w:ascii="Times New Roman" w:hAnsi="Times New Roman"/>
          <w:sz w:val="24"/>
        </w:rPr>
        <w:t xml:space="preserve">A Novel Multiparametric Programming Framework </w:t>
      </w:r>
      <w:r w:rsidR="0090428E" w:rsidRPr="00A22692">
        <w:rPr>
          <w:rFonts w:ascii="Times New Roman" w:hAnsi="Times New Roman"/>
          <w:sz w:val="24"/>
        </w:rPr>
        <w:t>and</w:t>
      </w:r>
      <w:r w:rsidRPr="00A22692">
        <w:rPr>
          <w:rFonts w:ascii="Times New Roman" w:hAnsi="Times New Roman"/>
          <w:sz w:val="24"/>
        </w:rPr>
        <w:t xml:space="preserve"> Its Application </w:t>
      </w:r>
      <w:r w:rsidR="0090428E" w:rsidRPr="00A22692">
        <w:rPr>
          <w:rFonts w:ascii="Times New Roman" w:hAnsi="Times New Roman"/>
          <w:sz w:val="24"/>
        </w:rPr>
        <w:t>in</w:t>
      </w:r>
      <w:r w:rsidRPr="00A22692">
        <w:rPr>
          <w:rFonts w:ascii="Times New Roman" w:hAnsi="Times New Roman"/>
          <w:sz w:val="24"/>
        </w:rPr>
        <w:t xml:space="preserve"> Scheduling Under Uncertainty</w:t>
      </w:r>
      <w:r>
        <w:rPr>
          <w:rFonts w:ascii="Times New Roman" w:hAnsi="Times New Roman"/>
          <w:sz w:val="24"/>
        </w:rPr>
        <w:t xml:space="preserve">. </w:t>
      </w:r>
      <w:proofErr w:type="spellStart"/>
      <w:r w:rsidRPr="00A22692">
        <w:rPr>
          <w:rFonts w:ascii="Times New Roman" w:hAnsi="Times New Roman"/>
          <w:i/>
          <w:sz w:val="24"/>
        </w:rPr>
        <w:t>AIChE</w:t>
      </w:r>
      <w:proofErr w:type="spellEnd"/>
      <w:r w:rsidRPr="00A22692">
        <w:rPr>
          <w:rFonts w:ascii="Times New Roman" w:hAnsi="Times New Roman"/>
          <w:i/>
          <w:sz w:val="24"/>
        </w:rPr>
        <w:t xml:space="preserve"> Annual Meeting</w:t>
      </w:r>
      <w:r>
        <w:rPr>
          <w:rFonts w:ascii="Times New Roman" w:hAnsi="Times New Roman"/>
          <w:sz w:val="24"/>
        </w:rPr>
        <w:t>, Salt Lake City, Nov 2007, paper 468b.</w:t>
      </w:r>
    </w:p>
    <w:p w14:paraId="4116B42F" w14:textId="77777777" w:rsidR="002B6F45" w:rsidRDefault="002B6F45">
      <w:pPr>
        <w:pStyle w:val="PlainText"/>
        <w:numPr>
          <w:ilvl w:val="0"/>
          <w:numId w:val="28"/>
        </w:numPr>
        <w:tabs>
          <w:tab w:val="left" w:pos="-360"/>
          <w:tab w:val="left" w:pos="540"/>
        </w:tabs>
        <w:ind w:left="540" w:right="36" w:hanging="540"/>
        <w:jc w:val="both"/>
        <w:rPr>
          <w:rFonts w:ascii="Times New Roman" w:hAnsi="Times New Roman"/>
          <w:sz w:val="24"/>
        </w:rPr>
      </w:pPr>
      <w:r w:rsidRPr="00084FE1">
        <w:rPr>
          <w:rFonts w:ascii="Times New Roman" w:hAnsi="Times New Roman"/>
          <w:sz w:val="24"/>
          <w:lang w:val="pt-BR"/>
        </w:rPr>
        <w:t xml:space="preserve">Davis, E. </w:t>
      </w:r>
      <w:proofErr w:type="spellStart"/>
      <w:r w:rsidRPr="00084FE1">
        <w:rPr>
          <w:rFonts w:ascii="Times New Roman" w:hAnsi="Times New Roman"/>
          <w:sz w:val="24"/>
          <w:lang w:val="pt-BR"/>
        </w:rPr>
        <w:t>and</w:t>
      </w:r>
      <w:proofErr w:type="spellEnd"/>
      <w:r w:rsidRPr="00084FE1">
        <w:rPr>
          <w:rFonts w:ascii="Times New Roman" w:hAnsi="Times New Roman"/>
          <w:sz w:val="24"/>
          <w:lang w:val="pt-BR"/>
        </w:rPr>
        <w:t xml:space="preserve"> </w:t>
      </w:r>
      <w:r w:rsidRPr="005D0CA0">
        <w:rPr>
          <w:rFonts w:ascii="Times New Roman" w:hAnsi="Times New Roman"/>
          <w:sz w:val="24"/>
          <w:lang w:val="pt-PT"/>
        </w:rPr>
        <w:t xml:space="preserve">M.G. </w:t>
      </w:r>
      <w:proofErr w:type="spellStart"/>
      <w:r w:rsidRPr="005D0CA0">
        <w:rPr>
          <w:rFonts w:ascii="Times New Roman" w:hAnsi="Times New Roman"/>
          <w:sz w:val="24"/>
          <w:lang w:val="pt-PT"/>
        </w:rPr>
        <w:t>Ierapetritou</w:t>
      </w:r>
      <w:proofErr w:type="spellEnd"/>
      <w:r w:rsidRPr="005D0CA0">
        <w:rPr>
          <w:rFonts w:ascii="Times New Roman" w:hAnsi="Times New Roman"/>
          <w:sz w:val="24"/>
          <w:lang w:val="pt-PT"/>
        </w:rPr>
        <w:t>.</w:t>
      </w:r>
      <w:r>
        <w:rPr>
          <w:rFonts w:ascii="Times New Roman" w:hAnsi="Times New Roman"/>
          <w:sz w:val="24"/>
          <w:lang w:val="pt-PT"/>
        </w:rPr>
        <w:t xml:space="preserve"> </w:t>
      </w:r>
      <w:r w:rsidRPr="002B6F45">
        <w:rPr>
          <w:rFonts w:ascii="Times New Roman" w:hAnsi="Times New Roman"/>
          <w:sz w:val="24"/>
        </w:rPr>
        <w:t xml:space="preserve">A New Approach </w:t>
      </w:r>
      <w:r w:rsidR="0090428E" w:rsidRPr="002B6F45">
        <w:rPr>
          <w:rFonts w:ascii="Times New Roman" w:hAnsi="Times New Roman"/>
          <w:sz w:val="24"/>
        </w:rPr>
        <w:t>to</w:t>
      </w:r>
      <w:r w:rsidR="0045741E">
        <w:rPr>
          <w:rFonts w:ascii="Times New Roman" w:hAnsi="Times New Roman"/>
          <w:sz w:val="24"/>
        </w:rPr>
        <w:t xml:space="preserve"> MINLP</w:t>
      </w:r>
      <w:r w:rsidRPr="002B6F45">
        <w:rPr>
          <w:rFonts w:ascii="Times New Roman" w:hAnsi="Times New Roman"/>
          <w:sz w:val="24"/>
        </w:rPr>
        <w:t xml:space="preserve"> Containing Noisy Variables </w:t>
      </w:r>
      <w:r w:rsidR="0090428E" w:rsidRPr="002B6F45">
        <w:rPr>
          <w:rFonts w:ascii="Times New Roman" w:hAnsi="Times New Roman"/>
          <w:sz w:val="24"/>
        </w:rPr>
        <w:t>and</w:t>
      </w:r>
      <w:r w:rsidRPr="002B6F45">
        <w:rPr>
          <w:rFonts w:ascii="Times New Roman" w:hAnsi="Times New Roman"/>
          <w:sz w:val="24"/>
        </w:rPr>
        <w:t xml:space="preserve"> Black-Box Functions</w:t>
      </w:r>
      <w:r>
        <w:rPr>
          <w:rFonts w:ascii="Times New Roman" w:hAnsi="Times New Roman"/>
          <w:sz w:val="24"/>
        </w:rPr>
        <w:t xml:space="preserve">. </w:t>
      </w:r>
      <w:proofErr w:type="spellStart"/>
      <w:r w:rsidRPr="00A22692">
        <w:rPr>
          <w:rFonts w:ascii="Times New Roman" w:hAnsi="Times New Roman"/>
          <w:i/>
          <w:sz w:val="24"/>
        </w:rPr>
        <w:t>AIChE</w:t>
      </w:r>
      <w:proofErr w:type="spellEnd"/>
      <w:r w:rsidRPr="00A22692">
        <w:rPr>
          <w:rFonts w:ascii="Times New Roman" w:hAnsi="Times New Roman"/>
          <w:i/>
          <w:sz w:val="24"/>
        </w:rPr>
        <w:t xml:space="preserve"> Annual Meeting</w:t>
      </w:r>
      <w:r>
        <w:rPr>
          <w:rFonts w:ascii="Times New Roman" w:hAnsi="Times New Roman"/>
          <w:sz w:val="24"/>
        </w:rPr>
        <w:t>, Salt Lake City, Nov 2007, paper 275c.</w:t>
      </w:r>
    </w:p>
    <w:p w14:paraId="1F0B4685" w14:textId="77777777" w:rsidR="002B6F45" w:rsidRDefault="002B6F45">
      <w:pPr>
        <w:pStyle w:val="PlainText"/>
        <w:numPr>
          <w:ilvl w:val="0"/>
          <w:numId w:val="28"/>
        </w:numPr>
        <w:tabs>
          <w:tab w:val="left" w:pos="-360"/>
          <w:tab w:val="left" w:pos="540"/>
        </w:tabs>
        <w:ind w:left="540" w:right="36" w:hanging="540"/>
        <w:jc w:val="both"/>
        <w:rPr>
          <w:rFonts w:ascii="Times New Roman" w:hAnsi="Times New Roman"/>
          <w:sz w:val="24"/>
        </w:rPr>
      </w:pPr>
      <w:proofErr w:type="spellStart"/>
      <w:r w:rsidRPr="002B6F45">
        <w:rPr>
          <w:rFonts w:ascii="Times New Roman" w:hAnsi="Times New Roman"/>
          <w:sz w:val="24"/>
          <w:lang w:val="pt-PT"/>
        </w:rPr>
        <w:t>Portillo</w:t>
      </w:r>
      <w:proofErr w:type="spellEnd"/>
      <w:r w:rsidR="000C1BA1">
        <w:rPr>
          <w:rFonts w:ascii="Times New Roman" w:hAnsi="Times New Roman"/>
          <w:sz w:val="24"/>
          <w:lang w:val="pt-PT"/>
        </w:rPr>
        <w:t>,</w:t>
      </w:r>
      <w:r w:rsidRPr="002B6F45">
        <w:rPr>
          <w:rFonts w:ascii="Times New Roman" w:hAnsi="Times New Roman"/>
          <w:sz w:val="24"/>
          <w:lang w:val="pt-PT"/>
        </w:rPr>
        <w:t xml:space="preserve"> P, M. G. </w:t>
      </w:r>
      <w:proofErr w:type="spellStart"/>
      <w:r w:rsidRPr="002B6F45">
        <w:rPr>
          <w:rFonts w:ascii="Times New Roman" w:hAnsi="Times New Roman"/>
          <w:sz w:val="24"/>
          <w:lang w:val="pt-PT"/>
        </w:rPr>
        <w:t>Ierapetritou</w:t>
      </w:r>
      <w:proofErr w:type="spellEnd"/>
      <w:r w:rsidRPr="002B6F45">
        <w:rPr>
          <w:rFonts w:ascii="Times New Roman" w:hAnsi="Times New Roman"/>
          <w:sz w:val="24"/>
          <w:lang w:val="pt-PT"/>
        </w:rPr>
        <w:t xml:space="preserve">, </w:t>
      </w:r>
      <w:proofErr w:type="spellStart"/>
      <w:r w:rsidRPr="002B6F45">
        <w:rPr>
          <w:rFonts w:ascii="Times New Roman" w:hAnsi="Times New Roman"/>
          <w:sz w:val="24"/>
          <w:lang w:val="pt-PT"/>
        </w:rPr>
        <w:t>and</w:t>
      </w:r>
      <w:proofErr w:type="spellEnd"/>
      <w:r w:rsidRPr="002B6F45">
        <w:rPr>
          <w:rFonts w:ascii="Times New Roman" w:hAnsi="Times New Roman"/>
          <w:sz w:val="24"/>
          <w:lang w:val="pt-PT"/>
        </w:rPr>
        <w:t xml:space="preserve"> F. </w:t>
      </w:r>
      <w:proofErr w:type="spellStart"/>
      <w:r w:rsidRPr="002B6F45">
        <w:rPr>
          <w:rFonts w:ascii="Times New Roman" w:hAnsi="Times New Roman"/>
          <w:sz w:val="24"/>
          <w:lang w:val="pt-PT"/>
        </w:rPr>
        <w:t>Muzzio</w:t>
      </w:r>
      <w:proofErr w:type="spellEnd"/>
      <w:r w:rsidRPr="002B6F45">
        <w:rPr>
          <w:rFonts w:ascii="Times New Roman" w:hAnsi="Times New Roman"/>
          <w:sz w:val="24"/>
          <w:lang w:val="pt-PT"/>
        </w:rPr>
        <w:t>.</w:t>
      </w:r>
      <w:r>
        <w:rPr>
          <w:sz w:val="24"/>
          <w:lang w:val="pt-PT"/>
        </w:rPr>
        <w:t xml:space="preserve"> </w:t>
      </w:r>
      <w:r w:rsidRPr="002B6F45">
        <w:rPr>
          <w:rFonts w:ascii="Times New Roman" w:hAnsi="Times New Roman"/>
          <w:sz w:val="24"/>
        </w:rPr>
        <w:t xml:space="preserve">Experimental Study </w:t>
      </w:r>
      <w:r w:rsidR="0090428E" w:rsidRPr="002B6F45">
        <w:rPr>
          <w:rFonts w:ascii="Times New Roman" w:hAnsi="Times New Roman"/>
          <w:sz w:val="24"/>
        </w:rPr>
        <w:t>and</w:t>
      </w:r>
      <w:r w:rsidRPr="002B6F45">
        <w:rPr>
          <w:rFonts w:ascii="Times New Roman" w:hAnsi="Times New Roman"/>
          <w:sz w:val="24"/>
        </w:rPr>
        <w:t xml:space="preserve"> Computational Modeling </w:t>
      </w:r>
      <w:r w:rsidR="0090428E" w:rsidRPr="002B6F45">
        <w:rPr>
          <w:rFonts w:ascii="Times New Roman" w:hAnsi="Times New Roman"/>
          <w:sz w:val="24"/>
        </w:rPr>
        <w:t>of</w:t>
      </w:r>
      <w:r w:rsidRPr="002B6F45">
        <w:rPr>
          <w:rFonts w:ascii="Times New Roman" w:hAnsi="Times New Roman"/>
          <w:sz w:val="24"/>
        </w:rPr>
        <w:t xml:space="preserve"> Continuous Powder Mixing Processes</w:t>
      </w:r>
      <w:r>
        <w:rPr>
          <w:rFonts w:ascii="Times New Roman" w:hAnsi="Times New Roman"/>
          <w:sz w:val="24"/>
        </w:rPr>
        <w:t xml:space="preserve">. </w:t>
      </w:r>
      <w:proofErr w:type="spellStart"/>
      <w:r w:rsidRPr="00A22692">
        <w:rPr>
          <w:rFonts w:ascii="Times New Roman" w:hAnsi="Times New Roman"/>
          <w:i/>
          <w:sz w:val="24"/>
        </w:rPr>
        <w:t>AIChE</w:t>
      </w:r>
      <w:proofErr w:type="spellEnd"/>
      <w:r w:rsidRPr="00A22692">
        <w:rPr>
          <w:rFonts w:ascii="Times New Roman" w:hAnsi="Times New Roman"/>
          <w:i/>
          <w:sz w:val="24"/>
        </w:rPr>
        <w:t xml:space="preserve"> Annual Meeting</w:t>
      </w:r>
      <w:r>
        <w:rPr>
          <w:rFonts w:ascii="Times New Roman" w:hAnsi="Times New Roman"/>
          <w:sz w:val="24"/>
        </w:rPr>
        <w:t>, Salt Lake City, Nov 2007, paper 409c.</w:t>
      </w:r>
    </w:p>
    <w:p w14:paraId="0E9D0ED2" w14:textId="77777777" w:rsidR="002B6F45" w:rsidRPr="00B22E13" w:rsidRDefault="002B6F45">
      <w:pPr>
        <w:pStyle w:val="PlainText"/>
        <w:numPr>
          <w:ilvl w:val="0"/>
          <w:numId w:val="28"/>
        </w:numPr>
        <w:tabs>
          <w:tab w:val="left" w:pos="-360"/>
          <w:tab w:val="left" w:pos="540"/>
        </w:tabs>
        <w:ind w:left="540" w:right="36" w:hanging="540"/>
        <w:jc w:val="both"/>
        <w:rPr>
          <w:rFonts w:ascii="Times New Roman" w:hAnsi="Times New Roman"/>
          <w:sz w:val="24"/>
        </w:rPr>
      </w:pPr>
      <w:proofErr w:type="spellStart"/>
      <w:r w:rsidRPr="002B6F45">
        <w:rPr>
          <w:rFonts w:ascii="Times New Roman" w:hAnsi="Times New Roman"/>
          <w:sz w:val="24"/>
        </w:rPr>
        <w:t>Ovacik</w:t>
      </w:r>
      <w:proofErr w:type="spellEnd"/>
      <w:r w:rsidRPr="002B6F45">
        <w:rPr>
          <w:rFonts w:ascii="Times New Roman" w:hAnsi="Times New Roman"/>
          <w:sz w:val="24"/>
        </w:rPr>
        <w:t>,</w:t>
      </w:r>
      <w:r w:rsidR="000C1BA1">
        <w:rPr>
          <w:rFonts w:ascii="Times New Roman" w:hAnsi="Times New Roman"/>
          <w:sz w:val="24"/>
        </w:rPr>
        <w:t xml:space="preserve"> M.A., </w:t>
      </w:r>
      <w:r w:rsidRPr="002B6F45">
        <w:rPr>
          <w:rFonts w:ascii="Times New Roman" w:hAnsi="Times New Roman"/>
          <w:sz w:val="24"/>
        </w:rPr>
        <w:t xml:space="preserve">M.G. </w:t>
      </w:r>
      <w:proofErr w:type="spellStart"/>
      <w:r w:rsidRPr="002B6F45">
        <w:rPr>
          <w:rFonts w:ascii="Times New Roman" w:hAnsi="Times New Roman"/>
          <w:sz w:val="24"/>
        </w:rPr>
        <w:t>Ierapetritou</w:t>
      </w:r>
      <w:proofErr w:type="spellEnd"/>
      <w:r w:rsidRPr="002B6F45">
        <w:rPr>
          <w:rFonts w:ascii="Times New Roman" w:hAnsi="Times New Roman"/>
          <w:sz w:val="24"/>
        </w:rPr>
        <w:t xml:space="preserve">, B. Sen, S. </w:t>
      </w:r>
      <w:proofErr w:type="spellStart"/>
      <w:r w:rsidRPr="002B6F45">
        <w:rPr>
          <w:rFonts w:ascii="Times New Roman" w:hAnsi="Times New Roman"/>
          <w:sz w:val="24"/>
        </w:rPr>
        <w:t>Euling</w:t>
      </w:r>
      <w:proofErr w:type="spellEnd"/>
      <w:r w:rsidRPr="00B22E13">
        <w:rPr>
          <w:rFonts w:ascii="Times New Roman" w:hAnsi="Times New Roman"/>
          <w:sz w:val="24"/>
        </w:rPr>
        <w:t xml:space="preserve">, P.G. Georgopoulos, W. Welsh, K. </w:t>
      </w:r>
      <w:proofErr w:type="spellStart"/>
      <w:r w:rsidRPr="00B22E13">
        <w:rPr>
          <w:rFonts w:ascii="Times New Roman" w:hAnsi="Times New Roman"/>
          <w:sz w:val="24"/>
        </w:rPr>
        <w:t>Gaido</w:t>
      </w:r>
      <w:proofErr w:type="spellEnd"/>
      <w:r w:rsidRPr="00B22E13">
        <w:rPr>
          <w:rFonts w:ascii="Times New Roman" w:hAnsi="Times New Roman"/>
          <w:sz w:val="24"/>
        </w:rPr>
        <w:t xml:space="preserve">, I.P. </w:t>
      </w:r>
      <w:proofErr w:type="spellStart"/>
      <w:r w:rsidRPr="00B22E13">
        <w:rPr>
          <w:rFonts w:ascii="Times New Roman" w:hAnsi="Times New Roman"/>
          <w:sz w:val="24"/>
        </w:rPr>
        <w:t>Androulakis</w:t>
      </w:r>
      <w:proofErr w:type="spellEnd"/>
      <w:r w:rsidRPr="00B22E13">
        <w:rPr>
          <w:rFonts w:ascii="Times New Roman" w:hAnsi="Times New Roman"/>
          <w:sz w:val="24"/>
        </w:rPr>
        <w:t xml:space="preserve">. </w:t>
      </w:r>
      <w:proofErr w:type="spellStart"/>
      <w:r w:rsidRPr="00B22E13">
        <w:rPr>
          <w:rFonts w:ascii="Times New Roman" w:hAnsi="Times New Roman"/>
          <w:sz w:val="24"/>
        </w:rPr>
        <w:t>Toxicogenomics</w:t>
      </w:r>
      <w:proofErr w:type="spellEnd"/>
      <w:r w:rsidRPr="00B22E13">
        <w:rPr>
          <w:rFonts w:ascii="Times New Roman" w:hAnsi="Times New Roman"/>
          <w:sz w:val="24"/>
        </w:rPr>
        <w:t xml:space="preserve"> Analysis Following in Utero Exposure to Di-Butyl-Phthalate. </w:t>
      </w:r>
      <w:proofErr w:type="spellStart"/>
      <w:r w:rsidRPr="00B22E13">
        <w:rPr>
          <w:rFonts w:ascii="Times New Roman" w:hAnsi="Times New Roman"/>
          <w:i/>
          <w:sz w:val="24"/>
        </w:rPr>
        <w:t>AIChE</w:t>
      </w:r>
      <w:proofErr w:type="spellEnd"/>
      <w:r w:rsidRPr="00B22E13">
        <w:rPr>
          <w:rFonts w:ascii="Times New Roman" w:hAnsi="Times New Roman"/>
          <w:i/>
          <w:sz w:val="24"/>
        </w:rPr>
        <w:t xml:space="preserve"> Annual Meeting</w:t>
      </w:r>
      <w:r w:rsidRPr="00B22E13">
        <w:rPr>
          <w:rFonts w:ascii="Times New Roman" w:hAnsi="Times New Roman"/>
          <w:sz w:val="24"/>
        </w:rPr>
        <w:t>, Salt Lake City, Nov 2007, paper 370b.</w:t>
      </w:r>
    </w:p>
    <w:p w14:paraId="3A4E521A" w14:textId="77777777" w:rsidR="004E5752" w:rsidRDefault="004E5752">
      <w:pPr>
        <w:pStyle w:val="PlainText"/>
        <w:numPr>
          <w:ilvl w:val="0"/>
          <w:numId w:val="28"/>
        </w:numPr>
        <w:tabs>
          <w:tab w:val="left" w:pos="-360"/>
          <w:tab w:val="left" w:pos="540"/>
        </w:tabs>
        <w:ind w:left="540" w:right="36" w:hanging="540"/>
        <w:jc w:val="both"/>
        <w:rPr>
          <w:rFonts w:ascii="Times New Roman" w:hAnsi="Times New Roman"/>
          <w:sz w:val="24"/>
        </w:rPr>
      </w:pPr>
      <w:proofErr w:type="spellStart"/>
      <w:r w:rsidRPr="00A7642D">
        <w:rPr>
          <w:rFonts w:ascii="Times New Roman" w:hAnsi="Times New Roman"/>
          <w:sz w:val="24"/>
        </w:rPr>
        <w:t>Guzikowski</w:t>
      </w:r>
      <w:proofErr w:type="spellEnd"/>
      <w:r w:rsidRPr="00A7642D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S.A., M. G. </w:t>
      </w:r>
      <w:proofErr w:type="spellStart"/>
      <w:r>
        <w:rPr>
          <w:rFonts w:ascii="Times New Roman" w:hAnsi="Times New Roman"/>
          <w:sz w:val="24"/>
        </w:rPr>
        <w:t>Ierapetritou</w:t>
      </w:r>
      <w:proofErr w:type="spellEnd"/>
      <w:r>
        <w:rPr>
          <w:rFonts w:ascii="Times New Roman" w:hAnsi="Times New Roman"/>
          <w:sz w:val="24"/>
        </w:rPr>
        <w:t>, and C.</w:t>
      </w:r>
      <w:r w:rsidRPr="00A7642D">
        <w:rPr>
          <w:rFonts w:ascii="Times New Roman" w:hAnsi="Times New Roman"/>
          <w:sz w:val="24"/>
        </w:rPr>
        <w:t xml:space="preserve">M. </w:t>
      </w:r>
      <w:r w:rsidR="0090428E" w:rsidRPr="00A7642D">
        <w:rPr>
          <w:rFonts w:ascii="Times New Roman" w:hAnsi="Times New Roman"/>
          <w:sz w:val="24"/>
        </w:rPr>
        <w:t>Roth</w:t>
      </w:r>
      <w:r w:rsidR="0090428E" w:rsidRPr="004E5752">
        <w:rPr>
          <w:rFonts w:ascii="Times New Roman" w:hAnsi="Times New Roman"/>
          <w:sz w:val="24"/>
        </w:rPr>
        <w:t xml:space="preserve"> </w:t>
      </w:r>
      <w:r w:rsidR="0090428E">
        <w:rPr>
          <w:rFonts w:ascii="Times New Roman" w:hAnsi="Times New Roman"/>
          <w:sz w:val="24"/>
        </w:rPr>
        <w:t>Metabolic</w:t>
      </w:r>
      <w:r w:rsidRPr="004E5752">
        <w:rPr>
          <w:rFonts w:ascii="Times New Roman" w:hAnsi="Times New Roman"/>
          <w:sz w:val="24"/>
        </w:rPr>
        <w:t xml:space="preserve"> Analysis </w:t>
      </w:r>
      <w:r w:rsidR="0090428E" w:rsidRPr="004E5752">
        <w:rPr>
          <w:rFonts w:ascii="Times New Roman" w:hAnsi="Times New Roman"/>
          <w:sz w:val="24"/>
        </w:rPr>
        <w:t>of</w:t>
      </w:r>
      <w:r w:rsidRPr="004E5752">
        <w:rPr>
          <w:rFonts w:ascii="Times New Roman" w:hAnsi="Times New Roman"/>
          <w:sz w:val="24"/>
        </w:rPr>
        <w:t xml:space="preserve"> Xenobiotic Interactions </w:t>
      </w:r>
      <w:proofErr w:type="gramStart"/>
      <w:r w:rsidRPr="004E5752">
        <w:rPr>
          <w:rFonts w:ascii="Times New Roman" w:hAnsi="Times New Roman"/>
          <w:sz w:val="24"/>
        </w:rPr>
        <w:t>In</w:t>
      </w:r>
      <w:proofErr w:type="gramEnd"/>
      <w:r w:rsidRPr="004E5752">
        <w:rPr>
          <w:rFonts w:ascii="Times New Roman" w:hAnsi="Times New Roman"/>
          <w:sz w:val="24"/>
        </w:rPr>
        <w:t xml:space="preserve"> Hepatocytes</w:t>
      </w:r>
      <w:r>
        <w:rPr>
          <w:rFonts w:ascii="Times New Roman" w:hAnsi="Times New Roman"/>
          <w:sz w:val="24"/>
        </w:rPr>
        <w:t xml:space="preserve">. </w:t>
      </w:r>
      <w:proofErr w:type="spellStart"/>
      <w:r w:rsidRPr="00A22692">
        <w:rPr>
          <w:rFonts w:ascii="Times New Roman" w:hAnsi="Times New Roman"/>
          <w:i/>
          <w:sz w:val="24"/>
        </w:rPr>
        <w:t>AIChE</w:t>
      </w:r>
      <w:proofErr w:type="spellEnd"/>
      <w:r w:rsidRPr="00A22692">
        <w:rPr>
          <w:rFonts w:ascii="Times New Roman" w:hAnsi="Times New Roman"/>
          <w:i/>
          <w:sz w:val="24"/>
        </w:rPr>
        <w:t xml:space="preserve"> Annual Meeting</w:t>
      </w:r>
      <w:r>
        <w:rPr>
          <w:rFonts w:ascii="Times New Roman" w:hAnsi="Times New Roman"/>
          <w:sz w:val="24"/>
        </w:rPr>
        <w:t>, Salt Lake City, Nov 2007, paper 560b.</w:t>
      </w:r>
    </w:p>
    <w:p w14:paraId="69B071AE" w14:textId="77777777" w:rsidR="00A22692" w:rsidRDefault="004E5752">
      <w:pPr>
        <w:pStyle w:val="PlainText"/>
        <w:numPr>
          <w:ilvl w:val="0"/>
          <w:numId w:val="28"/>
        </w:numPr>
        <w:tabs>
          <w:tab w:val="left" w:pos="-360"/>
          <w:tab w:val="left" w:pos="540"/>
        </w:tabs>
        <w:ind w:left="540" w:right="36"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Yang, H., C.M. Roth, and M.G. </w:t>
      </w:r>
      <w:proofErr w:type="spellStart"/>
      <w:r>
        <w:rPr>
          <w:rFonts w:ascii="Times New Roman" w:hAnsi="Times New Roman"/>
          <w:sz w:val="24"/>
        </w:rPr>
        <w:t>Ierapetritou</w:t>
      </w:r>
      <w:proofErr w:type="spellEnd"/>
      <w:r>
        <w:rPr>
          <w:rFonts w:ascii="Times New Roman" w:hAnsi="Times New Roman"/>
          <w:sz w:val="24"/>
        </w:rPr>
        <w:t xml:space="preserve">. </w:t>
      </w:r>
      <w:r w:rsidRPr="004E5752">
        <w:rPr>
          <w:rFonts w:ascii="Times New Roman" w:hAnsi="Times New Roman"/>
          <w:sz w:val="24"/>
        </w:rPr>
        <w:t xml:space="preserve">Effects </w:t>
      </w:r>
      <w:r w:rsidR="0045741E" w:rsidRPr="004E5752">
        <w:rPr>
          <w:rFonts w:ascii="Times New Roman" w:hAnsi="Times New Roman"/>
          <w:sz w:val="24"/>
        </w:rPr>
        <w:t>of</w:t>
      </w:r>
      <w:r w:rsidRPr="004E5752">
        <w:rPr>
          <w:rFonts w:ascii="Times New Roman" w:hAnsi="Times New Roman"/>
          <w:sz w:val="24"/>
        </w:rPr>
        <w:t xml:space="preserve"> Amino Acid Supplementation </w:t>
      </w:r>
      <w:proofErr w:type="gramStart"/>
      <w:r w:rsidRPr="004E5752">
        <w:rPr>
          <w:rFonts w:ascii="Times New Roman" w:hAnsi="Times New Roman"/>
          <w:sz w:val="24"/>
        </w:rPr>
        <w:t>In</w:t>
      </w:r>
      <w:proofErr w:type="gramEnd"/>
      <w:r w:rsidRPr="004E5752">
        <w:rPr>
          <w:rFonts w:ascii="Times New Roman" w:hAnsi="Times New Roman"/>
          <w:sz w:val="24"/>
        </w:rPr>
        <w:t xml:space="preserve"> Optimal Liver Specific Functions Of Hepatocytes</w:t>
      </w:r>
      <w:r>
        <w:rPr>
          <w:rFonts w:ascii="Times New Roman" w:hAnsi="Times New Roman"/>
          <w:sz w:val="24"/>
        </w:rPr>
        <w:t xml:space="preserve">. </w:t>
      </w:r>
      <w:proofErr w:type="spellStart"/>
      <w:r w:rsidRPr="00A22692">
        <w:rPr>
          <w:rFonts w:ascii="Times New Roman" w:hAnsi="Times New Roman"/>
          <w:i/>
          <w:sz w:val="24"/>
        </w:rPr>
        <w:t>AIChE</w:t>
      </w:r>
      <w:proofErr w:type="spellEnd"/>
      <w:r w:rsidRPr="00A22692">
        <w:rPr>
          <w:rFonts w:ascii="Times New Roman" w:hAnsi="Times New Roman"/>
          <w:i/>
          <w:sz w:val="24"/>
        </w:rPr>
        <w:t xml:space="preserve"> Annual Meeting</w:t>
      </w:r>
      <w:r>
        <w:rPr>
          <w:rFonts w:ascii="Times New Roman" w:hAnsi="Times New Roman"/>
          <w:sz w:val="24"/>
        </w:rPr>
        <w:t>, Salt Lake City, Nov 2007, paper 598d.</w:t>
      </w:r>
    </w:p>
    <w:p w14:paraId="31060FEE" w14:textId="77777777" w:rsidR="004E5752" w:rsidRDefault="004E5752">
      <w:pPr>
        <w:pStyle w:val="PlainText"/>
        <w:numPr>
          <w:ilvl w:val="0"/>
          <w:numId w:val="28"/>
        </w:numPr>
        <w:tabs>
          <w:tab w:val="left" w:pos="-360"/>
          <w:tab w:val="left" w:pos="540"/>
        </w:tabs>
        <w:ind w:left="540" w:right="36" w:hanging="540"/>
        <w:jc w:val="both"/>
        <w:rPr>
          <w:rFonts w:ascii="Times New Roman" w:hAnsi="Times New Roman"/>
          <w:sz w:val="24"/>
        </w:rPr>
      </w:pPr>
      <w:proofErr w:type="spellStart"/>
      <w:r w:rsidRPr="00084FE1">
        <w:rPr>
          <w:rFonts w:ascii="Times New Roman" w:hAnsi="Times New Roman"/>
          <w:sz w:val="24"/>
          <w:lang w:val="pt-BR"/>
        </w:rPr>
        <w:t>Sacharidis</w:t>
      </w:r>
      <w:proofErr w:type="spellEnd"/>
      <w:r w:rsidRPr="00084FE1">
        <w:rPr>
          <w:rFonts w:ascii="Times New Roman" w:hAnsi="Times New Roman"/>
          <w:sz w:val="24"/>
          <w:lang w:val="pt-BR"/>
        </w:rPr>
        <w:t xml:space="preserve">, G.C. </w:t>
      </w:r>
      <w:proofErr w:type="spellStart"/>
      <w:r w:rsidRPr="00084FE1">
        <w:rPr>
          <w:rFonts w:ascii="Times New Roman" w:hAnsi="Times New Roman"/>
          <w:sz w:val="24"/>
          <w:lang w:val="pt-BR"/>
        </w:rPr>
        <w:t>and</w:t>
      </w:r>
      <w:proofErr w:type="spellEnd"/>
      <w:r w:rsidRPr="00084FE1">
        <w:rPr>
          <w:rFonts w:ascii="Times New Roman" w:hAnsi="Times New Roman"/>
          <w:sz w:val="24"/>
          <w:lang w:val="pt-BR"/>
        </w:rPr>
        <w:t xml:space="preserve"> M. G. </w:t>
      </w:r>
      <w:proofErr w:type="spellStart"/>
      <w:r w:rsidRPr="00084FE1">
        <w:rPr>
          <w:rFonts w:ascii="Times New Roman" w:hAnsi="Times New Roman"/>
          <w:sz w:val="24"/>
          <w:lang w:val="pt-BR"/>
        </w:rPr>
        <w:t>Ierapetritou</w:t>
      </w:r>
      <w:proofErr w:type="spellEnd"/>
      <w:r w:rsidRPr="00084FE1">
        <w:rPr>
          <w:rFonts w:ascii="Times New Roman" w:hAnsi="Times New Roman"/>
          <w:sz w:val="24"/>
          <w:lang w:val="pt-BR"/>
        </w:rPr>
        <w:t xml:space="preserve">. </w:t>
      </w:r>
      <w:r>
        <w:rPr>
          <w:rFonts w:ascii="Times New Roman" w:hAnsi="Times New Roman"/>
          <w:sz w:val="24"/>
        </w:rPr>
        <w:t>New Algorithm f</w:t>
      </w:r>
      <w:r w:rsidRPr="004E5752">
        <w:rPr>
          <w:rFonts w:ascii="Times New Roman" w:hAnsi="Times New Roman"/>
          <w:sz w:val="24"/>
        </w:rPr>
        <w:t>or Mixed Integer Linear Bi-Level Programming</w:t>
      </w:r>
      <w:r>
        <w:rPr>
          <w:rFonts w:ascii="Times New Roman" w:hAnsi="Times New Roman"/>
          <w:sz w:val="24"/>
        </w:rPr>
        <w:t xml:space="preserve">. </w:t>
      </w:r>
      <w:proofErr w:type="spellStart"/>
      <w:r w:rsidRPr="00A22692">
        <w:rPr>
          <w:rFonts w:ascii="Times New Roman" w:hAnsi="Times New Roman"/>
          <w:i/>
          <w:sz w:val="24"/>
        </w:rPr>
        <w:t>AIChE</w:t>
      </w:r>
      <w:proofErr w:type="spellEnd"/>
      <w:r w:rsidRPr="00A22692">
        <w:rPr>
          <w:rFonts w:ascii="Times New Roman" w:hAnsi="Times New Roman"/>
          <w:i/>
          <w:sz w:val="24"/>
        </w:rPr>
        <w:t xml:space="preserve"> Annual Meeting</w:t>
      </w:r>
      <w:r>
        <w:rPr>
          <w:rFonts w:ascii="Times New Roman" w:hAnsi="Times New Roman"/>
          <w:sz w:val="24"/>
        </w:rPr>
        <w:t>, Salt Lake City, Nov 2007, paper 275f.</w:t>
      </w:r>
    </w:p>
    <w:p w14:paraId="509DF0A1" w14:textId="77777777" w:rsidR="004E5752" w:rsidRPr="00A22692" w:rsidRDefault="004E5752">
      <w:pPr>
        <w:pStyle w:val="PlainText"/>
        <w:numPr>
          <w:ilvl w:val="0"/>
          <w:numId w:val="28"/>
        </w:numPr>
        <w:tabs>
          <w:tab w:val="left" w:pos="-360"/>
          <w:tab w:val="left" w:pos="540"/>
        </w:tabs>
        <w:ind w:left="540" w:right="36" w:hanging="540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Ierapetritou</w:t>
      </w:r>
      <w:proofErr w:type="spellEnd"/>
      <w:r>
        <w:rPr>
          <w:rFonts w:ascii="Times New Roman" w:hAnsi="Times New Roman"/>
          <w:sz w:val="24"/>
        </w:rPr>
        <w:t>, M.G., C.</w:t>
      </w:r>
      <w:r w:rsidRPr="004E5752">
        <w:rPr>
          <w:rFonts w:ascii="Times New Roman" w:hAnsi="Times New Roman"/>
          <w:sz w:val="24"/>
        </w:rPr>
        <w:t xml:space="preserve"> Georgakis</w:t>
      </w:r>
      <w:r>
        <w:rPr>
          <w:rFonts w:ascii="Times New Roman" w:hAnsi="Times New Roman"/>
          <w:sz w:val="24"/>
        </w:rPr>
        <w:t>, Z.</w:t>
      </w:r>
      <w:r w:rsidRPr="004E5752">
        <w:rPr>
          <w:rFonts w:ascii="Times New Roman" w:hAnsi="Times New Roman"/>
          <w:sz w:val="24"/>
        </w:rPr>
        <w:t xml:space="preserve"> Jia</w:t>
      </w:r>
      <w:r>
        <w:rPr>
          <w:rFonts w:ascii="Times New Roman" w:hAnsi="Times New Roman"/>
          <w:sz w:val="24"/>
        </w:rPr>
        <w:t>, F.</w:t>
      </w:r>
      <w:r w:rsidRPr="004E5752">
        <w:rPr>
          <w:rFonts w:ascii="Times New Roman" w:hAnsi="Times New Roman"/>
          <w:sz w:val="24"/>
        </w:rPr>
        <w:t xml:space="preserve"> Lima,</w:t>
      </w:r>
      <w:r>
        <w:rPr>
          <w:rFonts w:ascii="Times New Roman" w:hAnsi="Times New Roman"/>
          <w:sz w:val="24"/>
        </w:rPr>
        <w:t xml:space="preserve"> Similarities and Differences b</w:t>
      </w:r>
      <w:r w:rsidRPr="004E5752">
        <w:rPr>
          <w:rFonts w:ascii="Times New Roman" w:hAnsi="Times New Roman"/>
          <w:sz w:val="24"/>
        </w:rPr>
        <w:t xml:space="preserve">etween The Concepts </w:t>
      </w:r>
      <w:proofErr w:type="gramStart"/>
      <w:r w:rsidRPr="004E5752">
        <w:rPr>
          <w:rFonts w:ascii="Times New Roman" w:hAnsi="Times New Roman"/>
          <w:sz w:val="24"/>
        </w:rPr>
        <w:t>Of</w:t>
      </w:r>
      <w:proofErr w:type="gramEnd"/>
      <w:r w:rsidRPr="004E5752">
        <w:rPr>
          <w:rFonts w:ascii="Times New Roman" w:hAnsi="Times New Roman"/>
          <w:sz w:val="24"/>
        </w:rPr>
        <w:t xml:space="preserve"> Operability And Flexibility</w:t>
      </w:r>
      <w:r>
        <w:rPr>
          <w:rFonts w:ascii="Times New Roman" w:hAnsi="Times New Roman"/>
          <w:sz w:val="24"/>
        </w:rPr>
        <w:t xml:space="preserve">. </w:t>
      </w:r>
      <w:proofErr w:type="spellStart"/>
      <w:r w:rsidRPr="00A22692">
        <w:rPr>
          <w:rFonts w:ascii="Times New Roman" w:hAnsi="Times New Roman"/>
          <w:i/>
          <w:sz w:val="24"/>
        </w:rPr>
        <w:t>AIChE</w:t>
      </w:r>
      <w:proofErr w:type="spellEnd"/>
      <w:r w:rsidRPr="00A22692">
        <w:rPr>
          <w:rFonts w:ascii="Times New Roman" w:hAnsi="Times New Roman"/>
          <w:i/>
          <w:sz w:val="24"/>
        </w:rPr>
        <w:t xml:space="preserve"> Annual Meeting</w:t>
      </w:r>
      <w:r>
        <w:rPr>
          <w:rFonts w:ascii="Times New Roman" w:hAnsi="Times New Roman"/>
          <w:sz w:val="24"/>
        </w:rPr>
        <w:t>, Salt Lake City, Nov 2007, paper 288a.</w:t>
      </w:r>
    </w:p>
    <w:p w14:paraId="56254227" w14:textId="77777777" w:rsidR="005D0CA0" w:rsidRPr="003F60A7" w:rsidRDefault="005D0CA0">
      <w:pPr>
        <w:pStyle w:val="PlainText"/>
        <w:numPr>
          <w:ilvl w:val="0"/>
          <w:numId w:val="28"/>
        </w:numPr>
        <w:tabs>
          <w:tab w:val="left" w:pos="-360"/>
          <w:tab w:val="left" w:pos="540"/>
        </w:tabs>
        <w:ind w:left="540" w:right="36" w:hanging="540"/>
        <w:jc w:val="both"/>
        <w:rPr>
          <w:rFonts w:ascii="Times New Roman" w:hAnsi="Times New Roman"/>
          <w:sz w:val="24"/>
        </w:rPr>
      </w:pPr>
      <w:r w:rsidRPr="00084FE1">
        <w:rPr>
          <w:rFonts w:ascii="Times New Roman" w:hAnsi="Times New Roman"/>
          <w:sz w:val="24"/>
          <w:lang w:val="it-IT"/>
        </w:rPr>
        <w:t xml:space="preserve">Li, Z., and M.G. </w:t>
      </w:r>
      <w:proofErr w:type="spellStart"/>
      <w:r w:rsidRPr="00084FE1">
        <w:rPr>
          <w:rFonts w:ascii="Times New Roman" w:hAnsi="Times New Roman"/>
          <w:sz w:val="24"/>
          <w:lang w:val="it-IT"/>
        </w:rPr>
        <w:t>Ierapetritou</w:t>
      </w:r>
      <w:proofErr w:type="spellEnd"/>
      <w:r w:rsidRPr="00084FE1">
        <w:rPr>
          <w:rFonts w:ascii="Times New Roman" w:hAnsi="Times New Roman"/>
          <w:sz w:val="24"/>
          <w:lang w:val="it-IT"/>
        </w:rPr>
        <w:t xml:space="preserve">. </w:t>
      </w:r>
      <w:r>
        <w:rPr>
          <w:rFonts w:ascii="Times New Roman" w:hAnsi="Times New Roman"/>
          <w:sz w:val="24"/>
        </w:rPr>
        <w:t xml:space="preserve">Scheduling Under Uncertainty Using Parametric Programming. </w:t>
      </w:r>
      <w:proofErr w:type="spellStart"/>
      <w:r>
        <w:rPr>
          <w:rFonts w:ascii="Times New Roman" w:hAnsi="Times New Roman"/>
          <w:i/>
          <w:sz w:val="24"/>
        </w:rPr>
        <w:t>AIChE</w:t>
      </w:r>
      <w:proofErr w:type="spellEnd"/>
      <w:r>
        <w:rPr>
          <w:rFonts w:ascii="Times New Roman" w:hAnsi="Times New Roman"/>
          <w:i/>
          <w:sz w:val="24"/>
        </w:rPr>
        <w:t xml:space="preserve"> Annual Meeting</w:t>
      </w:r>
      <w:r>
        <w:rPr>
          <w:rFonts w:ascii="Times New Roman" w:hAnsi="Times New Roman"/>
          <w:sz w:val="24"/>
        </w:rPr>
        <w:t>, San Francisco, Nov 2006, p</w:t>
      </w:r>
      <w:r w:rsidRPr="003F60A7">
        <w:rPr>
          <w:rFonts w:ascii="Times New Roman" w:hAnsi="Times New Roman"/>
          <w:sz w:val="24"/>
        </w:rPr>
        <w:t xml:space="preserve">aper </w:t>
      </w:r>
      <w:r w:rsidR="003F60A7" w:rsidRPr="003F60A7">
        <w:rPr>
          <w:rFonts w:ascii="Times New Roman" w:hAnsi="Times New Roman"/>
          <w:sz w:val="24"/>
        </w:rPr>
        <w:t>629d</w:t>
      </w:r>
      <w:r w:rsidRPr="003F60A7">
        <w:rPr>
          <w:rFonts w:ascii="Times New Roman" w:hAnsi="Times New Roman"/>
          <w:sz w:val="24"/>
        </w:rPr>
        <w:t>.</w:t>
      </w:r>
    </w:p>
    <w:p w14:paraId="6E67C10F" w14:textId="77777777" w:rsidR="005D0CA0" w:rsidRPr="005D0CA0" w:rsidRDefault="005D0CA0">
      <w:pPr>
        <w:numPr>
          <w:ilvl w:val="0"/>
          <w:numId w:val="28"/>
        </w:numPr>
        <w:tabs>
          <w:tab w:val="left" w:pos="540"/>
          <w:tab w:val="left" w:pos="9450"/>
        </w:tabs>
        <w:ind w:left="540" w:right="36" w:hanging="540"/>
        <w:jc w:val="both"/>
        <w:rPr>
          <w:sz w:val="24"/>
        </w:rPr>
      </w:pPr>
      <w:proofErr w:type="spellStart"/>
      <w:r w:rsidRPr="005D0CA0">
        <w:rPr>
          <w:sz w:val="24"/>
          <w:lang w:val="pt-PT"/>
        </w:rPr>
        <w:t>Portillo</w:t>
      </w:r>
      <w:proofErr w:type="spellEnd"/>
      <w:r w:rsidRPr="005D0CA0">
        <w:rPr>
          <w:sz w:val="24"/>
          <w:lang w:val="pt-PT"/>
        </w:rPr>
        <w:t xml:space="preserve"> P, M. G. </w:t>
      </w:r>
      <w:proofErr w:type="spellStart"/>
      <w:r w:rsidRPr="005D0CA0">
        <w:rPr>
          <w:sz w:val="24"/>
          <w:lang w:val="pt-PT"/>
        </w:rPr>
        <w:t>Ierapetritou</w:t>
      </w:r>
      <w:proofErr w:type="spellEnd"/>
      <w:r w:rsidR="006A4AE9">
        <w:rPr>
          <w:sz w:val="24"/>
          <w:lang w:val="pt-PT"/>
        </w:rPr>
        <w:t xml:space="preserve">, </w:t>
      </w:r>
      <w:proofErr w:type="spellStart"/>
      <w:r w:rsidR="006A4AE9">
        <w:rPr>
          <w:sz w:val="24"/>
          <w:lang w:val="pt-PT"/>
        </w:rPr>
        <w:t>and</w:t>
      </w:r>
      <w:proofErr w:type="spellEnd"/>
      <w:r w:rsidR="006A4AE9">
        <w:rPr>
          <w:sz w:val="24"/>
          <w:lang w:val="pt-PT"/>
        </w:rPr>
        <w:t xml:space="preserve"> F. </w:t>
      </w:r>
      <w:proofErr w:type="spellStart"/>
      <w:r w:rsidR="006A4AE9">
        <w:rPr>
          <w:sz w:val="24"/>
          <w:lang w:val="pt-PT"/>
        </w:rPr>
        <w:t>Muzzio</w:t>
      </w:r>
      <w:proofErr w:type="spellEnd"/>
      <w:r w:rsidRPr="005D0CA0">
        <w:rPr>
          <w:sz w:val="24"/>
          <w:lang w:val="pt-PT"/>
        </w:rPr>
        <w:t xml:space="preserve">. </w:t>
      </w:r>
      <w:r w:rsidRPr="005D0CA0">
        <w:rPr>
          <w:sz w:val="24"/>
        </w:rPr>
        <w:t>Characterization and Modeling of Continuous Convective Powder Mixing Processes</w:t>
      </w:r>
      <w:r>
        <w:rPr>
          <w:sz w:val="24"/>
        </w:rPr>
        <w:t xml:space="preserve">. </w:t>
      </w:r>
      <w:proofErr w:type="spellStart"/>
      <w:r w:rsidRPr="005D0CA0">
        <w:rPr>
          <w:sz w:val="24"/>
        </w:rPr>
        <w:t>AIChE</w:t>
      </w:r>
      <w:proofErr w:type="spellEnd"/>
      <w:r w:rsidRPr="005D0CA0">
        <w:rPr>
          <w:sz w:val="24"/>
        </w:rPr>
        <w:t xml:space="preserve"> Annual Meeting, San Francisco, Nov 2006, paper </w:t>
      </w:r>
      <w:r w:rsidR="009D43D6">
        <w:rPr>
          <w:sz w:val="24"/>
        </w:rPr>
        <w:t>597c</w:t>
      </w:r>
      <w:r w:rsidRPr="005D0CA0">
        <w:rPr>
          <w:sz w:val="24"/>
        </w:rPr>
        <w:t>.</w:t>
      </w:r>
    </w:p>
    <w:p w14:paraId="1D66560F" w14:textId="77777777" w:rsidR="006A4AE9" w:rsidRPr="003F60A7" w:rsidRDefault="006A4AE9">
      <w:pPr>
        <w:pStyle w:val="PlainText"/>
        <w:numPr>
          <w:ilvl w:val="0"/>
          <w:numId w:val="28"/>
        </w:numPr>
        <w:tabs>
          <w:tab w:val="left" w:pos="-360"/>
          <w:tab w:val="left" w:pos="540"/>
        </w:tabs>
        <w:ind w:left="540" w:right="36" w:hanging="540"/>
        <w:jc w:val="both"/>
        <w:rPr>
          <w:rFonts w:ascii="Times New Roman" w:hAnsi="Times New Roman"/>
          <w:sz w:val="24"/>
        </w:rPr>
      </w:pPr>
      <w:r w:rsidRPr="006A4AE9">
        <w:rPr>
          <w:rFonts w:ascii="Times New Roman" w:hAnsi="Times New Roman"/>
          <w:sz w:val="24"/>
          <w:lang w:val="pt-PT"/>
        </w:rPr>
        <w:t xml:space="preserve">Davis, E. </w:t>
      </w:r>
      <w:proofErr w:type="spellStart"/>
      <w:r w:rsidRPr="006A4AE9">
        <w:rPr>
          <w:rFonts w:ascii="Times New Roman" w:hAnsi="Times New Roman"/>
          <w:sz w:val="24"/>
          <w:lang w:val="pt-PT"/>
        </w:rPr>
        <w:t>and</w:t>
      </w:r>
      <w:proofErr w:type="spellEnd"/>
      <w:r w:rsidRPr="006A4AE9">
        <w:rPr>
          <w:rFonts w:ascii="Times New Roman" w:hAnsi="Times New Roman"/>
          <w:sz w:val="24"/>
          <w:lang w:val="pt-PT"/>
        </w:rPr>
        <w:t xml:space="preserve"> M.G. </w:t>
      </w:r>
      <w:proofErr w:type="spellStart"/>
      <w:r w:rsidRPr="006A4AE9">
        <w:rPr>
          <w:rFonts w:ascii="Times New Roman" w:hAnsi="Times New Roman"/>
          <w:sz w:val="24"/>
          <w:lang w:val="pt-PT"/>
        </w:rPr>
        <w:t>Ierapetritou</w:t>
      </w:r>
      <w:proofErr w:type="spellEnd"/>
      <w:r w:rsidRPr="006A4AE9">
        <w:rPr>
          <w:rFonts w:ascii="Times New Roman" w:hAnsi="Times New Roman"/>
          <w:sz w:val="24"/>
          <w:lang w:val="pt-PT"/>
        </w:rPr>
        <w:t xml:space="preserve">. </w:t>
      </w:r>
      <w:r w:rsidR="009D43D6">
        <w:rPr>
          <w:rFonts w:ascii="Times New Roman" w:hAnsi="Times New Roman"/>
          <w:sz w:val="24"/>
        </w:rPr>
        <w:t>A New Approach for the Solution o</w:t>
      </w:r>
      <w:r w:rsidRPr="006A4AE9">
        <w:rPr>
          <w:rFonts w:ascii="Times New Roman" w:hAnsi="Times New Roman"/>
          <w:sz w:val="24"/>
        </w:rPr>
        <w:t>f Noisy Black-Box Models Involving Integer Variables</w:t>
      </w:r>
      <w:r>
        <w:rPr>
          <w:rFonts w:ascii="Times New Roman" w:hAnsi="Times New Roman"/>
          <w:sz w:val="24"/>
        </w:rPr>
        <w:t xml:space="preserve">. </w:t>
      </w:r>
      <w:proofErr w:type="spellStart"/>
      <w:r>
        <w:rPr>
          <w:rFonts w:ascii="Times New Roman" w:hAnsi="Times New Roman"/>
          <w:i/>
          <w:sz w:val="24"/>
        </w:rPr>
        <w:t>AIChE</w:t>
      </w:r>
      <w:proofErr w:type="spellEnd"/>
      <w:r>
        <w:rPr>
          <w:rFonts w:ascii="Times New Roman" w:hAnsi="Times New Roman"/>
          <w:i/>
          <w:sz w:val="24"/>
        </w:rPr>
        <w:t xml:space="preserve"> Annual Meeting</w:t>
      </w:r>
      <w:r>
        <w:rPr>
          <w:rFonts w:ascii="Times New Roman" w:hAnsi="Times New Roman"/>
          <w:sz w:val="24"/>
        </w:rPr>
        <w:t xml:space="preserve">, San Francisco, Nov 2006, paper </w:t>
      </w:r>
      <w:r w:rsidR="003F60A7" w:rsidRPr="003F60A7">
        <w:rPr>
          <w:rFonts w:ascii="Times New Roman" w:hAnsi="Times New Roman"/>
          <w:sz w:val="24"/>
        </w:rPr>
        <w:t>61b</w:t>
      </w:r>
      <w:r w:rsidRPr="003F60A7">
        <w:rPr>
          <w:rFonts w:ascii="Times New Roman" w:hAnsi="Times New Roman"/>
          <w:sz w:val="24"/>
        </w:rPr>
        <w:t>.</w:t>
      </w:r>
    </w:p>
    <w:p w14:paraId="7A004FCB" w14:textId="77777777" w:rsidR="005D0CA0" w:rsidRDefault="00A7642D">
      <w:pPr>
        <w:pStyle w:val="PlainText"/>
        <w:numPr>
          <w:ilvl w:val="0"/>
          <w:numId w:val="28"/>
        </w:numPr>
        <w:tabs>
          <w:tab w:val="left" w:pos="-360"/>
          <w:tab w:val="left" w:pos="540"/>
        </w:tabs>
        <w:ind w:left="540" w:right="36" w:hanging="540"/>
        <w:jc w:val="both"/>
        <w:rPr>
          <w:rFonts w:ascii="Times New Roman" w:hAnsi="Times New Roman"/>
          <w:sz w:val="24"/>
        </w:rPr>
      </w:pPr>
      <w:proofErr w:type="spellStart"/>
      <w:r w:rsidRPr="00A7642D">
        <w:rPr>
          <w:rFonts w:ascii="Times New Roman" w:hAnsi="Times New Roman"/>
          <w:sz w:val="24"/>
        </w:rPr>
        <w:t>Guzikowski</w:t>
      </w:r>
      <w:proofErr w:type="spellEnd"/>
      <w:r w:rsidRPr="00A7642D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S.A., M. G. </w:t>
      </w:r>
      <w:proofErr w:type="spellStart"/>
      <w:r>
        <w:rPr>
          <w:rFonts w:ascii="Times New Roman" w:hAnsi="Times New Roman"/>
          <w:sz w:val="24"/>
        </w:rPr>
        <w:t>Ierapetritou</w:t>
      </w:r>
      <w:proofErr w:type="spellEnd"/>
      <w:r>
        <w:rPr>
          <w:rFonts w:ascii="Times New Roman" w:hAnsi="Times New Roman"/>
          <w:sz w:val="24"/>
        </w:rPr>
        <w:t>, and C.</w:t>
      </w:r>
      <w:r w:rsidRPr="00A7642D">
        <w:rPr>
          <w:rFonts w:ascii="Times New Roman" w:hAnsi="Times New Roman"/>
          <w:sz w:val="24"/>
        </w:rPr>
        <w:t>M. Roth Metabolic and Genomic Analysis of Acetaminophen Metabolism</w:t>
      </w:r>
      <w:r>
        <w:rPr>
          <w:rFonts w:ascii="Times New Roman" w:hAnsi="Times New Roman"/>
          <w:sz w:val="24"/>
        </w:rPr>
        <w:t xml:space="preserve">. </w:t>
      </w:r>
      <w:proofErr w:type="spellStart"/>
      <w:r>
        <w:rPr>
          <w:rFonts w:ascii="Times New Roman" w:hAnsi="Times New Roman"/>
          <w:i/>
          <w:sz w:val="24"/>
        </w:rPr>
        <w:t>AIChE</w:t>
      </w:r>
      <w:proofErr w:type="spellEnd"/>
      <w:r>
        <w:rPr>
          <w:rFonts w:ascii="Times New Roman" w:hAnsi="Times New Roman"/>
          <w:i/>
          <w:sz w:val="24"/>
        </w:rPr>
        <w:t xml:space="preserve"> Annual Meeting</w:t>
      </w:r>
      <w:r>
        <w:rPr>
          <w:rFonts w:ascii="Times New Roman" w:hAnsi="Times New Roman"/>
          <w:sz w:val="24"/>
        </w:rPr>
        <w:t xml:space="preserve">, San Francisco, Nov 2006, paper </w:t>
      </w:r>
      <w:r w:rsidR="009D43D6">
        <w:rPr>
          <w:rFonts w:ascii="Times New Roman" w:hAnsi="Times New Roman"/>
          <w:sz w:val="24"/>
        </w:rPr>
        <w:t>124f</w:t>
      </w:r>
    </w:p>
    <w:p w14:paraId="7902107C" w14:textId="77777777" w:rsidR="00A7642D" w:rsidRPr="009D43D6" w:rsidRDefault="00A7642D">
      <w:pPr>
        <w:pStyle w:val="PlainText"/>
        <w:numPr>
          <w:ilvl w:val="0"/>
          <w:numId w:val="28"/>
        </w:numPr>
        <w:tabs>
          <w:tab w:val="left" w:pos="-360"/>
          <w:tab w:val="left" w:pos="540"/>
        </w:tabs>
        <w:ind w:left="540" w:right="36"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Yang, H., C.M. Roth, and M.G. </w:t>
      </w:r>
      <w:proofErr w:type="spellStart"/>
      <w:r w:rsidR="00E43370">
        <w:rPr>
          <w:rFonts w:ascii="Times New Roman" w:hAnsi="Times New Roman"/>
          <w:sz w:val="24"/>
        </w:rPr>
        <w:t>Ierapetritou</w:t>
      </w:r>
      <w:proofErr w:type="spellEnd"/>
      <w:r w:rsidR="00E43370">
        <w:rPr>
          <w:rFonts w:ascii="Times New Roman" w:hAnsi="Times New Roman"/>
          <w:sz w:val="24"/>
        </w:rPr>
        <w:t xml:space="preserve">. </w:t>
      </w:r>
      <w:r w:rsidRPr="00A7642D">
        <w:rPr>
          <w:rFonts w:ascii="Times New Roman" w:hAnsi="Times New Roman"/>
          <w:sz w:val="24"/>
        </w:rPr>
        <w:t>Insights into Hepatic Metabol</w:t>
      </w:r>
      <w:r w:rsidRPr="009D43D6">
        <w:rPr>
          <w:rFonts w:ascii="Times New Roman" w:hAnsi="Times New Roman"/>
          <w:sz w:val="24"/>
        </w:rPr>
        <w:t xml:space="preserve">ism from Flux Balance and Pathway Analyses. </w:t>
      </w:r>
      <w:proofErr w:type="spellStart"/>
      <w:r w:rsidRPr="009D43D6">
        <w:rPr>
          <w:rFonts w:ascii="Times New Roman" w:hAnsi="Times New Roman"/>
          <w:i/>
          <w:sz w:val="24"/>
        </w:rPr>
        <w:t>AIChE</w:t>
      </w:r>
      <w:proofErr w:type="spellEnd"/>
      <w:r w:rsidRPr="009D43D6">
        <w:rPr>
          <w:rFonts w:ascii="Times New Roman" w:hAnsi="Times New Roman"/>
          <w:i/>
          <w:sz w:val="24"/>
        </w:rPr>
        <w:t xml:space="preserve"> Annual Meeting</w:t>
      </w:r>
      <w:r w:rsidRPr="009D43D6">
        <w:rPr>
          <w:rFonts w:ascii="Times New Roman" w:hAnsi="Times New Roman"/>
          <w:sz w:val="24"/>
        </w:rPr>
        <w:t xml:space="preserve">, San Francisco, Nov 2006, paper </w:t>
      </w:r>
      <w:r w:rsidR="009D43D6" w:rsidRPr="009D43D6">
        <w:rPr>
          <w:rFonts w:ascii="Times New Roman" w:hAnsi="Times New Roman"/>
          <w:sz w:val="24"/>
        </w:rPr>
        <w:t>683d</w:t>
      </w:r>
      <w:r w:rsidRPr="009D43D6">
        <w:rPr>
          <w:rFonts w:ascii="Times New Roman" w:hAnsi="Times New Roman"/>
          <w:sz w:val="24"/>
        </w:rPr>
        <w:t>.</w:t>
      </w:r>
    </w:p>
    <w:p w14:paraId="5F3F5B0F" w14:textId="77777777" w:rsidR="00E15E94" w:rsidRPr="009D43D6" w:rsidRDefault="00E15E94">
      <w:pPr>
        <w:pStyle w:val="PlainText"/>
        <w:numPr>
          <w:ilvl w:val="0"/>
          <w:numId w:val="28"/>
        </w:numPr>
        <w:tabs>
          <w:tab w:val="left" w:pos="-360"/>
          <w:tab w:val="left" w:pos="540"/>
        </w:tabs>
        <w:ind w:left="540" w:right="36" w:hanging="540"/>
        <w:jc w:val="both"/>
        <w:rPr>
          <w:rFonts w:ascii="Times New Roman" w:hAnsi="Times New Roman"/>
          <w:sz w:val="24"/>
        </w:rPr>
      </w:pPr>
      <w:r w:rsidRPr="00E15E94">
        <w:rPr>
          <w:rFonts w:ascii="Times New Roman" w:hAnsi="Times New Roman"/>
          <w:sz w:val="24"/>
        </w:rPr>
        <w:t>Sharma, N.</w:t>
      </w:r>
      <w:r>
        <w:rPr>
          <w:rFonts w:ascii="Times New Roman" w:hAnsi="Times New Roman"/>
          <w:sz w:val="24"/>
        </w:rPr>
        <w:t>,</w:t>
      </w:r>
      <w:r w:rsidRPr="00E15E94">
        <w:rPr>
          <w:rFonts w:ascii="Times New Roman" w:hAnsi="Times New Roman"/>
          <w:sz w:val="24"/>
        </w:rPr>
        <w:t xml:space="preserve"> M.G. </w:t>
      </w:r>
      <w:proofErr w:type="spellStart"/>
      <w:r w:rsidRPr="00E15E94">
        <w:rPr>
          <w:rFonts w:ascii="Times New Roman" w:hAnsi="Times New Roman"/>
          <w:sz w:val="24"/>
        </w:rPr>
        <w:t>Ierapetritou</w:t>
      </w:r>
      <w:proofErr w:type="spellEnd"/>
      <w:r w:rsidRPr="00E15E94">
        <w:rPr>
          <w:rFonts w:ascii="Times New Roman" w:hAnsi="Times New Roman"/>
          <w:sz w:val="24"/>
        </w:rPr>
        <w:t>, R. Schloss, M.L. Yarmush. Quantitative Modeling of Metabolically Mature Na-butyrate Induced Hepatocyt</w:t>
      </w:r>
      <w:r w:rsidRPr="009D43D6">
        <w:rPr>
          <w:rFonts w:ascii="Times New Roman" w:hAnsi="Times New Roman"/>
          <w:sz w:val="24"/>
        </w:rPr>
        <w:t xml:space="preserve">e-Like Cells from Embryonic Stem cells. </w:t>
      </w:r>
      <w:proofErr w:type="spellStart"/>
      <w:r w:rsidRPr="009D43D6">
        <w:rPr>
          <w:rFonts w:ascii="Times New Roman" w:hAnsi="Times New Roman"/>
          <w:i/>
          <w:sz w:val="24"/>
        </w:rPr>
        <w:t>AIChE</w:t>
      </w:r>
      <w:proofErr w:type="spellEnd"/>
      <w:r w:rsidRPr="009D43D6">
        <w:rPr>
          <w:rFonts w:ascii="Times New Roman" w:hAnsi="Times New Roman"/>
          <w:i/>
          <w:sz w:val="24"/>
        </w:rPr>
        <w:t xml:space="preserve"> Annual Meeting</w:t>
      </w:r>
      <w:r w:rsidRPr="009D43D6">
        <w:rPr>
          <w:rFonts w:ascii="Times New Roman" w:hAnsi="Times New Roman"/>
          <w:sz w:val="24"/>
        </w:rPr>
        <w:t xml:space="preserve">, San Francisco, Nov 2006, paper </w:t>
      </w:r>
      <w:r w:rsidR="009D43D6" w:rsidRPr="009D43D6">
        <w:rPr>
          <w:rFonts w:ascii="Times New Roman" w:hAnsi="Times New Roman"/>
          <w:sz w:val="24"/>
        </w:rPr>
        <w:t>612b</w:t>
      </w:r>
      <w:r w:rsidRPr="009D43D6">
        <w:rPr>
          <w:rFonts w:ascii="Times New Roman" w:hAnsi="Times New Roman"/>
          <w:sz w:val="24"/>
        </w:rPr>
        <w:t>.</w:t>
      </w:r>
    </w:p>
    <w:p w14:paraId="1C952B96" w14:textId="77777777" w:rsidR="00A7642D" w:rsidRDefault="00E43370">
      <w:pPr>
        <w:pStyle w:val="PlainText"/>
        <w:numPr>
          <w:ilvl w:val="0"/>
          <w:numId w:val="28"/>
        </w:numPr>
        <w:tabs>
          <w:tab w:val="left" w:pos="-360"/>
          <w:tab w:val="left" w:pos="540"/>
        </w:tabs>
        <w:ind w:left="540" w:right="36" w:hanging="540"/>
        <w:jc w:val="both"/>
        <w:rPr>
          <w:rFonts w:ascii="Times New Roman" w:hAnsi="Times New Roman"/>
          <w:sz w:val="24"/>
        </w:rPr>
      </w:pPr>
      <w:proofErr w:type="spellStart"/>
      <w:r w:rsidRPr="00A7642D">
        <w:rPr>
          <w:rFonts w:ascii="Times New Roman" w:hAnsi="Times New Roman"/>
          <w:sz w:val="24"/>
        </w:rPr>
        <w:t>Guzikowski</w:t>
      </w:r>
      <w:proofErr w:type="spellEnd"/>
      <w:r w:rsidRPr="00A7642D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S.A., </w:t>
      </w:r>
      <w:r w:rsidR="00E15E94">
        <w:rPr>
          <w:rFonts w:ascii="Times New Roman" w:hAnsi="Times New Roman"/>
          <w:sz w:val="24"/>
        </w:rPr>
        <w:t xml:space="preserve">S.E. </w:t>
      </w:r>
      <w:proofErr w:type="spellStart"/>
      <w:r w:rsidR="00E15E94">
        <w:rPr>
          <w:rFonts w:ascii="Times New Roman" w:hAnsi="Times New Roman"/>
          <w:sz w:val="24"/>
        </w:rPr>
        <w:t>Tischfield</w:t>
      </w:r>
      <w:proofErr w:type="spellEnd"/>
      <w:r w:rsidR="00E15E94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M.G. </w:t>
      </w:r>
      <w:proofErr w:type="spellStart"/>
      <w:r>
        <w:rPr>
          <w:rFonts w:ascii="Times New Roman" w:hAnsi="Times New Roman"/>
          <w:sz w:val="24"/>
        </w:rPr>
        <w:t>Ierapetritou</w:t>
      </w:r>
      <w:proofErr w:type="spellEnd"/>
      <w:r>
        <w:rPr>
          <w:rFonts w:ascii="Times New Roman" w:hAnsi="Times New Roman"/>
          <w:sz w:val="24"/>
        </w:rPr>
        <w:t>, and C.</w:t>
      </w:r>
      <w:r w:rsidRPr="00A7642D">
        <w:rPr>
          <w:rFonts w:ascii="Times New Roman" w:hAnsi="Times New Roman"/>
          <w:sz w:val="24"/>
        </w:rPr>
        <w:t xml:space="preserve">M. Roth </w:t>
      </w:r>
      <w:r w:rsidR="00E15E94" w:rsidRPr="00E15E94">
        <w:rPr>
          <w:rFonts w:ascii="Times New Roman" w:hAnsi="Times New Roman"/>
          <w:sz w:val="24"/>
        </w:rPr>
        <w:t>Metabolic and Genomic Analysis of Acetaminophen Metabo</w:t>
      </w:r>
      <w:r w:rsidR="00E15E94">
        <w:rPr>
          <w:rFonts w:ascii="Times New Roman" w:hAnsi="Times New Roman"/>
          <w:sz w:val="24"/>
        </w:rPr>
        <w:t xml:space="preserve">lism and Induced-Hepatotoxicity. </w:t>
      </w:r>
      <w:r w:rsidR="009D43D6">
        <w:rPr>
          <w:rFonts w:ascii="Times New Roman" w:hAnsi="Times New Roman"/>
          <w:sz w:val="24"/>
        </w:rPr>
        <w:t xml:space="preserve">Paper # BIOT 119, </w:t>
      </w:r>
      <w:r w:rsidR="00E15E94">
        <w:rPr>
          <w:rFonts w:ascii="Times New Roman" w:hAnsi="Times New Roman"/>
          <w:sz w:val="24"/>
        </w:rPr>
        <w:t>ACS</w:t>
      </w:r>
      <w:r w:rsidR="009D43D6">
        <w:rPr>
          <w:rFonts w:ascii="Times New Roman" w:hAnsi="Times New Roman"/>
          <w:sz w:val="24"/>
        </w:rPr>
        <w:t xml:space="preserve"> Annual Meeting, San </w:t>
      </w:r>
      <w:proofErr w:type="gramStart"/>
      <w:r w:rsidR="009D43D6">
        <w:rPr>
          <w:rFonts w:ascii="Times New Roman" w:hAnsi="Times New Roman"/>
          <w:sz w:val="24"/>
        </w:rPr>
        <w:t>Francisco,  Sep</w:t>
      </w:r>
      <w:r w:rsidR="00E15E94">
        <w:rPr>
          <w:rFonts w:ascii="Times New Roman" w:hAnsi="Times New Roman"/>
          <w:sz w:val="24"/>
        </w:rPr>
        <w:t>.</w:t>
      </w:r>
      <w:proofErr w:type="gramEnd"/>
      <w:r w:rsidR="00E15E94">
        <w:rPr>
          <w:rFonts w:ascii="Times New Roman" w:hAnsi="Times New Roman"/>
          <w:sz w:val="24"/>
        </w:rPr>
        <w:t xml:space="preserve"> 2006. </w:t>
      </w:r>
      <w:r w:rsidR="00A7642D">
        <w:rPr>
          <w:rFonts w:ascii="Times New Roman" w:hAnsi="Times New Roman"/>
          <w:sz w:val="24"/>
        </w:rPr>
        <w:t xml:space="preserve"> </w:t>
      </w:r>
    </w:p>
    <w:p w14:paraId="21B5EADE" w14:textId="77777777" w:rsidR="00513DFB" w:rsidRDefault="00513DFB">
      <w:pPr>
        <w:pStyle w:val="PlainText"/>
        <w:numPr>
          <w:ilvl w:val="0"/>
          <w:numId w:val="28"/>
        </w:numPr>
        <w:tabs>
          <w:tab w:val="left" w:pos="-360"/>
          <w:tab w:val="left" w:pos="540"/>
        </w:tabs>
        <w:ind w:left="540" w:right="36" w:hanging="540"/>
        <w:jc w:val="both"/>
        <w:rPr>
          <w:rFonts w:ascii="Times New Roman" w:hAnsi="Times New Roman"/>
          <w:sz w:val="24"/>
        </w:rPr>
      </w:pPr>
      <w:r w:rsidRPr="009D43D6">
        <w:rPr>
          <w:rFonts w:ascii="Times New Roman" w:hAnsi="Times New Roman"/>
          <w:sz w:val="24"/>
          <w:lang w:val="pt-PT"/>
        </w:rPr>
        <w:t xml:space="preserve">Jia, Z., </w:t>
      </w:r>
      <w:proofErr w:type="spellStart"/>
      <w:r w:rsidRPr="009D43D6">
        <w:rPr>
          <w:rFonts w:ascii="Times New Roman" w:hAnsi="Times New Roman"/>
          <w:sz w:val="24"/>
          <w:lang w:val="pt-PT"/>
        </w:rPr>
        <w:t>and</w:t>
      </w:r>
      <w:proofErr w:type="spellEnd"/>
      <w:r w:rsidRPr="009D43D6">
        <w:rPr>
          <w:rFonts w:ascii="Times New Roman" w:hAnsi="Times New Roman"/>
          <w:sz w:val="24"/>
          <w:lang w:val="pt-PT"/>
        </w:rPr>
        <w:t xml:space="preserve"> M.G. </w:t>
      </w:r>
      <w:proofErr w:type="spellStart"/>
      <w:r w:rsidRPr="009D43D6">
        <w:rPr>
          <w:rFonts w:ascii="Times New Roman" w:hAnsi="Times New Roman"/>
          <w:sz w:val="24"/>
          <w:lang w:val="pt-PT"/>
        </w:rPr>
        <w:t>Ierapetritou</w:t>
      </w:r>
      <w:proofErr w:type="spellEnd"/>
      <w:r w:rsidRPr="009D43D6">
        <w:rPr>
          <w:rFonts w:ascii="Times New Roman" w:hAnsi="Times New Roman"/>
          <w:sz w:val="24"/>
          <w:lang w:val="pt-PT"/>
        </w:rPr>
        <w:t xml:space="preserve">. </w:t>
      </w:r>
      <w:r w:rsidRPr="00513DFB">
        <w:rPr>
          <w:rFonts w:ascii="Times New Roman" w:hAnsi="Times New Roman"/>
          <w:sz w:val="24"/>
        </w:rPr>
        <w:t>Generate Pareto Optimal Solutions for Scheduling Problems under Uncertainty Using Normal Boundary Intersection Technique</w:t>
      </w:r>
      <w:r>
        <w:rPr>
          <w:rFonts w:ascii="Times New Roman" w:hAnsi="Times New Roman"/>
          <w:sz w:val="24"/>
        </w:rPr>
        <w:t xml:space="preserve">. </w:t>
      </w:r>
      <w:proofErr w:type="spellStart"/>
      <w:r>
        <w:rPr>
          <w:rFonts w:ascii="Times New Roman" w:hAnsi="Times New Roman"/>
          <w:i/>
          <w:sz w:val="24"/>
        </w:rPr>
        <w:t>AIChE</w:t>
      </w:r>
      <w:proofErr w:type="spellEnd"/>
      <w:r>
        <w:rPr>
          <w:rFonts w:ascii="Times New Roman" w:hAnsi="Times New Roman"/>
          <w:i/>
          <w:sz w:val="24"/>
        </w:rPr>
        <w:t xml:space="preserve"> Annual Meeting</w:t>
      </w:r>
      <w:r>
        <w:rPr>
          <w:rFonts w:ascii="Times New Roman" w:hAnsi="Times New Roman"/>
          <w:sz w:val="24"/>
        </w:rPr>
        <w:t>, Cincinnati, Nov 2005, paper 496a.</w:t>
      </w:r>
    </w:p>
    <w:p w14:paraId="5B00042A" w14:textId="77777777" w:rsidR="00513DFB" w:rsidRDefault="00513DFB">
      <w:pPr>
        <w:pStyle w:val="PlainText"/>
        <w:numPr>
          <w:ilvl w:val="0"/>
          <w:numId w:val="28"/>
        </w:numPr>
        <w:tabs>
          <w:tab w:val="left" w:pos="-360"/>
          <w:tab w:val="left" w:pos="540"/>
        </w:tabs>
        <w:ind w:left="540" w:right="36" w:hanging="540"/>
        <w:jc w:val="both"/>
        <w:rPr>
          <w:rFonts w:ascii="Times New Roman" w:hAnsi="Times New Roman"/>
          <w:sz w:val="24"/>
        </w:rPr>
      </w:pPr>
      <w:r w:rsidRPr="00084FE1">
        <w:rPr>
          <w:rFonts w:ascii="Times New Roman" w:hAnsi="Times New Roman"/>
          <w:sz w:val="24"/>
          <w:lang w:val="pt-BR"/>
        </w:rPr>
        <w:t xml:space="preserve">Wu, D., </w:t>
      </w:r>
      <w:proofErr w:type="spellStart"/>
      <w:r w:rsidRPr="00084FE1">
        <w:rPr>
          <w:rFonts w:ascii="Times New Roman" w:hAnsi="Times New Roman"/>
          <w:sz w:val="24"/>
          <w:lang w:val="pt-BR"/>
        </w:rPr>
        <w:t>and</w:t>
      </w:r>
      <w:proofErr w:type="spellEnd"/>
      <w:r w:rsidRPr="00084FE1">
        <w:rPr>
          <w:rFonts w:ascii="Times New Roman" w:hAnsi="Times New Roman"/>
          <w:sz w:val="24"/>
          <w:lang w:val="pt-BR"/>
        </w:rPr>
        <w:t xml:space="preserve"> M.G. </w:t>
      </w:r>
      <w:proofErr w:type="spellStart"/>
      <w:r w:rsidRPr="00084FE1">
        <w:rPr>
          <w:rFonts w:ascii="Times New Roman" w:hAnsi="Times New Roman"/>
          <w:sz w:val="24"/>
          <w:lang w:val="pt-BR"/>
        </w:rPr>
        <w:t>Ierapetritou</w:t>
      </w:r>
      <w:proofErr w:type="spellEnd"/>
      <w:r w:rsidRPr="00084FE1">
        <w:rPr>
          <w:rFonts w:ascii="Times New Roman" w:hAnsi="Times New Roman"/>
          <w:sz w:val="24"/>
          <w:lang w:val="pt-BR"/>
        </w:rPr>
        <w:t xml:space="preserve">. </w:t>
      </w:r>
      <w:r w:rsidRPr="00513DFB">
        <w:rPr>
          <w:rFonts w:ascii="Times New Roman" w:hAnsi="Times New Roman"/>
          <w:sz w:val="24"/>
        </w:rPr>
        <w:t>Hierarchical Approach for Production Planning and Scheduling under Uncertainty</w:t>
      </w:r>
      <w:r>
        <w:rPr>
          <w:rFonts w:ascii="Times New Roman" w:hAnsi="Times New Roman"/>
          <w:sz w:val="24"/>
        </w:rPr>
        <w:t xml:space="preserve">. </w:t>
      </w:r>
      <w:proofErr w:type="spellStart"/>
      <w:r>
        <w:rPr>
          <w:rFonts w:ascii="Times New Roman" w:hAnsi="Times New Roman"/>
          <w:i/>
          <w:sz w:val="24"/>
        </w:rPr>
        <w:t>AIChE</w:t>
      </w:r>
      <w:proofErr w:type="spellEnd"/>
      <w:r>
        <w:rPr>
          <w:rFonts w:ascii="Times New Roman" w:hAnsi="Times New Roman"/>
          <w:i/>
          <w:sz w:val="24"/>
        </w:rPr>
        <w:t xml:space="preserve"> Annual Meeting</w:t>
      </w:r>
      <w:r>
        <w:rPr>
          <w:rFonts w:ascii="Times New Roman" w:hAnsi="Times New Roman"/>
          <w:sz w:val="24"/>
        </w:rPr>
        <w:t>, Cincinnati, Nov 2005, paper 582d.</w:t>
      </w:r>
    </w:p>
    <w:p w14:paraId="2AAC9DF8" w14:textId="77777777" w:rsidR="00513DFB" w:rsidRDefault="00513DFB">
      <w:pPr>
        <w:pStyle w:val="PlainText"/>
        <w:numPr>
          <w:ilvl w:val="0"/>
          <w:numId w:val="28"/>
        </w:numPr>
        <w:tabs>
          <w:tab w:val="left" w:pos="-360"/>
          <w:tab w:val="left" w:pos="540"/>
        </w:tabs>
        <w:ind w:left="540" w:right="36" w:hanging="540"/>
        <w:jc w:val="both"/>
        <w:rPr>
          <w:rFonts w:ascii="Times New Roman" w:hAnsi="Times New Roman"/>
          <w:sz w:val="24"/>
        </w:rPr>
      </w:pPr>
      <w:r w:rsidRPr="00513DFB">
        <w:rPr>
          <w:rFonts w:ascii="Times New Roman" w:hAnsi="Times New Roman"/>
          <w:sz w:val="24"/>
        </w:rPr>
        <w:t>Banerjee,</w:t>
      </w:r>
      <w:r>
        <w:rPr>
          <w:rFonts w:ascii="Times New Roman" w:hAnsi="Times New Roman"/>
          <w:sz w:val="24"/>
        </w:rPr>
        <w:t xml:space="preserve"> I., M.G. </w:t>
      </w:r>
      <w:proofErr w:type="spellStart"/>
      <w:r>
        <w:rPr>
          <w:rFonts w:ascii="Times New Roman" w:hAnsi="Times New Roman"/>
          <w:sz w:val="24"/>
        </w:rPr>
        <w:t>Ierapetritou</w:t>
      </w:r>
      <w:proofErr w:type="spellEnd"/>
      <w:r>
        <w:rPr>
          <w:rFonts w:ascii="Times New Roman" w:hAnsi="Times New Roman"/>
          <w:sz w:val="24"/>
        </w:rPr>
        <w:t xml:space="preserve">, I. </w:t>
      </w:r>
      <w:r w:rsidRPr="00513DFB">
        <w:rPr>
          <w:rFonts w:ascii="Times New Roman" w:hAnsi="Times New Roman"/>
          <w:sz w:val="24"/>
        </w:rPr>
        <w:t xml:space="preserve">P. </w:t>
      </w:r>
      <w:proofErr w:type="spellStart"/>
      <w:r w:rsidRPr="00513DFB">
        <w:rPr>
          <w:rFonts w:ascii="Times New Roman" w:hAnsi="Times New Roman"/>
          <w:sz w:val="24"/>
        </w:rPr>
        <w:t>Androulakis</w:t>
      </w:r>
      <w:proofErr w:type="spellEnd"/>
      <w:r w:rsidRPr="00513DFB">
        <w:rPr>
          <w:rFonts w:ascii="Times New Roman" w:hAnsi="Times New Roman"/>
          <w:sz w:val="24"/>
        </w:rPr>
        <w:t xml:space="preserve">, and </w:t>
      </w:r>
      <w:r>
        <w:rPr>
          <w:rFonts w:ascii="Times New Roman" w:hAnsi="Times New Roman"/>
          <w:sz w:val="24"/>
        </w:rPr>
        <w:t>T. P.</w:t>
      </w:r>
      <w:r w:rsidRPr="00513DFB">
        <w:rPr>
          <w:rFonts w:ascii="Times New Roman" w:hAnsi="Times New Roman"/>
          <w:sz w:val="24"/>
        </w:rPr>
        <w:t xml:space="preserve"> Huynh.</w:t>
      </w:r>
      <w:r>
        <w:rPr>
          <w:rFonts w:ascii="Times New Roman" w:hAnsi="Times New Roman"/>
          <w:sz w:val="24"/>
        </w:rPr>
        <w:t xml:space="preserve"> </w:t>
      </w:r>
      <w:r w:rsidRPr="00513DFB">
        <w:rPr>
          <w:rFonts w:ascii="Times New Roman" w:hAnsi="Times New Roman"/>
          <w:sz w:val="24"/>
        </w:rPr>
        <w:t>A New Adaptive Representation of Complex Kinetic Models</w:t>
      </w:r>
      <w:r>
        <w:rPr>
          <w:rFonts w:ascii="Times New Roman" w:hAnsi="Times New Roman"/>
          <w:sz w:val="24"/>
        </w:rPr>
        <w:t xml:space="preserve">. </w:t>
      </w:r>
      <w:proofErr w:type="spellStart"/>
      <w:r>
        <w:rPr>
          <w:rFonts w:ascii="Times New Roman" w:hAnsi="Times New Roman"/>
          <w:i/>
          <w:sz w:val="24"/>
        </w:rPr>
        <w:t>AIChE</w:t>
      </w:r>
      <w:proofErr w:type="spellEnd"/>
      <w:r>
        <w:rPr>
          <w:rFonts w:ascii="Times New Roman" w:hAnsi="Times New Roman"/>
          <w:i/>
          <w:sz w:val="24"/>
        </w:rPr>
        <w:t xml:space="preserve"> Annual Meeting</w:t>
      </w:r>
      <w:r>
        <w:rPr>
          <w:rFonts w:ascii="Times New Roman" w:hAnsi="Times New Roman"/>
          <w:sz w:val="24"/>
        </w:rPr>
        <w:t>, Cincinnati, Nov 2005, paper 568a.</w:t>
      </w:r>
    </w:p>
    <w:p w14:paraId="3B34FD59" w14:textId="77777777" w:rsidR="00513DFB" w:rsidRDefault="00513DFB">
      <w:pPr>
        <w:pStyle w:val="PlainText"/>
        <w:numPr>
          <w:ilvl w:val="0"/>
          <w:numId w:val="28"/>
        </w:numPr>
        <w:tabs>
          <w:tab w:val="left" w:pos="-360"/>
          <w:tab w:val="left" w:pos="540"/>
        </w:tabs>
        <w:ind w:left="540" w:right="36" w:hanging="540"/>
        <w:jc w:val="both"/>
        <w:rPr>
          <w:rFonts w:ascii="Times New Roman" w:hAnsi="Times New Roman"/>
          <w:sz w:val="24"/>
        </w:rPr>
      </w:pPr>
      <w:r w:rsidRPr="00084FE1">
        <w:rPr>
          <w:rFonts w:ascii="Times New Roman" w:hAnsi="Times New Roman"/>
          <w:sz w:val="24"/>
          <w:lang w:val="pt-BR"/>
        </w:rPr>
        <w:t xml:space="preserve">Jia, Z., </w:t>
      </w:r>
      <w:proofErr w:type="spellStart"/>
      <w:r w:rsidRPr="00084FE1">
        <w:rPr>
          <w:rFonts w:ascii="Times New Roman" w:hAnsi="Times New Roman"/>
          <w:sz w:val="24"/>
          <w:lang w:val="pt-BR"/>
        </w:rPr>
        <w:t>and</w:t>
      </w:r>
      <w:proofErr w:type="spellEnd"/>
      <w:r w:rsidRPr="00084FE1">
        <w:rPr>
          <w:rFonts w:ascii="Times New Roman" w:hAnsi="Times New Roman"/>
          <w:sz w:val="24"/>
          <w:lang w:val="pt-BR"/>
        </w:rPr>
        <w:t xml:space="preserve"> M.G. </w:t>
      </w:r>
      <w:proofErr w:type="spellStart"/>
      <w:r w:rsidRPr="00084FE1">
        <w:rPr>
          <w:rFonts w:ascii="Times New Roman" w:hAnsi="Times New Roman"/>
          <w:sz w:val="24"/>
          <w:lang w:val="pt-BR"/>
        </w:rPr>
        <w:t>Ierapetritou</w:t>
      </w:r>
      <w:proofErr w:type="spellEnd"/>
      <w:r w:rsidRPr="00084FE1">
        <w:rPr>
          <w:rFonts w:ascii="Times New Roman" w:hAnsi="Times New Roman"/>
          <w:sz w:val="24"/>
          <w:lang w:val="pt-BR"/>
        </w:rPr>
        <w:t xml:space="preserve">. </w:t>
      </w:r>
      <w:r>
        <w:rPr>
          <w:rFonts w:ascii="Times New Roman" w:hAnsi="Times New Roman"/>
          <w:sz w:val="24"/>
        </w:rPr>
        <w:t>Uncertainty Analysis of MILP</w:t>
      </w:r>
      <w:r w:rsidRPr="00513DFB">
        <w:rPr>
          <w:rFonts w:ascii="Times New Roman" w:hAnsi="Times New Roman"/>
          <w:sz w:val="24"/>
        </w:rPr>
        <w:t xml:space="preserve"> Problems</w:t>
      </w:r>
      <w:r>
        <w:rPr>
          <w:rFonts w:ascii="Times New Roman" w:hAnsi="Times New Roman"/>
          <w:sz w:val="24"/>
        </w:rPr>
        <w:t xml:space="preserve">. </w:t>
      </w:r>
      <w:proofErr w:type="spellStart"/>
      <w:r>
        <w:rPr>
          <w:rFonts w:ascii="Times New Roman" w:hAnsi="Times New Roman"/>
          <w:i/>
          <w:sz w:val="24"/>
        </w:rPr>
        <w:t>AIChE</w:t>
      </w:r>
      <w:proofErr w:type="spellEnd"/>
      <w:r>
        <w:rPr>
          <w:rFonts w:ascii="Times New Roman" w:hAnsi="Times New Roman"/>
          <w:i/>
          <w:sz w:val="24"/>
        </w:rPr>
        <w:t xml:space="preserve"> Annual Meeting</w:t>
      </w:r>
      <w:r>
        <w:rPr>
          <w:rFonts w:ascii="Times New Roman" w:hAnsi="Times New Roman"/>
          <w:sz w:val="24"/>
        </w:rPr>
        <w:t>, Cincinnati, Nov 2005, paper 12b.</w:t>
      </w:r>
    </w:p>
    <w:p w14:paraId="7AE81964" w14:textId="77777777" w:rsidR="00513DFB" w:rsidRDefault="00513DFB">
      <w:pPr>
        <w:pStyle w:val="PlainText"/>
        <w:numPr>
          <w:ilvl w:val="0"/>
          <w:numId w:val="28"/>
        </w:numPr>
        <w:tabs>
          <w:tab w:val="left" w:pos="-360"/>
          <w:tab w:val="left" w:pos="540"/>
        </w:tabs>
        <w:ind w:left="540" w:right="36" w:hanging="540"/>
        <w:jc w:val="both"/>
        <w:rPr>
          <w:rFonts w:ascii="Times New Roman" w:hAnsi="Times New Roman"/>
          <w:sz w:val="24"/>
        </w:rPr>
      </w:pPr>
      <w:r w:rsidRPr="00084FE1">
        <w:rPr>
          <w:rFonts w:ascii="Times New Roman" w:hAnsi="Times New Roman"/>
          <w:sz w:val="24"/>
          <w:lang w:val="pt-BR"/>
        </w:rPr>
        <w:t xml:space="preserve">Davis, E. </w:t>
      </w:r>
      <w:proofErr w:type="spellStart"/>
      <w:r w:rsidRPr="00084FE1">
        <w:rPr>
          <w:rFonts w:ascii="Times New Roman" w:hAnsi="Times New Roman"/>
          <w:sz w:val="24"/>
          <w:lang w:val="pt-BR"/>
        </w:rPr>
        <w:t>and</w:t>
      </w:r>
      <w:proofErr w:type="spellEnd"/>
      <w:r w:rsidRPr="00084FE1">
        <w:rPr>
          <w:rFonts w:ascii="Times New Roman" w:hAnsi="Times New Roman"/>
          <w:sz w:val="24"/>
          <w:lang w:val="pt-BR"/>
        </w:rPr>
        <w:t xml:space="preserve"> M.G. </w:t>
      </w:r>
      <w:proofErr w:type="spellStart"/>
      <w:r w:rsidRPr="00084FE1">
        <w:rPr>
          <w:rFonts w:ascii="Times New Roman" w:hAnsi="Times New Roman"/>
          <w:sz w:val="24"/>
          <w:lang w:val="pt-BR"/>
        </w:rPr>
        <w:t>Ierapetritou</w:t>
      </w:r>
      <w:proofErr w:type="spellEnd"/>
      <w:r w:rsidRPr="00084FE1">
        <w:rPr>
          <w:rFonts w:ascii="Times New Roman" w:hAnsi="Times New Roman"/>
          <w:sz w:val="24"/>
          <w:lang w:val="pt-BR"/>
        </w:rPr>
        <w:t xml:space="preserve">. </w:t>
      </w:r>
      <w:r w:rsidRPr="00513DFB">
        <w:rPr>
          <w:rFonts w:ascii="Times New Roman" w:hAnsi="Times New Roman"/>
          <w:sz w:val="24"/>
        </w:rPr>
        <w:t>Adaptive Optimization of Noisy Black-Box Functions Inherent in Microscopic Models</w:t>
      </w:r>
      <w:r>
        <w:rPr>
          <w:rFonts w:ascii="Times New Roman" w:hAnsi="Times New Roman"/>
          <w:sz w:val="24"/>
        </w:rPr>
        <w:t xml:space="preserve">. </w:t>
      </w:r>
      <w:proofErr w:type="spellStart"/>
      <w:r>
        <w:rPr>
          <w:rFonts w:ascii="Times New Roman" w:hAnsi="Times New Roman"/>
          <w:i/>
          <w:sz w:val="24"/>
        </w:rPr>
        <w:t>AIChE</w:t>
      </w:r>
      <w:proofErr w:type="spellEnd"/>
      <w:r>
        <w:rPr>
          <w:rFonts w:ascii="Times New Roman" w:hAnsi="Times New Roman"/>
          <w:i/>
          <w:sz w:val="24"/>
        </w:rPr>
        <w:t xml:space="preserve"> Annual Meeting</w:t>
      </w:r>
      <w:r>
        <w:rPr>
          <w:rFonts w:ascii="Times New Roman" w:hAnsi="Times New Roman"/>
          <w:sz w:val="24"/>
        </w:rPr>
        <w:t>, Cincinnati, Nov 2005, paper 570g.</w:t>
      </w:r>
    </w:p>
    <w:p w14:paraId="35231E45" w14:textId="77777777" w:rsidR="00D073B0" w:rsidRDefault="00D073B0">
      <w:pPr>
        <w:pStyle w:val="PlainText"/>
        <w:numPr>
          <w:ilvl w:val="0"/>
          <w:numId w:val="28"/>
        </w:numPr>
        <w:tabs>
          <w:tab w:val="left" w:pos="-360"/>
          <w:tab w:val="left" w:pos="540"/>
        </w:tabs>
        <w:ind w:left="540" w:right="36" w:hanging="540"/>
        <w:jc w:val="both"/>
        <w:rPr>
          <w:rFonts w:ascii="Times New Roman" w:hAnsi="Times New Roman"/>
          <w:sz w:val="24"/>
        </w:rPr>
      </w:pPr>
      <w:r w:rsidRPr="00D073B0">
        <w:rPr>
          <w:rFonts w:ascii="Times New Roman" w:hAnsi="Times New Roman"/>
          <w:sz w:val="24"/>
        </w:rPr>
        <w:t xml:space="preserve">Portillo P, F. </w:t>
      </w:r>
      <w:proofErr w:type="spellStart"/>
      <w:r w:rsidRPr="00D073B0">
        <w:rPr>
          <w:rFonts w:ascii="Times New Roman" w:hAnsi="Times New Roman"/>
          <w:sz w:val="24"/>
        </w:rPr>
        <w:t>Muzzio</w:t>
      </w:r>
      <w:proofErr w:type="spellEnd"/>
      <w:r>
        <w:rPr>
          <w:rFonts w:ascii="Times New Roman" w:hAnsi="Times New Roman"/>
          <w:sz w:val="24"/>
        </w:rPr>
        <w:t xml:space="preserve">, and M. G. </w:t>
      </w:r>
      <w:proofErr w:type="spellStart"/>
      <w:r>
        <w:rPr>
          <w:rFonts w:ascii="Times New Roman" w:hAnsi="Times New Roman"/>
          <w:sz w:val="24"/>
        </w:rPr>
        <w:t>Ierapetritou</w:t>
      </w:r>
      <w:proofErr w:type="spellEnd"/>
      <w:r w:rsidRPr="00D073B0">
        <w:rPr>
          <w:rFonts w:ascii="Times New Roman" w:hAnsi="Times New Roman"/>
          <w:sz w:val="24"/>
        </w:rPr>
        <w:t xml:space="preserve">. </w:t>
      </w:r>
      <w:r w:rsidR="00513DFB" w:rsidRPr="00513DFB">
        <w:rPr>
          <w:rFonts w:ascii="Times New Roman" w:hAnsi="Times New Roman"/>
          <w:sz w:val="24"/>
        </w:rPr>
        <w:t>Modeling Granular Mixing Processes Utilizing a Hybrid DEM-Compartment Modeling Approach</w:t>
      </w:r>
      <w:r>
        <w:rPr>
          <w:rFonts w:ascii="Times New Roman" w:hAnsi="Times New Roman"/>
          <w:sz w:val="24"/>
        </w:rPr>
        <w:t xml:space="preserve">. </w:t>
      </w:r>
      <w:proofErr w:type="spellStart"/>
      <w:r>
        <w:rPr>
          <w:rFonts w:ascii="Times New Roman" w:hAnsi="Times New Roman"/>
          <w:i/>
          <w:sz w:val="24"/>
        </w:rPr>
        <w:t>AIChE</w:t>
      </w:r>
      <w:proofErr w:type="spellEnd"/>
      <w:r>
        <w:rPr>
          <w:rFonts w:ascii="Times New Roman" w:hAnsi="Times New Roman"/>
          <w:i/>
          <w:sz w:val="24"/>
        </w:rPr>
        <w:t xml:space="preserve"> Annual Meeting</w:t>
      </w:r>
      <w:r>
        <w:rPr>
          <w:rFonts w:ascii="Times New Roman" w:hAnsi="Times New Roman"/>
          <w:sz w:val="24"/>
        </w:rPr>
        <w:t>, Cincinnati, Nov 2005, paper 364d.</w:t>
      </w:r>
    </w:p>
    <w:p w14:paraId="1F4D0A2C" w14:textId="77777777" w:rsidR="00D073B0" w:rsidRDefault="00D073B0">
      <w:pPr>
        <w:pStyle w:val="PlainText"/>
        <w:numPr>
          <w:ilvl w:val="0"/>
          <w:numId w:val="28"/>
        </w:numPr>
        <w:tabs>
          <w:tab w:val="left" w:pos="-360"/>
          <w:tab w:val="left" w:pos="540"/>
        </w:tabs>
        <w:ind w:left="540" w:right="36" w:hanging="540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I</w:t>
      </w:r>
      <w:r w:rsidRPr="00D073B0">
        <w:rPr>
          <w:rFonts w:ascii="Times New Roman" w:hAnsi="Times New Roman"/>
          <w:sz w:val="24"/>
        </w:rPr>
        <w:t>erapetritou</w:t>
      </w:r>
      <w:proofErr w:type="spellEnd"/>
      <w:r w:rsidRPr="00D073B0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M.G., N. Sharma, H. Yang, S. A. </w:t>
      </w:r>
      <w:proofErr w:type="spellStart"/>
      <w:r>
        <w:rPr>
          <w:rFonts w:ascii="Times New Roman" w:hAnsi="Times New Roman"/>
          <w:sz w:val="24"/>
        </w:rPr>
        <w:t>Guzikowski</w:t>
      </w:r>
      <w:proofErr w:type="spellEnd"/>
      <w:r>
        <w:rPr>
          <w:rFonts w:ascii="Times New Roman" w:hAnsi="Times New Roman"/>
          <w:sz w:val="24"/>
        </w:rPr>
        <w:t>, M. L. Yarmush, and C.</w:t>
      </w:r>
      <w:r w:rsidRPr="00D073B0">
        <w:rPr>
          <w:rFonts w:ascii="Times New Roman" w:hAnsi="Times New Roman"/>
          <w:sz w:val="24"/>
        </w:rPr>
        <w:t xml:space="preserve"> M. Roth. Optimization and Control of Metabolic Activities in Hepatocytes</w:t>
      </w:r>
      <w:r>
        <w:rPr>
          <w:rFonts w:ascii="Times New Roman" w:hAnsi="Times New Roman"/>
          <w:sz w:val="24"/>
        </w:rPr>
        <w:t xml:space="preserve">. </w:t>
      </w:r>
      <w:proofErr w:type="spellStart"/>
      <w:r>
        <w:rPr>
          <w:rFonts w:ascii="Times New Roman" w:hAnsi="Times New Roman"/>
          <w:i/>
          <w:sz w:val="24"/>
        </w:rPr>
        <w:t>AIChE</w:t>
      </w:r>
      <w:proofErr w:type="spellEnd"/>
      <w:r>
        <w:rPr>
          <w:rFonts w:ascii="Times New Roman" w:hAnsi="Times New Roman"/>
          <w:i/>
          <w:sz w:val="24"/>
        </w:rPr>
        <w:t xml:space="preserve"> Annual Meeting</w:t>
      </w:r>
      <w:r>
        <w:rPr>
          <w:rFonts w:ascii="Times New Roman" w:hAnsi="Times New Roman"/>
          <w:sz w:val="24"/>
        </w:rPr>
        <w:t>, Cincinnati, Nov 2005, paper 246f.</w:t>
      </w:r>
    </w:p>
    <w:p w14:paraId="698BE9F0" w14:textId="77777777" w:rsidR="00513DFB" w:rsidRDefault="00D073B0">
      <w:pPr>
        <w:pStyle w:val="PlainText"/>
        <w:numPr>
          <w:ilvl w:val="0"/>
          <w:numId w:val="28"/>
        </w:numPr>
        <w:tabs>
          <w:tab w:val="left" w:pos="-360"/>
          <w:tab w:val="left" w:pos="540"/>
        </w:tabs>
        <w:ind w:left="540" w:right="36" w:hanging="540"/>
        <w:jc w:val="both"/>
        <w:rPr>
          <w:rFonts w:ascii="Times New Roman" w:hAnsi="Times New Roman"/>
          <w:sz w:val="24"/>
        </w:rPr>
      </w:pPr>
      <w:proofErr w:type="spellStart"/>
      <w:r w:rsidRPr="00D073B0">
        <w:rPr>
          <w:rFonts w:ascii="Times New Roman" w:hAnsi="Times New Roman"/>
          <w:sz w:val="24"/>
        </w:rPr>
        <w:t>Tischfield</w:t>
      </w:r>
      <w:proofErr w:type="spellEnd"/>
      <w:r w:rsidRPr="00D073B0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S.E., C.</w:t>
      </w:r>
      <w:r w:rsidRPr="00D073B0">
        <w:rPr>
          <w:rFonts w:ascii="Times New Roman" w:hAnsi="Times New Roman"/>
          <w:sz w:val="24"/>
        </w:rPr>
        <w:t xml:space="preserve"> M. Roth,</w:t>
      </w:r>
      <w:r>
        <w:rPr>
          <w:rFonts w:ascii="Times New Roman" w:hAnsi="Times New Roman"/>
          <w:sz w:val="24"/>
        </w:rPr>
        <w:t xml:space="preserve"> M.G. </w:t>
      </w:r>
      <w:proofErr w:type="spellStart"/>
      <w:r>
        <w:rPr>
          <w:rFonts w:ascii="Times New Roman" w:hAnsi="Times New Roman"/>
          <w:sz w:val="24"/>
        </w:rPr>
        <w:t>Ierapetritou</w:t>
      </w:r>
      <w:proofErr w:type="spellEnd"/>
      <w:r>
        <w:rPr>
          <w:rFonts w:ascii="Times New Roman" w:hAnsi="Times New Roman"/>
          <w:sz w:val="24"/>
        </w:rPr>
        <w:t>, and S.</w:t>
      </w:r>
      <w:r w:rsidRPr="00D073B0">
        <w:rPr>
          <w:rFonts w:ascii="Times New Roman" w:hAnsi="Times New Roman"/>
          <w:sz w:val="24"/>
        </w:rPr>
        <w:t xml:space="preserve"> </w:t>
      </w:r>
      <w:proofErr w:type="spellStart"/>
      <w:r w:rsidRPr="00D073B0">
        <w:rPr>
          <w:rFonts w:ascii="Times New Roman" w:hAnsi="Times New Roman"/>
          <w:sz w:val="24"/>
        </w:rPr>
        <w:t>Guzikowski</w:t>
      </w:r>
      <w:proofErr w:type="spellEnd"/>
      <w:r w:rsidRPr="00D073B0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 w:rsidRPr="00D073B0">
        <w:rPr>
          <w:rFonts w:ascii="Times New Roman" w:hAnsi="Times New Roman"/>
          <w:sz w:val="24"/>
        </w:rPr>
        <w:t>A Bioinformatics Approach to Modeling Cytochrome P450 Gene Regulation in Hepatocytes</w:t>
      </w:r>
      <w:r>
        <w:rPr>
          <w:rFonts w:ascii="Times New Roman" w:hAnsi="Times New Roman"/>
          <w:sz w:val="24"/>
        </w:rPr>
        <w:t xml:space="preserve">. </w:t>
      </w:r>
      <w:proofErr w:type="spellStart"/>
      <w:r>
        <w:rPr>
          <w:rFonts w:ascii="Times New Roman" w:hAnsi="Times New Roman"/>
          <w:i/>
          <w:sz w:val="24"/>
        </w:rPr>
        <w:t>AIChE</w:t>
      </w:r>
      <w:proofErr w:type="spellEnd"/>
      <w:r>
        <w:rPr>
          <w:rFonts w:ascii="Times New Roman" w:hAnsi="Times New Roman"/>
          <w:i/>
          <w:sz w:val="24"/>
        </w:rPr>
        <w:t xml:space="preserve"> Annual Meeting</w:t>
      </w:r>
      <w:r>
        <w:rPr>
          <w:rFonts w:ascii="Times New Roman" w:hAnsi="Times New Roman"/>
          <w:sz w:val="24"/>
        </w:rPr>
        <w:t>, Cincinnati, Nov 2005, paper 93s.</w:t>
      </w:r>
    </w:p>
    <w:p w14:paraId="379A7F9E" w14:textId="77777777" w:rsidR="00E14399" w:rsidRDefault="00E14399">
      <w:pPr>
        <w:pStyle w:val="PlainText"/>
        <w:numPr>
          <w:ilvl w:val="0"/>
          <w:numId w:val="28"/>
        </w:numPr>
        <w:tabs>
          <w:tab w:val="left" w:pos="-360"/>
          <w:tab w:val="left" w:pos="540"/>
        </w:tabs>
        <w:ind w:left="540" w:right="36"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Sharma, N. H. Yang, C.M. Roth, M. L. Yarmush, and M.G. </w:t>
      </w:r>
      <w:proofErr w:type="spellStart"/>
      <w:r>
        <w:rPr>
          <w:rFonts w:ascii="Times New Roman" w:hAnsi="Times New Roman"/>
          <w:sz w:val="24"/>
        </w:rPr>
        <w:t>Ierapetritou</w:t>
      </w:r>
      <w:proofErr w:type="spellEnd"/>
      <w:r>
        <w:rPr>
          <w:rFonts w:ascii="Times New Roman" w:hAnsi="Times New Roman"/>
          <w:sz w:val="24"/>
        </w:rPr>
        <w:t>. Optimal Metabolic Control of Hepatocyte Function. Foundations of Systems Biology in Engineering (FOSBE) 2005 Santa Barbara, CA, August 2005.</w:t>
      </w:r>
    </w:p>
    <w:p w14:paraId="3D1EABA9" w14:textId="77777777" w:rsidR="00E14399" w:rsidRDefault="00E14399">
      <w:pPr>
        <w:pStyle w:val="PlainText"/>
        <w:numPr>
          <w:ilvl w:val="0"/>
          <w:numId w:val="28"/>
        </w:numPr>
        <w:tabs>
          <w:tab w:val="left" w:pos="-360"/>
          <w:tab w:val="left" w:pos="540"/>
        </w:tabs>
        <w:ind w:left="540" w:right="36"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Goyal, </w:t>
      </w:r>
      <w:proofErr w:type="gramStart"/>
      <w:r>
        <w:rPr>
          <w:rFonts w:ascii="Times New Roman" w:hAnsi="Times New Roman"/>
          <w:sz w:val="24"/>
        </w:rPr>
        <w:t>V.</w:t>
      </w:r>
      <w:proofErr w:type="gramEnd"/>
      <w:r>
        <w:rPr>
          <w:rFonts w:ascii="Times New Roman" w:hAnsi="Times New Roman"/>
          <w:sz w:val="24"/>
        </w:rPr>
        <w:t xml:space="preserve"> and M. G. </w:t>
      </w:r>
      <w:proofErr w:type="spellStart"/>
      <w:r>
        <w:rPr>
          <w:rFonts w:ascii="Times New Roman" w:hAnsi="Times New Roman"/>
          <w:sz w:val="24"/>
        </w:rPr>
        <w:t>Ierapetritou</w:t>
      </w:r>
      <w:proofErr w:type="spellEnd"/>
      <w:r>
        <w:rPr>
          <w:rFonts w:ascii="Times New Roman" w:hAnsi="Times New Roman"/>
          <w:sz w:val="24"/>
        </w:rPr>
        <w:t>. Stochastic MINLP Optimization using Simplicial Approximation. European Symposium on Computer Aided Process Engineering (ESCAPE) 15, Barcelona, Spain, May 2005.</w:t>
      </w:r>
    </w:p>
    <w:p w14:paraId="5CAC5560" w14:textId="77777777" w:rsidR="00E14399" w:rsidRDefault="00E14399">
      <w:pPr>
        <w:pStyle w:val="PlainText"/>
        <w:numPr>
          <w:ilvl w:val="0"/>
          <w:numId w:val="28"/>
        </w:numPr>
        <w:tabs>
          <w:tab w:val="left" w:pos="-360"/>
          <w:tab w:val="left" w:pos="540"/>
        </w:tabs>
        <w:ind w:left="540" w:right="36"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Banerjee, I. and M.G. </w:t>
      </w:r>
      <w:proofErr w:type="spellStart"/>
      <w:r>
        <w:rPr>
          <w:rFonts w:ascii="Times New Roman" w:hAnsi="Times New Roman"/>
          <w:sz w:val="24"/>
        </w:rPr>
        <w:t>Ierapetritou</w:t>
      </w:r>
      <w:proofErr w:type="spellEnd"/>
      <w:r>
        <w:rPr>
          <w:rFonts w:ascii="Times New Roman" w:hAnsi="Times New Roman"/>
          <w:sz w:val="24"/>
        </w:rPr>
        <w:t>. A Novel Feasibility Analysis Approach Based on Dimensionality Reduction and Shape Reconstruction. ESCAPE 15, Barcelona, Spain, May 2005.</w:t>
      </w:r>
    </w:p>
    <w:p w14:paraId="5A541BB1" w14:textId="77777777" w:rsidR="00E14399" w:rsidRDefault="00E14399">
      <w:pPr>
        <w:pStyle w:val="PlainText"/>
        <w:numPr>
          <w:ilvl w:val="0"/>
          <w:numId w:val="28"/>
        </w:numPr>
        <w:tabs>
          <w:tab w:val="left" w:pos="-360"/>
          <w:tab w:val="left" w:pos="540"/>
        </w:tabs>
        <w:ind w:left="540" w:right="36"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Banerjee, I. and M.G. </w:t>
      </w:r>
      <w:proofErr w:type="spellStart"/>
      <w:r>
        <w:rPr>
          <w:rFonts w:ascii="Times New Roman" w:hAnsi="Times New Roman"/>
          <w:sz w:val="24"/>
        </w:rPr>
        <w:t>Ierapetritou</w:t>
      </w:r>
      <w:proofErr w:type="spellEnd"/>
      <w:r>
        <w:rPr>
          <w:rFonts w:ascii="Times New Roman" w:hAnsi="Times New Roman"/>
          <w:sz w:val="24"/>
        </w:rPr>
        <w:t>. An Adaptive Reduction Scheme to Develop Flexible Reduced Chemistry Models for Reactive Flow Simulations. ESCAPE 15, Barcelona, Spain, May 2005.</w:t>
      </w:r>
    </w:p>
    <w:p w14:paraId="67B72AA4" w14:textId="77777777" w:rsidR="00E14399" w:rsidRDefault="00E14399">
      <w:pPr>
        <w:pStyle w:val="PlainText"/>
        <w:numPr>
          <w:ilvl w:val="0"/>
          <w:numId w:val="28"/>
        </w:numPr>
        <w:tabs>
          <w:tab w:val="left" w:pos="-360"/>
          <w:tab w:val="left" w:pos="540"/>
        </w:tabs>
        <w:ind w:left="540" w:right="36" w:hanging="540"/>
        <w:jc w:val="both"/>
        <w:rPr>
          <w:rFonts w:ascii="Times New Roman" w:hAnsi="Times New Roman"/>
          <w:sz w:val="24"/>
        </w:rPr>
      </w:pPr>
      <w:r w:rsidRPr="00084FE1">
        <w:rPr>
          <w:rFonts w:ascii="Times New Roman" w:hAnsi="Times New Roman"/>
          <w:sz w:val="24"/>
          <w:lang w:val="pt-BR"/>
        </w:rPr>
        <w:t xml:space="preserve">Davis, E. </w:t>
      </w:r>
      <w:proofErr w:type="spellStart"/>
      <w:r w:rsidRPr="00084FE1">
        <w:rPr>
          <w:rFonts w:ascii="Times New Roman" w:hAnsi="Times New Roman"/>
          <w:sz w:val="24"/>
          <w:lang w:val="pt-BR"/>
        </w:rPr>
        <w:t>and</w:t>
      </w:r>
      <w:proofErr w:type="spellEnd"/>
      <w:r w:rsidRPr="00084FE1">
        <w:rPr>
          <w:rFonts w:ascii="Times New Roman" w:hAnsi="Times New Roman"/>
          <w:sz w:val="24"/>
          <w:lang w:val="pt-BR"/>
        </w:rPr>
        <w:t xml:space="preserve"> M.G. </w:t>
      </w:r>
      <w:proofErr w:type="spellStart"/>
      <w:r w:rsidRPr="00084FE1">
        <w:rPr>
          <w:rFonts w:ascii="Times New Roman" w:hAnsi="Times New Roman"/>
          <w:sz w:val="24"/>
          <w:lang w:val="pt-BR"/>
        </w:rPr>
        <w:t>Ierapetritou</w:t>
      </w:r>
      <w:proofErr w:type="spellEnd"/>
      <w:r w:rsidRPr="00084FE1">
        <w:rPr>
          <w:rFonts w:ascii="Times New Roman" w:hAnsi="Times New Roman"/>
          <w:sz w:val="24"/>
          <w:lang w:val="pt-BR"/>
        </w:rPr>
        <w:t xml:space="preserve">. </w:t>
      </w:r>
      <w:r>
        <w:rPr>
          <w:rFonts w:ascii="Times New Roman" w:hAnsi="Times New Roman"/>
          <w:sz w:val="24"/>
        </w:rPr>
        <w:t xml:space="preserve">Adaptive Optimization of Noisy Black-Box Functions Inherent </w:t>
      </w:r>
      <w:proofErr w:type="gramStart"/>
      <w:r>
        <w:rPr>
          <w:rFonts w:ascii="Times New Roman" w:hAnsi="Times New Roman"/>
          <w:sz w:val="24"/>
        </w:rPr>
        <w:t>In</w:t>
      </w:r>
      <w:proofErr w:type="gramEnd"/>
      <w:r>
        <w:rPr>
          <w:rFonts w:ascii="Times New Roman" w:hAnsi="Times New Roman"/>
          <w:sz w:val="24"/>
        </w:rPr>
        <w:t xml:space="preserve"> Microscopic Models. ESCAPE 15, Barcelona, Spain, May 2005.</w:t>
      </w:r>
    </w:p>
    <w:p w14:paraId="78EBD182" w14:textId="77777777" w:rsidR="00E14399" w:rsidRDefault="00E14399">
      <w:pPr>
        <w:pStyle w:val="PlainText"/>
        <w:numPr>
          <w:ilvl w:val="0"/>
          <w:numId w:val="28"/>
        </w:numPr>
        <w:tabs>
          <w:tab w:val="left" w:pos="-360"/>
          <w:tab w:val="left" w:pos="540"/>
        </w:tabs>
        <w:ind w:left="540" w:right="36"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Banerjee, I. and M.G. </w:t>
      </w:r>
      <w:proofErr w:type="spellStart"/>
      <w:r>
        <w:rPr>
          <w:rFonts w:ascii="Times New Roman" w:hAnsi="Times New Roman"/>
          <w:sz w:val="24"/>
        </w:rPr>
        <w:t>Ierapetritou</w:t>
      </w:r>
      <w:proofErr w:type="spellEnd"/>
      <w:r>
        <w:rPr>
          <w:rFonts w:ascii="Times New Roman" w:hAnsi="Times New Roman"/>
          <w:sz w:val="24"/>
        </w:rPr>
        <w:t xml:space="preserve">. Feasibility evaluation of nonconvex systems using shape reconstruction techniques. </w:t>
      </w:r>
      <w:proofErr w:type="spellStart"/>
      <w:r>
        <w:rPr>
          <w:rFonts w:ascii="Times New Roman" w:hAnsi="Times New Roman"/>
          <w:i/>
          <w:sz w:val="24"/>
        </w:rPr>
        <w:t>AIChE</w:t>
      </w:r>
      <w:proofErr w:type="spellEnd"/>
      <w:r>
        <w:rPr>
          <w:rFonts w:ascii="Times New Roman" w:hAnsi="Times New Roman"/>
          <w:i/>
          <w:sz w:val="24"/>
        </w:rPr>
        <w:t xml:space="preserve"> Annual Meeting</w:t>
      </w:r>
      <w:r>
        <w:rPr>
          <w:rFonts w:ascii="Times New Roman" w:hAnsi="Times New Roman"/>
          <w:sz w:val="24"/>
        </w:rPr>
        <w:t>, Austin, Nov 2004.</w:t>
      </w:r>
    </w:p>
    <w:p w14:paraId="09D152B4" w14:textId="77777777" w:rsidR="00E14399" w:rsidRDefault="00E14399">
      <w:pPr>
        <w:pStyle w:val="PlainText"/>
        <w:numPr>
          <w:ilvl w:val="0"/>
          <w:numId w:val="28"/>
        </w:numPr>
        <w:tabs>
          <w:tab w:val="left" w:pos="-360"/>
          <w:tab w:val="left" w:pos="540"/>
        </w:tabs>
        <w:ind w:left="540" w:right="36"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Banerjee, I. and M.G. </w:t>
      </w:r>
      <w:proofErr w:type="spellStart"/>
      <w:r>
        <w:rPr>
          <w:rFonts w:ascii="Times New Roman" w:hAnsi="Times New Roman"/>
          <w:sz w:val="24"/>
        </w:rPr>
        <w:t>Ierapetritou</w:t>
      </w:r>
      <w:proofErr w:type="spellEnd"/>
      <w:r>
        <w:rPr>
          <w:rFonts w:ascii="Times New Roman" w:hAnsi="Times New Roman"/>
          <w:sz w:val="24"/>
        </w:rPr>
        <w:t xml:space="preserve">. CFD modeling of combustion systems using an adaptive chemistry scheme. </w:t>
      </w:r>
      <w:proofErr w:type="spellStart"/>
      <w:r>
        <w:rPr>
          <w:rFonts w:ascii="Times New Roman" w:hAnsi="Times New Roman"/>
          <w:i/>
          <w:sz w:val="24"/>
        </w:rPr>
        <w:t>AIChE</w:t>
      </w:r>
      <w:proofErr w:type="spellEnd"/>
      <w:r>
        <w:rPr>
          <w:rFonts w:ascii="Times New Roman" w:hAnsi="Times New Roman"/>
          <w:i/>
          <w:sz w:val="24"/>
        </w:rPr>
        <w:t xml:space="preserve"> Annual Meeting</w:t>
      </w:r>
      <w:r>
        <w:rPr>
          <w:rFonts w:ascii="Times New Roman" w:hAnsi="Times New Roman"/>
          <w:sz w:val="24"/>
        </w:rPr>
        <w:t>, Austin, Nov 2004.</w:t>
      </w:r>
    </w:p>
    <w:p w14:paraId="3E5E7B36" w14:textId="77777777" w:rsidR="00E14399" w:rsidRDefault="00E14399">
      <w:pPr>
        <w:pStyle w:val="PlainText"/>
        <w:numPr>
          <w:ilvl w:val="0"/>
          <w:numId w:val="28"/>
        </w:numPr>
        <w:tabs>
          <w:tab w:val="left" w:pos="-360"/>
          <w:tab w:val="left" w:pos="540"/>
        </w:tabs>
        <w:ind w:left="540" w:right="36" w:hanging="540"/>
        <w:jc w:val="both"/>
        <w:rPr>
          <w:rFonts w:ascii="Times New Roman" w:hAnsi="Times New Roman"/>
          <w:sz w:val="24"/>
        </w:rPr>
      </w:pPr>
      <w:r w:rsidRPr="00084FE1">
        <w:rPr>
          <w:rFonts w:ascii="Times New Roman" w:hAnsi="Times New Roman"/>
          <w:sz w:val="24"/>
          <w:lang w:val="pt-BR"/>
        </w:rPr>
        <w:t xml:space="preserve">Portillo P, M. G. </w:t>
      </w:r>
      <w:proofErr w:type="spellStart"/>
      <w:r w:rsidRPr="00084FE1">
        <w:rPr>
          <w:rFonts w:ascii="Times New Roman" w:hAnsi="Times New Roman"/>
          <w:sz w:val="24"/>
          <w:lang w:val="pt-BR"/>
        </w:rPr>
        <w:t>Ierapetritou</w:t>
      </w:r>
      <w:proofErr w:type="spellEnd"/>
      <w:r w:rsidRPr="00084FE1">
        <w:rPr>
          <w:rFonts w:ascii="Times New Roman" w:hAnsi="Times New Roman"/>
          <w:sz w:val="24"/>
          <w:lang w:val="pt-BR"/>
        </w:rPr>
        <w:t xml:space="preserve"> </w:t>
      </w:r>
      <w:proofErr w:type="spellStart"/>
      <w:r w:rsidRPr="00084FE1">
        <w:rPr>
          <w:rFonts w:ascii="Times New Roman" w:hAnsi="Times New Roman"/>
          <w:sz w:val="24"/>
          <w:lang w:val="pt-BR"/>
        </w:rPr>
        <w:t>and</w:t>
      </w:r>
      <w:proofErr w:type="spellEnd"/>
      <w:r w:rsidRPr="00084FE1">
        <w:rPr>
          <w:rFonts w:ascii="Times New Roman" w:hAnsi="Times New Roman"/>
          <w:sz w:val="24"/>
          <w:lang w:val="pt-BR"/>
        </w:rPr>
        <w:t xml:space="preserve"> F. </w:t>
      </w:r>
      <w:proofErr w:type="spellStart"/>
      <w:r w:rsidRPr="00084FE1">
        <w:rPr>
          <w:rFonts w:ascii="Times New Roman" w:hAnsi="Times New Roman"/>
          <w:sz w:val="24"/>
          <w:lang w:val="pt-BR"/>
        </w:rPr>
        <w:t>Muzzio</w:t>
      </w:r>
      <w:proofErr w:type="spellEnd"/>
      <w:r w:rsidRPr="00084FE1">
        <w:rPr>
          <w:rFonts w:ascii="Times New Roman" w:hAnsi="Times New Roman"/>
          <w:sz w:val="24"/>
          <w:lang w:val="pt-BR"/>
        </w:rPr>
        <w:t xml:space="preserve">. </w:t>
      </w:r>
      <w:r>
        <w:rPr>
          <w:rFonts w:ascii="Times New Roman" w:hAnsi="Times New Roman"/>
          <w:sz w:val="24"/>
        </w:rPr>
        <w:t xml:space="preserve">Development of Control Strategies for Blending Operations in Pharmaceutical Processes. </w:t>
      </w:r>
      <w:proofErr w:type="spellStart"/>
      <w:r>
        <w:rPr>
          <w:rFonts w:ascii="Times New Roman" w:hAnsi="Times New Roman"/>
          <w:i/>
          <w:sz w:val="24"/>
        </w:rPr>
        <w:t>AIChE</w:t>
      </w:r>
      <w:proofErr w:type="spellEnd"/>
      <w:r>
        <w:rPr>
          <w:rFonts w:ascii="Times New Roman" w:hAnsi="Times New Roman"/>
          <w:i/>
          <w:sz w:val="24"/>
        </w:rPr>
        <w:t xml:space="preserve"> Annual Meeting</w:t>
      </w:r>
      <w:r>
        <w:rPr>
          <w:rFonts w:ascii="Times New Roman" w:hAnsi="Times New Roman"/>
          <w:sz w:val="24"/>
        </w:rPr>
        <w:t>, Austin, Nov 2004.</w:t>
      </w:r>
    </w:p>
    <w:p w14:paraId="49A9ACD2" w14:textId="77777777" w:rsidR="00E14399" w:rsidRDefault="00E14399">
      <w:pPr>
        <w:pStyle w:val="PlainText"/>
        <w:numPr>
          <w:ilvl w:val="0"/>
          <w:numId w:val="28"/>
        </w:numPr>
        <w:tabs>
          <w:tab w:val="left" w:pos="-360"/>
          <w:tab w:val="left" w:pos="540"/>
        </w:tabs>
        <w:ind w:left="540" w:right="36" w:hanging="540"/>
        <w:jc w:val="both"/>
        <w:rPr>
          <w:rFonts w:ascii="Times New Roman" w:hAnsi="Times New Roman"/>
          <w:bCs/>
          <w:sz w:val="24"/>
        </w:rPr>
      </w:pPr>
      <w:r w:rsidRPr="00084FE1">
        <w:rPr>
          <w:rFonts w:ascii="Times New Roman" w:hAnsi="Times New Roman"/>
          <w:sz w:val="24"/>
          <w:lang w:val="pt-BR"/>
        </w:rPr>
        <w:t xml:space="preserve">Sharma, N., M.G. </w:t>
      </w:r>
      <w:proofErr w:type="spellStart"/>
      <w:r w:rsidRPr="00084FE1">
        <w:rPr>
          <w:rFonts w:ascii="Times New Roman" w:hAnsi="Times New Roman"/>
          <w:sz w:val="24"/>
          <w:lang w:val="pt-BR"/>
        </w:rPr>
        <w:t>Ierapetritou</w:t>
      </w:r>
      <w:proofErr w:type="spellEnd"/>
      <w:r w:rsidRPr="00084FE1">
        <w:rPr>
          <w:rFonts w:ascii="Times New Roman" w:hAnsi="Times New Roman"/>
          <w:sz w:val="24"/>
          <w:lang w:val="pt-BR"/>
        </w:rPr>
        <w:t xml:space="preserve">, </w:t>
      </w:r>
      <w:proofErr w:type="spellStart"/>
      <w:r w:rsidRPr="00084FE1">
        <w:rPr>
          <w:rFonts w:ascii="Times New Roman" w:hAnsi="Times New Roman"/>
          <w:sz w:val="24"/>
          <w:lang w:val="pt-BR"/>
        </w:rPr>
        <w:t>and</w:t>
      </w:r>
      <w:proofErr w:type="spellEnd"/>
      <w:r w:rsidRPr="00084FE1">
        <w:rPr>
          <w:rFonts w:ascii="Times New Roman" w:hAnsi="Times New Roman"/>
          <w:sz w:val="24"/>
          <w:lang w:val="pt-BR"/>
        </w:rPr>
        <w:t xml:space="preserve"> M.L. </w:t>
      </w:r>
      <w:proofErr w:type="spellStart"/>
      <w:r w:rsidRPr="00084FE1">
        <w:rPr>
          <w:rFonts w:ascii="Times New Roman" w:hAnsi="Times New Roman"/>
          <w:sz w:val="24"/>
          <w:lang w:val="pt-BR"/>
        </w:rPr>
        <w:t>Yarmush</w:t>
      </w:r>
      <w:proofErr w:type="spellEnd"/>
      <w:r w:rsidRPr="00084FE1">
        <w:rPr>
          <w:rFonts w:ascii="Times New Roman" w:hAnsi="Times New Roman"/>
          <w:sz w:val="24"/>
          <w:lang w:val="pt-BR"/>
        </w:rPr>
        <w:t xml:space="preserve">. </w:t>
      </w:r>
      <w:r>
        <w:rPr>
          <w:rFonts w:ascii="Times New Roman" w:hAnsi="Times New Roman"/>
          <w:sz w:val="24"/>
        </w:rPr>
        <w:t xml:space="preserve">Novel Quantitative Tools for Engineering Analysis of Hepatocyte Cultures used in Bioartificial Liver System. </w:t>
      </w:r>
      <w:proofErr w:type="spellStart"/>
      <w:r>
        <w:rPr>
          <w:rFonts w:ascii="Times New Roman" w:hAnsi="Times New Roman"/>
          <w:i/>
          <w:sz w:val="24"/>
        </w:rPr>
        <w:t>AIChE</w:t>
      </w:r>
      <w:proofErr w:type="spellEnd"/>
      <w:r>
        <w:rPr>
          <w:rFonts w:ascii="Times New Roman" w:hAnsi="Times New Roman"/>
          <w:i/>
          <w:sz w:val="24"/>
        </w:rPr>
        <w:t xml:space="preserve"> Annual Meeting</w:t>
      </w:r>
      <w:r>
        <w:rPr>
          <w:rFonts w:ascii="Times New Roman" w:hAnsi="Times New Roman"/>
          <w:sz w:val="24"/>
        </w:rPr>
        <w:t>, Austin, Nov 2004.</w:t>
      </w:r>
    </w:p>
    <w:p w14:paraId="0D57C4D7" w14:textId="77777777" w:rsidR="00E14399" w:rsidRDefault="00E14399">
      <w:pPr>
        <w:pStyle w:val="PlainText"/>
        <w:numPr>
          <w:ilvl w:val="0"/>
          <w:numId w:val="28"/>
        </w:numPr>
        <w:tabs>
          <w:tab w:val="left" w:pos="-360"/>
          <w:tab w:val="left" w:pos="540"/>
        </w:tabs>
        <w:ind w:left="540" w:right="36" w:hanging="540"/>
        <w:jc w:val="both"/>
        <w:rPr>
          <w:rFonts w:ascii="Times New Roman" w:hAnsi="Times New Roman"/>
          <w:bCs/>
          <w:sz w:val="24"/>
        </w:rPr>
      </w:pPr>
      <w:r w:rsidRPr="00084FE1">
        <w:rPr>
          <w:rFonts w:ascii="Times New Roman" w:hAnsi="Times New Roman"/>
          <w:sz w:val="24"/>
          <w:lang w:val="pt-BR"/>
        </w:rPr>
        <w:t xml:space="preserve">Sharma, N., A. </w:t>
      </w:r>
      <w:proofErr w:type="spellStart"/>
      <w:r w:rsidRPr="00084FE1">
        <w:rPr>
          <w:rFonts w:ascii="Times New Roman" w:hAnsi="Times New Roman"/>
          <w:sz w:val="24"/>
          <w:lang w:val="pt-BR"/>
        </w:rPr>
        <w:t>Bindal</w:t>
      </w:r>
      <w:proofErr w:type="spellEnd"/>
      <w:r w:rsidRPr="00084FE1">
        <w:rPr>
          <w:rFonts w:ascii="Times New Roman" w:hAnsi="Times New Roman"/>
          <w:sz w:val="24"/>
          <w:lang w:val="pt-BR"/>
        </w:rPr>
        <w:t xml:space="preserve">, M. Benson, M.G. </w:t>
      </w:r>
      <w:proofErr w:type="spellStart"/>
      <w:r w:rsidRPr="00084FE1">
        <w:rPr>
          <w:rFonts w:ascii="Times New Roman" w:hAnsi="Times New Roman"/>
          <w:sz w:val="24"/>
          <w:lang w:val="pt-BR"/>
        </w:rPr>
        <w:t>Ierapetritou</w:t>
      </w:r>
      <w:proofErr w:type="spellEnd"/>
      <w:r w:rsidRPr="00084FE1">
        <w:rPr>
          <w:rFonts w:ascii="Times New Roman" w:hAnsi="Times New Roman"/>
          <w:sz w:val="24"/>
          <w:lang w:val="pt-BR"/>
        </w:rPr>
        <w:t xml:space="preserve">, </w:t>
      </w:r>
      <w:proofErr w:type="spellStart"/>
      <w:r w:rsidRPr="00084FE1">
        <w:rPr>
          <w:rFonts w:ascii="Times New Roman" w:hAnsi="Times New Roman"/>
          <w:sz w:val="24"/>
          <w:lang w:val="pt-BR"/>
        </w:rPr>
        <w:t>and</w:t>
      </w:r>
      <w:proofErr w:type="spellEnd"/>
      <w:r w:rsidRPr="00084FE1">
        <w:rPr>
          <w:rFonts w:ascii="Times New Roman" w:hAnsi="Times New Roman"/>
          <w:sz w:val="24"/>
          <w:lang w:val="pt-BR"/>
        </w:rPr>
        <w:t xml:space="preserve"> J. </w:t>
      </w:r>
      <w:proofErr w:type="spellStart"/>
      <w:r w:rsidRPr="00084FE1">
        <w:rPr>
          <w:rFonts w:ascii="Times New Roman" w:hAnsi="Times New Roman"/>
          <w:sz w:val="24"/>
          <w:lang w:val="pt-BR"/>
        </w:rPr>
        <w:t>Khinast</w:t>
      </w:r>
      <w:proofErr w:type="spellEnd"/>
      <w:r w:rsidRPr="00084FE1">
        <w:rPr>
          <w:rFonts w:ascii="Times New Roman" w:hAnsi="Times New Roman"/>
          <w:sz w:val="24"/>
          <w:lang w:val="pt-BR"/>
        </w:rPr>
        <w:t xml:space="preserve">. </w:t>
      </w:r>
      <w:r>
        <w:rPr>
          <w:rFonts w:ascii="Times New Roman" w:hAnsi="Times New Roman"/>
          <w:sz w:val="24"/>
        </w:rPr>
        <w:t xml:space="preserve">Dynamics and Stability Analysis of a Mixed Micro-organism environment in which a </w:t>
      </w:r>
      <w:proofErr w:type="gramStart"/>
      <w:r>
        <w:rPr>
          <w:rFonts w:ascii="Times New Roman" w:hAnsi="Times New Roman"/>
          <w:sz w:val="24"/>
        </w:rPr>
        <w:t>bacteria</w:t>
      </w:r>
      <w:proofErr w:type="gramEnd"/>
      <w:r>
        <w:rPr>
          <w:rFonts w:ascii="Times New Roman" w:hAnsi="Times New Roman"/>
          <w:sz w:val="24"/>
        </w:rPr>
        <w:t xml:space="preserve"> degrades a Polycyclic Aromatic Hydrocarbon contaminant. </w:t>
      </w:r>
      <w:proofErr w:type="spellStart"/>
      <w:r>
        <w:rPr>
          <w:rFonts w:ascii="Times New Roman" w:hAnsi="Times New Roman"/>
          <w:i/>
          <w:sz w:val="24"/>
        </w:rPr>
        <w:t>AIChE</w:t>
      </w:r>
      <w:proofErr w:type="spellEnd"/>
      <w:r>
        <w:rPr>
          <w:rFonts w:ascii="Times New Roman" w:hAnsi="Times New Roman"/>
          <w:i/>
          <w:sz w:val="24"/>
        </w:rPr>
        <w:t xml:space="preserve"> Annual Meeting</w:t>
      </w:r>
      <w:r>
        <w:rPr>
          <w:rFonts w:ascii="Times New Roman" w:hAnsi="Times New Roman"/>
          <w:sz w:val="24"/>
        </w:rPr>
        <w:t>, Austin, Nov 2004.</w:t>
      </w:r>
    </w:p>
    <w:p w14:paraId="7B2729B1" w14:textId="77777777" w:rsidR="00E14399" w:rsidRDefault="00E14399">
      <w:pPr>
        <w:pStyle w:val="PlainText"/>
        <w:numPr>
          <w:ilvl w:val="0"/>
          <w:numId w:val="28"/>
        </w:numPr>
        <w:tabs>
          <w:tab w:val="left" w:pos="-360"/>
          <w:tab w:val="left" w:pos="540"/>
        </w:tabs>
        <w:ind w:left="540" w:right="36" w:hanging="540"/>
        <w:jc w:val="both"/>
        <w:rPr>
          <w:rFonts w:ascii="Times New Roman" w:hAnsi="Times New Roman"/>
          <w:bCs/>
          <w:sz w:val="24"/>
        </w:rPr>
      </w:pPr>
      <w:r w:rsidRPr="00084FE1">
        <w:rPr>
          <w:rFonts w:ascii="Times New Roman" w:hAnsi="Times New Roman"/>
          <w:sz w:val="24"/>
          <w:lang w:val="pt-BR"/>
        </w:rPr>
        <w:t xml:space="preserve">Jia, Z., </w:t>
      </w:r>
      <w:proofErr w:type="spellStart"/>
      <w:r w:rsidRPr="00084FE1">
        <w:rPr>
          <w:rFonts w:ascii="Times New Roman" w:hAnsi="Times New Roman"/>
          <w:sz w:val="24"/>
          <w:lang w:val="pt-BR"/>
        </w:rPr>
        <w:t>and</w:t>
      </w:r>
      <w:proofErr w:type="spellEnd"/>
      <w:r w:rsidRPr="00084FE1">
        <w:rPr>
          <w:rFonts w:ascii="Times New Roman" w:hAnsi="Times New Roman"/>
          <w:sz w:val="24"/>
          <w:lang w:val="pt-BR"/>
        </w:rPr>
        <w:t xml:space="preserve"> M.G. </w:t>
      </w:r>
      <w:proofErr w:type="spellStart"/>
      <w:r w:rsidRPr="00084FE1">
        <w:rPr>
          <w:rFonts w:ascii="Times New Roman" w:hAnsi="Times New Roman"/>
          <w:sz w:val="24"/>
          <w:lang w:val="pt-BR"/>
        </w:rPr>
        <w:t>Ierapetritou</w:t>
      </w:r>
      <w:proofErr w:type="spellEnd"/>
      <w:r w:rsidRPr="00084FE1">
        <w:rPr>
          <w:rFonts w:ascii="Times New Roman" w:hAnsi="Times New Roman"/>
          <w:sz w:val="24"/>
          <w:lang w:val="pt-BR"/>
        </w:rPr>
        <w:t xml:space="preserve">. </w:t>
      </w:r>
      <w:r>
        <w:rPr>
          <w:rFonts w:ascii="Times New Roman" w:hAnsi="Times New Roman"/>
          <w:sz w:val="24"/>
        </w:rPr>
        <w:t>Scheduling Under Uncertainty Using MILP Sensitivity Analysis. MPO006, ESCAPE 14, Lisbon, 2004.</w:t>
      </w:r>
    </w:p>
    <w:p w14:paraId="28777758" w14:textId="77777777" w:rsidR="00E14399" w:rsidRDefault="00E14399">
      <w:pPr>
        <w:pStyle w:val="PlainText"/>
        <w:numPr>
          <w:ilvl w:val="0"/>
          <w:numId w:val="28"/>
        </w:numPr>
        <w:tabs>
          <w:tab w:val="left" w:pos="-360"/>
          <w:tab w:val="left" w:pos="540"/>
        </w:tabs>
        <w:ind w:left="540" w:right="36" w:hanging="540"/>
        <w:jc w:val="both"/>
        <w:rPr>
          <w:rFonts w:ascii="Times New Roman" w:hAnsi="Times New Roman"/>
          <w:bCs/>
          <w:sz w:val="24"/>
        </w:rPr>
      </w:pPr>
      <w:r w:rsidRPr="00084FE1">
        <w:rPr>
          <w:rFonts w:ascii="Times New Roman" w:hAnsi="Times New Roman"/>
          <w:bCs/>
          <w:sz w:val="24"/>
          <w:lang w:val="pt-BR"/>
        </w:rPr>
        <w:t xml:space="preserve">Jia, Z. </w:t>
      </w:r>
      <w:proofErr w:type="spellStart"/>
      <w:r w:rsidRPr="00084FE1">
        <w:rPr>
          <w:rFonts w:ascii="Times New Roman" w:hAnsi="Times New Roman"/>
          <w:bCs/>
          <w:sz w:val="24"/>
          <w:lang w:val="pt-BR"/>
        </w:rPr>
        <w:t>and</w:t>
      </w:r>
      <w:proofErr w:type="spellEnd"/>
      <w:r w:rsidRPr="00084FE1">
        <w:rPr>
          <w:rFonts w:ascii="Times New Roman" w:hAnsi="Times New Roman"/>
          <w:bCs/>
          <w:sz w:val="24"/>
          <w:lang w:val="pt-BR"/>
        </w:rPr>
        <w:t xml:space="preserve"> M.G. </w:t>
      </w:r>
      <w:proofErr w:type="spellStart"/>
      <w:r w:rsidRPr="00084FE1">
        <w:rPr>
          <w:rFonts w:ascii="Times New Roman" w:hAnsi="Times New Roman"/>
          <w:bCs/>
          <w:sz w:val="24"/>
          <w:lang w:val="pt-BR"/>
        </w:rPr>
        <w:t>Ierapetritou</w:t>
      </w:r>
      <w:proofErr w:type="spellEnd"/>
      <w:r w:rsidRPr="00084FE1">
        <w:rPr>
          <w:rFonts w:ascii="Times New Roman" w:hAnsi="Times New Roman"/>
          <w:bCs/>
          <w:sz w:val="24"/>
          <w:lang w:val="pt-BR"/>
        </w:rPr>
        <w:t xml:space="preserve">. </w:t>
      </w:r>
      <w:r>
        <w:rPr>
          <w:rFonts w:ascii="Times New Roman" w:hAnsi="Times New Roman"/>
          <w:bCs/>
          <w:sz w:val="24"/>
        </w:rPr>
        <w:t xml:space="preserve">Incorporation of Flexibility in Scheduling Decision-Making. PSE, China, January 2004. </w:t>
      </w:r>
    </w:p>
    <w:p w14:paraId="0A2A312E" w14:textId="77777777" w:rsidR="00E14399" w:rsidRDefault="00E14399">
      <w:pPr>
        <w:pStyle w:val="PlainText"/>
        <w:numPr>
          <w:ilvl w:val="0"/>
          <w:numId w:val="28"/>
        </w:numPr>
        <w:tabs>
          <w:tab w:val="left" w:pos="-360"/>
          <w:tab w:val="left" w:pos="540"/>
        </w:tabs>
        <w:ind w:left="540" w:right="36" w:hanging="540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Goyal, V. and M.G. </w:t>
      </w:r>
      <w:proofErr w:type="spellStart"/>
      <w:r>
        <w:rPr>
          <w:rFonts w:ascii="Times New Roman" w:hAnsi="Times New Roman"/>
          <w:bCs/>
          <w:sz w:val="24"/>
        </w:rPr>
        <w:t>Ierapetritou</w:t>
      </w:r>
      <w:proofErr w:type="spellEnd"/>
      <w:r>
        <w:rPr>
          <w:rFonts w:ascii="Times New Roman" w:hAnsi="Times New Roman"/>
          <w:bCs/>
          <w:sz w:val="24"/>
        </w:rPr>
        <w:t xml:space="preserve">. </w:t>
      </w:r>
      <w:r>
        <w:rPr>
          <w:rFonts w:ascii="Times New Roman" w:eastAsia="MS Mincho" w:hAnsi="Times New Roman"/>
          <w:sz w:val="24"/>
        </w:rPr>
        <w:t xml:space="preserve">Stochastic Framework </w:t>
      </w:r>
      <w:proofErr w:type="gramStart"/>
      <w:r>
        <w:rPr>
          <w:rFonts w:ascii="Times New Roman" w:eastAsia="MS Mincho" w:hAnsi="Times New Roman"/>
          <w:sz w:val="24"/>
        </w:rPr>
        <w:t>For</w:t>
      </w:r>
      <w:proofErr w:type="gramEnd"/>
      <w:r>
        <w:rPr>
          <w:rFonts w:ascii="Times New Roman" w:eastAsia="MS Mincho" w:hAnsi="Times New Roman"/>
          <w:sz w:val="24"/>
        </w:rPr>
        <w:t xml:space="preserve"> Flexible Module Manufacturing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bCs/>
          <w:sz w:val="22"/>
        </w:rPr>
        <w:t xml:space="preserve">SPIp010, </w:t>
      </w:r>
      <w:r>
        <w:rPr>
          <w:rFonts w:ascii="Times New Roman" w:hAnsi="Times New Roman"/>
          <w:sz w:val="24"/>
        </w:rPr>
        <w:t>ESCAPE 14, Lisbon,</w:t>
      </w:r>
      <w:r>
        <w:rPr>
          <w:rFonts w:ascii="Times New Roman" w:hAnsi="Times New Roman"/>
          <w:bCs/>
          <w:sz w:val="24"/>
        </w:rPr>
        <w:t xml:space="preserve"> May 2004. </w:t>
      </w:r>
    </w:p>
    <w:p w14:paraId="0FAD6CC2" w14:textId="77777777" w:rsidR="00E14399" w:rsidRDefault="00E14399">
      <w:pPr>
        <w:pStyle w:val="PlainText"/>
        <w:numPr>
          <w:ilvl w:val="0"/>
          <w:numId w:val="28"/>
        </w:numPr>
        <w:tabs>
          <w:tab w:val="left" w:pos="-360"/>
          <w:tab w:val="left" w:pos="540"/>
        </w:tabs>
        <w:ind w:left="540" w:right="36" w:hanging="540"/>
        <w:jc w:val="both"/>
        <w:rPr>
          <w:rFonts w:ascii="Times New Roman" w:hAnsi="Times New Roman"/>
          <w:sz w:val="24"/>
        </w:rPr>
      </w:pPr>
      <w:r w:rsidRPr="00084FE1">
        <w:rPr>
          <w:rFonts w:ascii="Times New Roman" w:hAnsi="Times New Roman"/>
          <w:bCs/>
          <w:sz w:val="24"/>
          <w:lang w:val="pt-BR"/>
        </w:rPr>
        <w:t xml:space="preserve">Sharma, N., M.G. </w:t>
      </w:r>
      <w:proofErr w:type="spellStart"/>
      <w:r w:rsidRPr="00084FE1">
        <w:rPr>
          <w:rFonts w:ascii="Times New Roman" w:hAnsi="Times New Roman"/>
          <w:bCs/>
          <w:sz w:val="24"/>
          <w:lang w:val="pt-BR"/>
        </w:rPr>
        <w:t>Ierapetritou</w:t>
      </w:r>
      <w:proofErr w:type="spellEnd"/>
      <w:r w:rsidRPr="00084FE1">
        <w:rPr>
          <w:rFonts w:ascii="Times New Roman" w:hAnsi="Times New Roman"/>
          <w:bCs/>
          <w:sz w:val="24"/>
          <w:lang w:val="pt-BR"/>
        </w:rPr>
        <w:t xml:space="preserve"> </w:t>
      </w:r>
      <w:proofErr w:type="spellStart"/>
      <w:r w:rsidRPr="00084FE1">
        <w:rPr>
          <w:rFonts w:ascii="Times New Roman" w:hAnsi="Times New Roman"/>
          <w:bCs/>
          <w:sz w:val="24"/>
          <w:lang w:val="pt-BR"/>
        </w:rPr>
        <w:t>and</w:t>
      </w:r>
      <w:proofErr w:type="spellEnd"/>
      <w:r w:rsidRPr="00084FE1">
        <w:rPr>
          <w:rFonts w:ascii="Times New Roman" w:hAnsi="Times New Roman"/>
          <w:bCs/>
          <w:sz w:val="24"/>
          <w:lang w:val="pt-BR"/>
        </w:rPr>
        <w:t xml:space="preserve"> M.L. </w:t>
      </w:r>
      <w:proofErr w:type="spellStart"/>
      <w:r w:rsidRPr="00084FE1">
        <w:rPr>
          <w:rFonts w:ascii="Times New Roman" w:hAnsi="Times New Roman"/>
          <w:bCs/>
          <w:sz w:val="24"/>
          <w:lang w:val="pt-BR"/>
        </w:rPr>
        <w:t>Yarmush</w:t>
      </w:r>
      <w:proofErr w:type="spellEnd"/>
      <w:r w:rsidRPr="00084FE1">
        <w:rPr>
          <w:rFonts w:ascii="Times New Roman" w:hAnsi="Times New Roman"/>
          <w:bCs/>
          <w:sz w:val="24"/>
          <w:lang w:val="pt-BR"/>
        </w:rPr>
        <w:t xml:space="preserve">. </w:t>
      </w:r>
      <w:r>
        <w:rPr>
          <w:rFonts w:ascii="Times New Roman" w:hAnsi="Times New Roman"/>
          <w:sz w:val="24"/>
          <w:szCs w:val="28"/>
        </w:rPr>
        <w:t>Novel Quantitative Tools for Engineering Analysis of Hepatocyte Cultures used in Bioartificial Liver Systems</w:t>
      </w:r>
      <w:r>
        <w:rPr>
          <w:rFonts w:ascii="Times New Roman" w:hAnsi="Times New Roman"/>
          <w:bCs/>
          <w:sz w:val="24"/>
        </w:rPr>
        <w:t xml:space="preserve">. </w:t>
      </w:r>
      <w:r>
        <w:rPr>
          <w:rFonts w:ascii="Times New Roman" w:hAnsi="Times New Roman"/>
          <w:sz w:val="24"/>
        </w:rPr>
        <w:t xml:space="preserve">NCp015, </w:t>
      </w:r>
      <w:r>
        <w:rPr>
          <w:rFonts w:ascii="Times New Roman" w:hAnsi="Times New Roman"/>
          <w:bCs/>
          <w:sz w:val="24"/>
        </w:rPr>
        <w:t xml:space="preserve">ESCAPE 14, Lisbon, May 2004. </w:t>
      </w:r>
    </w:p>
    <w:p w14:paraId="0B32070D" w14:textId="77777777" w:rsidR="00E14399" w:rsidRDefault="00E14399">
      <w:pPr>
        <w:pStyle w:val="PlainText"/>
        <w:numPr>
          <w:ilvl w:val="0"/>
          <w:numId w:val="28"/>
        </w:numPr>
        <w:tabs>
          <w:tab w:val="left" w:pos="-360"/>
          <w:tab w:val="left" w:pos="540"/>
        </w:tabs>
        <w:ind w:left="540" w:right="36" w:hanging="540"/>
        <w:jc w:val="both"/>
        <w:rPr>
          <w:rFonts w:ascii="Times New Roman" w:hAnsi="Times New Roman"/>
          <w:sz w:val="24"/>
        </w:rPr>
      </w:pPr>
      <w:r w:rsidRPr="00084FE1">
        <w:rPr>
          <w:rFonts w:ascii="Times New Roman" w:hAnsi="Times New Roman"/>
          <w:bCs/>
          <w:sz w:val="24"/>
          <w:lang w:val="pt-BR"/>
        </w:rPr>
        <w:t xml:space="preserve">Jia, Z. </w:t>
      </w:r>
      <w:proofErr w:type="spellStart"/>
      <w:r w:rsidRPr="00084FE1">
        <w:rPr>
          <w:rFonts w:ascii="Times New Roman" w:hAnsi="Times New Roman"/>
          <w:bCs/>
          <w:sz w:val="24"/>
          <w:lang w:val="pt-BR"/>
        </w:rPr>
        <w:t>and</w:t>
      </w:r>
      <w:proofErr w:type="spellEnd"/>
      <w:r w:rsidRPr="00084FE1">
        <w:rPr>
          <w:rFonts w:ascii="Times New Roman" w:hAnsi="Times New Roman"/>
          <w:bCs/>
          <w:sz w:val="24"/>
          <w:lang w:val="pt-BR"/>
        </w:rPr>
        <w:t xml:space="preserve"> M.G. </w:t>
      </w:r>
      <w:proofErr w:type="spellStart"/>
      <w:r w:rsidRPr="00084FE1">
        <w:rPr>
          <w:rFonts w:ascii="Times New Roman" w:hAnsi="Times New Roman"/>
          <w:bCs/>
          <w:sz w:val="24"/>
          <w:lang w:val="pt-BR"/>
        </w:rPr>
        <w:t>Ierapetritou</w:t>
      </w:r>
      <w:proofErr w:type="spellEnd"/>
      <w:r w:rsidRPr="00084FE1">
        <w:rPr>
          <w:rFonts w:ascii="Times New Roman" w:hAnsi="Times New Roman"/>
          <w:bCs/>
          <w:sz w:val="24"/>
          <w:lang w:val="pt-BR"/>
        </w:rPr>
        <w:t xml:space="preserve">. </w:t>
      </w:r>
      <w:r>
        <w:rPr>
          <w:rFonts w:ascii="Times New Roman" w:hAnsi="Times New Roman"/>
          <w:sz w:val="24"/>
        </w:rPr>
        <w:t>Scheduling with Parameter Uncertainty Based on Sensitivity Analysis</w:t>
      </w:r>
      <w:r>
        <w:rPr>
          <w:rFonts w:ascii="Times New Roman" w:hAnsi="Times New Roman"/>
          <w:bCs/>
          <w:sz w:val="24"/>
        </w:rPr>
        <w:t xml:space="preserve">. ESCAPE 14, Lisbon, May 2004. </w:t>
      </w:r>
    </w:p>
    <w:p w14:paraId="19453685" w14:textId="77777777" w:rsidR="00E14399" w:rsidRDefault="00E14399">
      <w:pPr>
        <w:pStyle w:val="PlainText"/>
        <w:numPr>
          <w:ilvl w:val="0"/>
          <w:numId w:val="28"/>
        </w:numPr>
        <w:tabs>
          <w:tab w:val="left" w:pos="-360"/>
          <w:tab w:val="left" w:pos="540"/>
        </w:tabs>
        <w:ind w:left="540" w:right="36" w:hanging="540"/>
        <w:jc w:val="both"/>
        <w:rPr>
          <w:rFonts w:ascii="Times New Roman" w:hAnsi="Times New Roman"/>
          <w:sz w:val="24"/>
        </w:rPr>
      </w:pPr>
      <w:r w:rsidRPr="00084FE1">
        <w:rPr>
          <w:rFonts w:ascii="Times New Roman" w:hAnsi="Times New Roman"/>
          <w:bCs/>
          <w:sz w:val="24"/>
          <w:lang w:val="pt-BR"/>
        </w:rPr>
        <w:t xml:space="preserve">Jia, Z. </w:t>
      </w:r>
      <w:proofErr w:type="spellStart"/>
      <w:r w:rsidRPr="00084FE1">
        <w:rPr>
          <w:rFonts w:ascii="Times New Roman" w:hAnsi="Times New Roman"/>
          <w:bCs/>
          <w:sz w:val="24"/>
          <w:lang w:val="pt-BR"/>
        </w:rPr>
        <w:t>and</w:t>
      </w:r>
      <w:proofErr w:type="spellEnd"/>
      <w:r w:rsidRPr="00084FE1">
        <w:rPr>
          <w:rFonts w:ascii="Times New Roman" w:hAnsi="Times New Roman"/>
          <w:bCs/>
          <w:sz w:val="24"/>
          <w:lang w:val="pt-BR"/>
        </w:rPr>
        <w:t xml:space="preserve"> M.G. </w:t>
      </w:r>
      <w:proofErr w:type="spellStart"/>
      <w:r w:rsidRPr="00084FE1">
        <w:rPr>
          <w:rFonts w:ascii="Times New Roman" w:hAnsi="Times New Roman"/>
          <w:bCs/>
          <w:sz w:val="24"/>
          <w:lang w:val="pt-BR"/>
        </w:rPr>
        <w:t>Ierapetritou</w:t>
      </w:r>
      <w:proofErr w:type="spellEnd"/>
      <w:r w:rsidRPr="00084FE1">
        <w:rPr>
          <w:rFonts w:ascii="Times New Roman" w:hAnsi="Times New Roman"/>
          <w:sz w:val="24"/>
          <w:lang w:val="pt-BR"/>
        </w:rPr>
        <w:t xml:space="preserve">. </w:t>
      </w:r>
      <w:r>
        <w:rPr>
          <w:rFonts w:ascii="Times New Roman" w:hAnsi="Times New Roman"/>
          <w:sz w:val="24"/>
        </w:rPr>
        <w:t xml:space="preserve">Short-term Scheduling Under Uncertainty Using MILP Sensitivity Analysis. </w:t>
      </w:r>
      <w:proofErr w:type="spellStart"/>
      <w:r>
        <w:rPr>
          <w:rFonts w:ascii="Times New Roman" w:hAnsi="Times New Roman"/>
          <w:i/>
          <w:sz w:val="24"/>
        </w:rPr>
        <w:t>AIChE</w:t>
      </w:r>
      <w:proofErr w:type="spellEnd"/>
      <w:r>
        <w:rPr>
          <w:rFonts w:ascii="Times New Roman" w:hAnsi="Times New Roman"/>
          <w:i/>
          <w:sz w:val="24"/>
        </w:rPr>
        <w:t xml:space="preserve"> Annual Meeting</w:t>
      </w:r>
      <w:r>
        <w:rPr>
          <w:rFonts w:ascii="Times New Roman" w:hAnsi="Times New Roman"/>
          <w:sz w:val="24"/>
        </w:rPr>
        <w:t>, San Francisco, Nov 2003.</w:t>
      </w:r>
    </w:p>
    <w:p w14:paraId="0F495A05" w14:textId="77777777" w:rsidR="00E14399" w:rsidRDefault="00E14399">
      <w:pPr>
        <w:pStyle w:val="PlainText"/>
        <w:numPr>
          <w:ilvl w:val="0"/>
          <w:numId w:val="28"/>
        </w:numPr>
        <w:tabs>
          <w:tab w:val="left" w:pos="-360"/>
          <w:tab w:val="left" w:pos="540"/>
        </w:tabs>
        <w:ind w:left="540" w:right="36" w:hanging="540"/>
        <w:jc w:val="both"/>
        <w:rPr>
          <w:rFonts w:ascii="Times New Roman" w:hAnsi="Times New Roman"/>
          <w:sz w:val="24"/>
        </w:rPr>
      </w:pPr>
      <w:r w:rsidRPr="00084FE1">
        <w:rPr>
          <w:rFonts w:ascii="Times New Roman" w:hAnsi="Times New Roman"/>
          <w:sz w:val="24"/>
          <w:lang w:val="pt-BR"/>
        </w:rPr>
        <w:t xml:space="preserve">Wu D., </w:t>
      </w:r>
      <w:proofErr w:type="spellStart"/>
      <w:r w:rsidRPr="00084FE1">
        <w:rPr>
          <w:rFonts w:ascii="Times New Roman" w:hAnsi="Times New Roman"/>
          <w:sz w:val="24"/>
          <w:lang w:val="pt-BR"/>
        </w:rPr>
        <w:t>and</w:t>
      </w:r>
      <w:proofErr w:type="spellEnd"/>
      <w:r w:rsidRPr="00084FE1">
        <w:rPr>
          <w:rFonts w:ascii="Times New Roman" w:hAnsi="Times New Roman"/>
          <w:sz w:val="24"/>
          <w:lang w:val="pt-BR"/>
        </w:rPr>
        <w:t xml:space="preserve"> M.G. </w:t>
      </w:r>
      <w:proofErr w:type="spellStart"/>
      <w:r w:rsidRPr="00084FE1">
        <w:rPr>
          <w:rFonts w:ascii="Times New Roman" w:hAnsi="Times New Roman"/>
          <w:sz w:val="24"/>
          <w:lang w:val="pt-BR"/>
        </w:rPr>
        <w:t>Ierapetritou</w:t>
      </w:r>
      <w:proofErr w:type="spellEnd"/>
      <w:r w:rsidRPr="00084FE1">
        <w:rPr>
          <w:rFonts w:ascii="Times New Roman" w:hAnsi="Times New Roman"/>
          <w:sz w:val="24"/>
          <w:lang w:val="pt-BR"/>
        </w:rPr>
        <w:t xml:space="preserve">. </w:t>
      </w:r>
      <w:r>
        <w:rPr>
          <w:rFonts w:ascii="Times New Roman" w:hAnsi="Times New Roman"/>
          <w:sz w:val="24"/>
        </w:rPr>
        <w:t xml:space="preserve">Hierarchical Approach for Production Planning and Scheduling Under Uncertainty Using Continuous-Time Formulation. </w:t>
      </w:r>
      <w:proofErr w:type="spellStart"/>
      <w:r>
        <w:rPr>
          <w:rFonts w:ascii="Times New Roman" w:hAnsi="Times New Roman"/>
          <w:i/>
          <w:sz w:val="24"/>
        </w:rPr>
        <w:t>AIChE</w:t>
      </w:r>
      <w:proofErr w:type="spellEnd"/>
      <w:r>
        <w:rPr>
          <w:rFonts w:ascii="Times New Roman" w:hAnsi="Times New Roman"/>
          <w:i/>
          <w:sz w:val="24"/>
        </w:rPr>
        <w:t xml:space="preserve"> Annual Meeting</w:t>
      </w:r>
      <w:r>
        <w:rPr>
          <w:rFonts w:ascii="Times New Roman" w:hAnsi="Times New Roman"/>
          <w:sz w:val="24"/>
        </w:rPr>
        <w:t>, San Francisco, Nov 2003.</w:t>
      </w:r>
    </w:p>
    <w:p w14:paraId="0C0F3328" w14:textId="77777777" w:rsidR="00E14399" w:rsidRDefault="00E14399">
      <w:pPr>
        <w:pStyle w:val="PlainText"/>
        <w:numPr>
          <w:ilvl w:val="0"/>
          <w:numId w:val="28"/>
        </w:numPr>
        <w:tabs>
          <w:tab w:val="left" w:pos="-360"/>
          <w:tab w:val="left" w:pos="540"/>
        </w:tabs>
        <w:ind w:left="540" w:right="36"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Banerjee, I. and M.G. </w:t>
      </w:r>
      <w:proofErr w:type="spellStart"/>
      <w:r>
        <w:rPr>
          <w:rFonts w:ascii="Times New Roman" w:hAnsi="Times New Roman"/>
          <w:sz w:val="24"/>
        </w:rPr>
        <w:t>Ierapetritou</w:t>
      </w:r>
      <w:proofErr w:type="spellEnd"/>
      <w:r>
        <w:rPr>
          <w:rFonts w:ascii="Times New Roman" w:hAnsi="Times New Roman"/>
          <w:sz w:val="24"/>
        </w:rPr>
        <w:t xml:space="preserve">. A Framework for Coupling Adaptively Reduced Chemistry with Detailed Flow Field Models. </w:t>
      </w:r>
      <w:proofErr w:type="spellStart"/>
      <w:r>
        <w:rPr>
          <w:rFonts w:ascii="Times New Roman" w:hAnsi="Times New Roman"/>
          <w:i/>
          <w:sz w:val="24"/>
        </w:rPr>
        <w:t>AIChE</w:t>
      </w:r>
      <w:proofErr w:type="spellEnd"/>
      <w:r>
        <w:rPr>
          <w:rFonts w:ascii="Times New Roman" w:hAnsi="Times New Roman"/>
          <w:i/>
          <w:sz w:val="24"/>
        </w:rPr>
        <w:t xml:space="preserve"> Annual Meeting</w:t>
      </w:r>
      <w:r>
        <w:rPr>
          <w:rFonts w:ascii="Times New Roman" w:hAnsi="Times New Roman"/>
          <w:sz w:val="24"/>
        </w:rPr>
        <w:t>, San Francisco, Nov 2003.</w:t>
      </w:r>
    </w:p>
    <w:p w14:paraId="3E2A47FE" w14:textId="77777777" w:rsidR="00E14399" w:rsidRDefault="00E14399">
      <w:pPr>
        <w:pStyle w:val="PlainText"/>
        <w:numPr>
          <w:ilvl w:val="0"/>
          <w:numId w:val="28"/>
        </w:numPr>
        <w:tabs>
          <w:tab w:val="left" w:pos="-360"/>
          <w:tab w:val="left" w:pos="540"/>
        </w:tabs>
        <w:ind w:left="540" w:right="36"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Goyal, V., and M.G. </w:t>
      </w:r>
      <w:proofErr w:type="spellStart"/>
      <w:r>
        <w:rPr>
          <w:rFonts w:ascii="Times New Roman" w:hAnsi="Times New Roman"/>
          <w:sz w:val="24"/>
        </w:rPr>
        <w:t>Ierapetritou</w:t>
      </w:r>
      <w:proofErr w:type="spellEnd"/>
      <w:r>
        <w:rPr>
          <w:rFonts w:ascii="Times New Roman" w:hAnsi="Times New Roman"/>
          <w:sz w:val="24"/>
        </w:rPr>
        <w:t xml:space="preserve">. Effective Convex Hull Approximation Approach for MINLP Optimization. </w:t>
      </w:r>
      <w:proofErr w:type="spellStart"/>
      <w:r>
        <w:rPr>
          <w:rFonts w:ascii="Times New Roman" w:hAnsi="Times New Roman"/>
          <w:i/>
          <w:sz w:val="24"/>
        </w:rPr>
        <w:t>AIChE</w:t>
      </w:r>
      <w:proofErr w:type="spellEnd"/>
      <w:r>
        <w:rPr>
          <w:rFonts w:ascii="Times New Roman" w:hAnsi="Times New Roman"/>
          <w:i/>
          <w:sz w:val="24"/>
        </w:rPr>
        <w:t xml:space="preserve"> Annual Meeting</w:t>
      </w:r>
      <w:r>
        <w:rPr>
          <w:rFonts w:ascii="Times New Roman" w:hAnsi="Times New Roman"/>
          <w:sz w:val="24"/>
        </w:rPr>
        <w:t>, San Francisco, Nov 2003.</w:t>
      </w:r>
    </w:p>
    <w:p w14:paraId="7718B988" w14:textId="77777777" w:rsidR="00E14399" w:rsidRDefault="00E14399">
      <w:pPr>
        <w:pStyle w:val="PlainText"/>
        <w:numPr>
          <w:ilvl w:val="0"/>
          <w:numId w:val="28"/>
        </w:numPr>
        <w:tabs>
          <w:tab w:val="left" w:pos="-360"/>
          <w:tab w:val="left" w:pos="540"/>
        </w:tabs>
        <w:ind w:left="540" w:right="36" w:hanging="540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Ierapetritou</w:t>
      </w:r>
      <w:proofErr w:type="spellEnd"/>
      <w:r>
        <w:rPr>
          <w:rFonts w:ascii="Times New Roman" w:hAnsi="Times New Roman"/>
          <w:sz w:val="24"/>
        </w:rPr>
        <w:t xml:space="preserve"> M.G., and V. Goyal. Design of Flexible Module Manufacturing. </w:t>
      </w:r>
      <w:proofErr w:type="spellStart"/>
      <w:r>
        <w:rPr>
          <w:rFonts w:ascii="Times New Roman" w:hAnsi="Times New Roman"/>
          <w:i/>
          <w:sz w:val="24"/>
        </w:rPr>
        <w:t>AIChE</w:t>
      </w:r>
      <w:proofErr w:type="spellEnd"/>
      <w:r>
        <w:rPr>
          <w:rFonts w:ascii="Times New Roman" w:hAnsi="Times New Roman"/>
          <w:i/>
          <w:sz w:val="24"/>
        </w:rPr>
        <w:t xml:space="preserve"> Annual Meeting</w:t>
      </w:r>
      <w:r>
        <w:rPr>
          <w:rFonts w:ascii="Times New Roman" w:hAnsi="Times New Roman"/>
          <w:sz w:val="24"/>
        </w:rPr>
        <w:t>, San Francisco, Nov 2003.</w:t>
      </w:r>
    </w:p>
    <w:p w14:paraId="0A928395" w14:textId="77777777" w:rsidR="00E14399" w:rsidRDefault="00E14399">
      <w:pPr>
        <w:pStyle w:val="PlainText"/>
        <w:numPr>
          <w:ilvl w:val="0"/>
          <w:numId w:val="28"/>
        </w:numPr>
        <w:tabs>
          <w:tab w:val="left" w:pos="-360"/>
          <w:tab w:val="left" w:pos="540"/>
        </w:tabs>
        <w:ind w:left="540" w:right="36" w:hanging="540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Ierapetritou</w:t>
      </w:r>
      <w:proofErr w:type="spellEnd"/>
      <w:r>
        <w:rPr>
          <w:rFonts w:ascii="Times New Roman" w:hAnsi="Times New Roman"/>
          <w:sz w:val="24"/>
        </w:rPr>
        <w:t xml:space="preserve">, M.G., S. Balakrishnan, A. </w:t>
      </w:r>
      <w:proofErr w:type="spellStart"/>
      <w:r>
        <w:rPr>
          <w:rFonts w:ascii="Times New Roman" w:hAnsi="Times New Roman"/>
          <w:sz w:val="24"/>
        </w:rPr>
        <w:t>Makeev</w:t>
      </w:r>
      <w:proofErr w:type="spellEnd"/>
      <w:r>
        <w:rPr>
          <w:rFonts w:ascii="Times New Roman" w:hAnsi="Times New Roman"/>
          <w:sz w:val="24"/>
        </w:rPr>
        <w:t xml:space="preserve">, I. </w:t>
      </w:r>
      <w:proofErr w:type="spellStart"/>
      <w:r>
        <w:rPr>
          <w:rFonts w:ascii="Times New Roman" w:hAnsi="Times New Roman"/>
          <w:sz w:val="24"/>
        </w:rPr>
        <w:t>Kevrekedis</w:t>
      </w:r>
      <w:proofErr w:type="spellEnd"/>
      <w:r>
        <w:rPr>
          <w:rFonts w:ascii="Times New Roman" w:hAnsi="Times New Roman"/>
          <w:sz w:val="24"/>
        </w:rPr>
        <w:t xml:space="preserve"> and A. </w:t>
      </w:r>
      <w:proofErr w:type="spellStart"/>
      <w:r>
        <w:rPr>
          <w:rFonts w:ascii="Times New Roman" w:hAnsi="Times New Roman"/>
          <w:sz w:val="24"/>
        </w:rPr>
        <w:t>Armaou</w:t>
      </w:r>
      <w:proofErr w:type="spellEnd"/>
      <w:r>
        <w:rPr>
          <w:rFonts w:ascii="Times New Roman" w:hAnsi="Times New Roman"/>
          <w:sz w:val="24"/>
        </w:rPr>
        <w:t xml:space="preserve">. Coarse Computational Optimization Using Time-steppers. </w:t>
      </w:r>
      <w:proofErr w:type="spellStart"/>
      <w:r>
        <w:rPr>
          <w:rFonts w:ascii="Times New Roman" w:hAnsi="Times New Roman"/>
          <w:i/>
          <w:sz w:val="24"/>
        </w:rPr>
        <w:t>AIChE</w:t>
      </w:r>
      <w:proofErr w:type="spellEnd"/>
      <w:r>
        <w:rPr>
          <w:rFonts w:ascii="Times New Roman" w:hAnsi="Times New Roman"/>
          <w:i/>
          <w:sz w:val="24"/>
        </w:rPr>
        <w:t xml:space="preserve"> Annual Meeting</w:t>
      </w:r>
      <w:r>
        <w:rPr>
          <w:rFonts w:ascii="Times New Roman" w:hAnsi="Times New Roman"/>
          <w:sz w:val="24"/>
        </w:rPr>
        <w:t>, San Francisco, Nov 2003.</w:t>
      </w:r>
    </w:p>
    <w:p w14:paraId="31CE9145" w14:textId="77777777" w:rsidR="00E14399" w:rsidRDefault="00E14399">
      <w:pPr>
        <w:pStyle w:val="PlainText"/>
        <w:numPr>
          <w:ilvl w:val="0"/>
          <w:numId w:val="28"/>
        </w:numPr>
        <w:tabs>
          <w:tab w:val="left" w:pos="-360"/>
          <w:tab w:val="left" w:pos="540"/>
        </w:tabs>
        <w:ind w:left="540" w:right="36" w:hanging="540"/>
        <w:jc w:val="both"/>
        <w:rPr>
          <w:rFonts w:ascii="Times New Roman" w:hAnsi="Times New Roman"/>
          <w:sz w:val="24"/>
        </w:rPr>
      </w:pPr>
      <w:r w:rsidRPr="00084FE1">
        <w:rPr>
          <w:rFonts w:ascii="Times New Roman" w:hAnsi="Times New Roman"/>
          <w:sz w:val="24"/>
          <w:lang w:val="pt-BR"/>
        </w:rPr>
        <w:t xml:space="preserve">Jia, Z. </w:t>
      </w:r>
      <w:proofErr w:type="spellStart"/>
      <w:r w:rsidRPr="00084FE1">
        <w:rPr>
          <w:rFonts w:ascii="Times New Roman" w:hAnsi="Times New Roman"/>
          <w:sz w:val="24"/>
          <w:lang w:val="pt-BR"/>
        </w:rPr>
        <w:t>and</w:t>
      </w:r>
      <w:proofErr w:type="spellEnd"/>
      <w:r w:rsidRPr="00084FE1">
        <w:rPr>
          <w:rFonts w:ascii="Times New Roman" w:hAnsi="Times New Roman"/>
          <w:sz w:val="24"/>
          <w:lang w:val="pt-BR"/>
        </w:rPr>
        <w:t xml:space="preserve"> M.G. </w:t>
      </w:r>
      <w:proofErr w:type="spellStart"/>
      <w:r w:rsidRPr="00084FE1">
        <w:rPr>
          <w:rFonts w:ascii="Times New Roman" w:hAnsi="Times New Roman"/>
          <w:sz w:val="24"/>
          <w:lang w:val="pt-BR"/>
        </w:rPr>
        <w:t>Ierapetritou</w:t>
      </w:r>
      <w:proofErr w:type="spellEnd"/>
      <w:r w:rsidRPr="00084FE1">
        <w:rPr>
          <w:rFonts w:ascii="Times New Roman" w:hAnsi="Times New Roman"/>
          <w:sz w:val="24"/>
          <w:lang w:val="pt-BR"/>
        </w:rPr>
        <w:t xml:space="preserve">. </w:t>
      </w:r>
      <w:r>
        <w:rPr>
          <w:rFonts w:ascii="Times New Roman" w:hAnsi="Times New Roman"/>
          <w:sz w:val="24"/>
        </w:rPr>
        <w:t xml:space="preserve">Efficient Spatial Decomposition and Scheduling of Refinery Operations Based on Continuous Time Formulation. </w:t>
      </w:r>
      <w:proofErr w:type="spellStart"/>
      <w:r>
        <w:rPr>
          <w:rFonts w:ascii="Times New Roman" w:hAnsi="Times New Roman"/>
          <w:i/>
          <w:sz w:val="24"/>
        </w:rPr>
        <w:t>AIChE</w:t>
      </w:r>
      <w:proofErr w:type="spellEnd"/>
      <w:r>
        <w:rPr>
          <w:rFonts w:ascii="Times New Roman" w:hAnsi="Times New Roman"/>
          <w:i/>
          <w:sz w:val="24"/>
        </w:rPr>
        <w:t xml:space="preserve"> Annual Meeting</w:t>
      </w:r>
      <w:r>
        <w:rPr>
          <w:rFonts w:ascii="Times New Roman" w:hAnsi="Times New Roman"/>
          <w:sz w:val="24"/>
        </w:rPr>
        <w:t>, Indianapolis, Nov 2002.</w:t>
      </w:r>
    </w:p>
    <w:p w14:paraId="5CA7C900" w14:textId="77777777" w:rsidR="00E14399" w:rsidRDefault="00E14399">
      <w:pPr>
        <w:pStyle w:val="PlainText"/>
        <w:numPr>
          <w:ilvl w:val="0"/>
          <w:numId w:val="28"/>
        </w:numPr>
        <w:tabs>
          <w:tab w:val="left" w:pos="-360"/>
          <w:tab w:val="left" w:pos="540"/>
        </w:tabs>
        <w:ind w:left="540" w:right="36" w:hanging="540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Androulakis</w:t>
      </w:r>
      <w:proofErr w:type="spellEnd"/>
      <w:r>
        <w:rPr>
          <w:rFonts w:ascii="Times New Roman" w:hAnsi="Times New Roman"/>
          <w:sz w:val="24"/>
        </w:rPr>
        <w:t xml:space="preserve">, I.P. J.M. </w:t>
      </w:r>
      <w:proofErr w:type="spellStart"/>
      <w:r>
        <w:rPr>
          <w:rFonts w:ascii="Times New Roman" w:hAnsi="Times New Roman"/>
          <w:sz w:val="24"/>
        </w:rPr>
        <w:t>Grenda</w:t>
      </w:r>
      <w:proofErr w:type="spellEnd"/>
      <w:r>
        <w:rPr>
          <w:rFonts w:ascii="Times New Roman" w:hAnsi="Times New Roman"/>
          <w:sz w:val="24"/>
        </w:rPr>
        <w:t xml:space="preserve">, J.W. </w:t>
      </w:r>
      <w:proofErr w:type="spellStart"/>
      <w:r>
        <w:rPr>
          <w:rFonts w:ascii="Times New Roman" w:hAnsi="Times New Roman"/>
          <w:sz w:val="24"/>
        </w:rPr>
        <w:t>Bozzelli</w:t>
      </w:r>
      <w:proofErr w:type="spellEnd"/>
      <w:r>
        <w:rPr>
          <w:rFonts w:ascii="Times New Roman" w:hAnsi="Times New Roman"/>
          <w:sz w:val="24"/>
        </w:rPr>
        <w:t xml:space="preserve">, and M.G. </w:t>
      </w:r>
      <w:proofErr w:type="spellStart"/>
      <w:r>
        <w:rPr>
          <w:rFonts w:ascii="Times New Roman" w:hAnsi="Times New Roman"/>
          <w:sz w:val="24"/>
        </w:rPr>
        <w:t>Ierapetritou</w:t>
      </w:r>
      <w:proofErr w:type="spellEnd"/>
      <w:r>
        <w:rPr>
          <w:rFonts w:ascii="Times New Roman" w:hAnsi="Times New Roman"/>
          <w:sz w:val="24"/>
        </w:rPr>
        <w:t xml:space="preserve">. Uncertainty Propagation Analyses of Chemically Activated Reaction Pathways in Gas Phase </w:t>
      </w:r>
      <w:proofErr w:type="spellStart"/>
      <w:r>
        <w:rPr>
          <w:rFonts w:ascii="Times New Roman" w:hAnsi="Times New Roman"/>
          <w:sz w:val="24"/>
        </w:rPr>
        <w:t>Compbustion</w:t>
      </w:r>
      <w:proofErr w:type="spellEnd"/>
      <w:r>
        <w:rPr>
          <w:rFonts w:ascii="Times New Roman" w:hAnsi="Times New Roman"/>
          <w:sz w:val="24"/>
        </w:rPr>
        <w:t xml:space="preserve"> Systems. </w:t>
      </w:r>
      <w:proofErr w:type="spellStart"/>
      <w:r>
        <w:rPr>
          <w:rFonts w:ascii="Times New Roman" w:hAnsi="Times New Roman"/>
          <w:i/>
          <w:sz w:val="24"/>
        </w:rPr>
        <w:t>AIChE</w:t>
      </w:r>
      <w:proofErr w:type="spellEnd"/>
      <w:r>
        <w:rPr>
          <w:rFonts w:ascii="Times New Roman" w:hAnsi="Times New Roman"/>
          <w:i/>
          <w:sz w:val="24"/>
        </w:rPr>
        <w:t xml:space="preserve"> Annual Meeting</w:t>
      </w:r>
      <w:r>
        <w:rPr>
          <w:rFonts w:ascii="Times New Roman" w:hAnsi="Times New Roman"/>
          <w:sz w:val="24"/>
        </w:rPr>
        <w:t>, Indianapolis, Nov 2002.</w:t>
      </w:r>
    </w:p>
    <w:p w14:paraId="2BD6E309" w14:textId="77777777" w:rsidR="00E14399" w:rsidRPr="00E961DA" w:rsidRDefault="00E14399">
      <w:pPr>
        <w:pStyle w:val="PlainText"/>
        <w:numPr>
          <w:ilvl w:val="0"/>
          <w:numId w:val="28"/>
        </w:numPr>
        <w:tabs>
          <w:tab w:val="left" w:pos="-360"/>
          <w:tab w:val="left" w:pos="540"/>
        </w:tabs>
        <w:ind w:left="540" w:right="36" w:hanging="540"/>
        <w:jc w:val="both"/>
        <w:rPr>
          <w:rFonts w:ascii="Times New Roman" w:hAnsi="Times New Roman"/>
          <w:sz w:val="24"/>
        </w:rPr>
      </w:pPr>
      <w:proofErr w:type="spellStart"/>
      <w:r w:rsidRPr="00E961DA">
        <w:rPr>
          <w:rFonts w:ascii="Times New Roman" w:hAnsi="Times New Roman"/>
          <w:sz w:val="24"/>
        </w:rPr>
        <w:t>Ierapetritou</w:t>
      </w:r>
      <w:proofErr w:type="spellEnd"/>
      <w:r w:rsidRPr="00E961DA">
        <w:rPr>
          <w:rFonts w:ascii="Times New Roman" w:hAnsi="Times New Roman"/>
          <w:sz w:val="24"/>
        </w:rPr>
        <w:t xml:space="preserve"> M.G., and V. Goyal. Process Synthesis Optimization Based on Market Data Analysis. </w:t>
      </w:r>
      <w:proofErr w:type="spellStart"/>
      <w:r w:rsidRPr="00E961DA">
        <w:rPr>
          <w:rFonts w:ascii="Times New Roman" w:hAnsi="Times New Roman"/>
          <w:sz w:val="24"/>
        </w:rPr>
        <w:t>AIChE</w:t>
      </w:r>
      <w:proofErr w:type="spellEnd"/>
      <w:r w:rsidRPr="00E961DA">
        <w:rPr>
          <w:rFonts w:ascii="Times New Roman" w:hAnsi="Times New Roman"/>
          <w:sz w:val="24"/>
        </w:rPr>
        <w:t xml:space="preserve"> Annual Meeting, Indianapolis, Nov 2002.</w:t>
      </w:r>
    </w:p>
    <w:p w14:paraId="6DD0A888" w14:textId="77777777" w:rsidR="00E14399" w:rsidRPr="00E961DA" w:rsidRDefault="00E14399">
      <w:pPr>
        <w:pStyle w:val="PlainText"/>
        <w:numPr>
          <w:ilvl w:val="0"/>
          <w:numId w:val="28"/>
        </w:numPr>
        <w:tabs>
          <w:tab w:val="left" w:pos="-360"/>
          <w:tab w:val="left" w:pos="540"/>
        </w:tabs>
        <w:ind w:left="540" w:right="36" w:hanging="540"/>
        <w:jc w:val="both"/>
        <w:rPr>
          <w:rFonts w:ascii="Times New Roman" w:hAnsi="Times New Roman"/>
          <w:sz w:val="24"/>
        </w:rPr>
      </w:pPr>
      <w:r w:rsidRPr="00E961DA">
        <w:rPr>
          <w:rFonts w:ascii="Times New Roman" w:hAnsi="Times New Roman"/>
          <w:sz w:val="24"/>
        </w:rPr>
        <w:t xml:space="preserve">Banerjee, I. and M.G. </w:t>
      </w:r>
      <w:proofErr w:type="spellStart"/>
      <w:r w:rsidRPr="00E961DA">
        <w:rPr>
          <w:rFonts w:ascii="Times New Roman" w:hAnsi="Times New Roman"/>
          <w:sz w:val="24"/>
        </w:rPr>
        <w:t>Ierapetritou</w:t>
      </w:r>
      <w:proofErr w:type="spellEnd"/>
      <w:r w:rsidRPr="00E961DA">
        <w:rPr>
          <w:rFonts w:ascii="Times New Roman" w:hAnsi="Times New Roman"/>
          <w:sz w:val="24"/>
        </w:rPr>
        <w:t xml:space="preserve">. Adaptive Kinetic Model Reduction Considering </w:t>
      </w:r>
      <w:proofErr w:type="spellStart"/>
      <w:r w:rsidRPr="00E961DA">
        <w:rPr>
          <w:rFonts w:ascii="Times New Roman" w:hAnsi="Times New Roman"/>
          <w:sz w:val="24"/>
        </w:rPr>
        <w:t>Micromixing</w:t>
      </w:r>
      <w:proofErr w:type="spellEnd"/>
      <w:r w:rsidRPr="00E961DA">
        <w:rPr>
          <w:rFonts w:ascii="Times New Roman" w:hAnsi="Times New Roman"/>
          <w:sz w:val="24"/>
        </w:rPr>
        <w:t xml:space="preserve"> Effects. </w:t>
      </w:r>
      <w:proofErr w:type="spellStart"/>
      <w:r w:rsidRPr="00E961DA">
        <w:rPr>
          <w:rFonts w:ascii="Times New Roman" w:hAnsi="Times New Roman"/>
          <w:sz w:val="24"/>
        </w:rPr>
        <w:t>AIChE</w:t>
      </w:r>
      <w:proofErr w:type="spellEnd"/>
      <w:r w:rsidRPr="00E961DA">
        <w:rPr>
          <w:rFonts w:ascii="Times New Roman" w:hAnsi="Times New Roman"/>
          <w:sz w:val="24"/>
        </w:rPr>
        <w:t xml:space="preserve"> Annual Meeting, Indianapolis, Nov 2002.</w:t>
      </w:r>
    </w:p>
    <w:p w14:paraId="78DE688E" w14:textId="77777777" w:rsidR="00E14399" w:rsidRPr="00E961DA" w:rsidRDefault="00E14399">
      <w:pPr>
        <w:pStyle w:val="PlainText"/>
        <w:numPr>
          <w:ilvl w:val="0"/>
          <w:numId w:val="28"/>
        </w:numPr>
        <w:tabs>
          <w:tab w:val="left" w:pos="-360"/>
          <w:tab w:val="left" w:pos="540"/>
        </w:tabs>
        <w:ind w:left="540" w:right="36" w:hanging="540"/>
        <w:jc w:val="both"/>
        <w:rPr>
          <w:rFonts w:ascii="Times New Roman" w:hAnsi="Times New Roman"/>
          <w:sz w:val="24"/>
          <w:u w:val="single"/>
        </w:rPr>
      </w:pPr>
      <w:r w:rsidRPr="00E961DA">
        <w:rPr>
          <w:rFonts w:ascii="Times New Roman" w:hAnsi="Times New Roman"/>
          <w:sz w:val="24"/>
        </w:rPr>
        <w:t xml:space="preserve">Banerjee, I. and M.G. </w:t>
      </w:r>
      <w:proofErr w:type="spellStart"/>
      <w:r w:rsidRPr="00E961DA">
        <w:rPr>
          <w:rFonts w:ascii="Times New Roman" w:hAnsi="Times New Roman"/>
          <w:sz w:val="24"/>
        </w:rPr>
        <w:t>Ierapetritou</w:t>
      </w:r>
      <w:proofErr w:type="spellEnd"/>
      <w:r w:rsidRPr="00E961DA">
        <w:rPr>
          <w:rFonts w:ascii="Times New Roman" w:hAnsi="Times New Roman"/>
          <w:sz w:val="24"/>
        </w:rPr>
        <w:t xml:space="preserve">. Design Optimization under Parameter Uncertainty for General Black Box Models. </w:t>
      </w:r>
      <w:proofErr w:type="spellStart"/>
      <w:r w:rsidRPr="00E961DA">
        <w:rPr>
          <w:rFonts w:ascii="Times New Roman" w:hAnsi="Times New Roman"/>
          <w:sz w:val="24"/>
        </w:rPr>
        <w:t>AIChE</w:t>
      </w:r>
      <w:proofErr w:type="spellEnd"/>
      <w:r w:rsidRPr="00E961DA">
        <w:rPr>
          <w:rFonts w:ascii="Times New Roman" w:hAnsi="Times New Roman"/>
          <w:sz w:val="24"/>
        </w:rPr>
        <w:t xml:space="preserve"> Annual Meeting, Indianapolis, Nov 2002.</w:t>
      </w:r>
    </w:p>
    <w:p w14:paraId="075E193C" w14:textId="77777777" w:rsidR="00E14399" w:rsidRPr="00E961DA" w:rsidRDefault="00E14399">
      <w:pPr>
        <w:pStyle w:val="PlainText"/>
        <w:numPr>
          <w:ilvl w:val="0"/>
          <w:numId w:val="28"/>
        </w:numPr>
        <w:tabs>
          <w:tab w:val="left" w:pos="-360"/>
          <w:tab w:val="left" w:pos="540"/>
        </w:tabs>
        <w:ind w:left="540" w:right="36" w:hanging="540"/>
        <w:jc w:val="both"/>
        <w:rPr>
          <w:rFonts w:ascii="Times New Roman" w:hAnsi="Times New Roman"/>
          <w:sz w:val="24"/>
          <w:u w:val="single"/>
        </w:rPr>
      </w:pPr>
      <w:proofErr w:type="spellStart"/>
      <w:r w:rsidRPr="00E961DA">
        <w:rPr>
          <w:rFonts w:ascii="Times New Roman" w:hAnsi="Times New Roman"/>
          <w:sz w:val="24"/>
        </w:rPr>
        <w:t>Ierapetritou</w:t>
      </w:r>
      <w:proofErr w:type="spellEnd"/>
      <w:r w:rsidRPr="00E961DA">
        <w:rPr>
          <w:rFonts w:ascii="Times New Roman" w:hAnsi="Times New Roman"/>
          <w:sz w:val="24"/>
        </w:rPr>
        <w:t xml:space="preserve"> M.G., and V. Goyal. A Novel Framework for Evaluating the Feasibility/Operability of General Non-Convex Processes. Annual Meeting, Indianapolis, Nov 2002.</w:t>
      </w:r>
    </w:p>
    <w:p w14:paraId="3FFAB9D6" w14:textId="77777777" w:rsidR="00E14399" w:rsidRDefault="00E14399">
      <w:pPr>
        <w:pStyle w:val="PlainText"/>
        <w:numPr>
          <w:ilvl w:val="0"/>
          <w:numId w:val="28"/>
        </w:numPr>
        <w:tabs>
          <w:tab w:val="left" w:pos="-360"/>
          <w:tab w:val="left" w:pos="540"/>
        </w:tabs>
        <w:ind w:left="540" w:right="36" w:hanging="540"/>
        <w:jc w:val="both"/>
        <w:rPr>
          <w:rFonts w:ascii="Times New Roman" w:hAnsi="Times New Roman"/>
          <w:sz w:val="24"/>
        </w:rPr>
      </w:pPr>
      <w:proofErr w:type="spellStart"/>
      <w:r w:rsidRPr="00E961DA">
        <w:rPr>
          <w:rFonts w:ascii="Times New Roman" w:hAnsi="Times New Roman"/>
          <w:sz w:val="24"/>
        </w:rPr>
        <w:t>Ierapetritou</w:t>
      </w:r>
      <w:proofErr w:type="spellEnd"/>
      <w:r w:rsidRPr="00E961DA">
        <w:rPr>
          <w:rFonts w:ascii="Times New Roman" w:hAnsi="Times New Roman"/>
          <w:sz w:val="24"/>
        </w:rPr>
        <w:t xml:space="preserve"> M.G., and V. Goyal, A </w:t>
      </w:r>
      <w:proofErr w:type="spellStart"/>
      <w:r w:rsidRPr="00E961DA">
        <w:rPr>
          <w:rFonts w:ascii="Times New Roman" w:hAnsi="Times New Roman"/>
          <w:sz w:val="24"/>
        </w:rPr>
        <w:t>Simpicial</w:t>
      </w:r>
      <w:proofErr w:type="spellEnd"/>
      <w:r w:rsidRPr="00E961DA">
        <w:rPr>
          <w:rFonts w:ascii="Times New Roman" w:hAnsi="Times New Roman"/>
          <w:sz w:val="24"/>
        </w:rPr>
        <w:t xml:space="preserve"> Approximation Approach to Quantify Process</w:t>
      </w:r>
      <w:r>
        <w:rPr>
          <w:rFonts w:ascii="Times New Roman" w:hAnsi="Times New Roman"/>
          <w:sz w:val="24"/>
        </w:rPr>
        <w:t xml:space="preserve"> Feasibility. </w:t>
      </w:r>
      <w:proofErr w:type="spellStart"/>
      <w:r>
        <w:rPr>
          <w:rFonts w:ascii="Times New Roman" w:hAnsi="Times New Roman"/>
          <w:i/>
          <w:sz w:val="24"/>
        </w:rPr>
        <w:t>AIChE</w:t>
      </w:r>
      <w:proofErr w:type="spellEnd"/>
      <w:r>
        <w:rPr>
          <w:rFonts w:ascii="Times New Roman" w:hAnsi="Times New Roman"/>
          <w:i/>
          <w:sz w:val="24"/>
        </w:rPr>
        <w:t xml:space="preserve"> Annual Meeting</w:t>
      </w:r>
      <w:r>
        <w:rPr>
          <w:rFonts w:ascii="Times New Roman" w:hAnsi="Times New Roman"/>
          <w:sz w:val="24"/>
        </w:rPr>
        <w:t>, Reno, Nov 2001.</w:t>
      </w:r>
    </w:p>
    <w:p w14:paraId="10B81293" w14:textId="77777777" w:rsidR="00E14399" w:rsidRDefault="00E14399">
      <w:pPr>
        <w:pStyle w:val="PlainText"/>
        <w:numPr>
          <w:ilvl w:val="0"/>
          <w:numId w:val="28"/>
        </w:numPr>
        <w:tabs>
          <w:tab w:val="left" w:pos="-360"/>
          <w:tab w:val="left" w:pos="540"/>
        </w:tabs>
        <w:ind w:left="540" w:right="36"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Wu D., and M.G. </w:t>
      </w:r>
      <w:proofErr w:type="spellStart"/>
      <w:r>
        <w:rPr>
          <w:rFonts w:ascii="Times New Roman" w:hAnsi="Times New Roman"/>
          <w:sz w:val="24"/>
        </w:rPr>
        <w:t>Ierapetritou</w:t>
      </w:r>
      <w:proofErr w:type="spellEnd"/>
      <w:r>
        <w:rPr>
          <w:rFonts w:ascii="Times New Roman" w:hAnsi="Times New Roman"/>
          <w:sz w:val="24"/>
        </w:rPr>
        <w:t xml:space="preserve">, Using Decomposition Techniques to Solve Short-Term Scheduling Problem. </w:t>
      </w:r>
      <w:proofErr w:type="spellStart"/>
      <w:r>
        <w:rPr>
          <w:rFonts w:ascii="Times New Roman" w:hAnsi="Times New Roman"/>
          <w:i/>
          <w:sz w:val="24"/>
        </w:rPr>
        <w:t>AIChE</w:t>
      </w:r>
      <w:proofErr w:type="spellEnd"/>
      <w:r>
        <w:rPr>
          <w:rFonts w:ascii="Times New Roman" w:hAnsi="Times New Roman"/>
          <w:i/>
          <w:sz w:val="24"/>
        </w:rPr>
        <w:t xml:space="preserve"> Annual Meeting</w:t>
      </w:r>
      <w:r>
        <w:rPr>
          <w:rFonts w:ascii="Times New Roman" w:hAnsi="Times New Roman"/>
          <w:sz w:val="24"/>
        </w:rPr>
        <w:t>, Reno, Nov 2001.</w:t>
      </w:r>
    </w:p>
    <w:p w14:paraId="00AD3DFD" w14:textId="77777777" w:rsidR="00E14399" w:rsidRDefault="00E14399">
      <w:pPr>
        <w:pStyle w:val="PlainText"/>
        <w:numPr>
          <w:ilvl w:val="0"/>
          <w:numId w:val="28"/>
        </w:numPr>
        <w:tabs>
          <w:tab w:val="left" w:pos="-360"/>
          <w:tab w:val="left" w:pos="540"/>
        </w:tabs>
        <w:ind w:left="540" w:right="36"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Balakrishnan S., J. </w:t>
      </w:r>
      <w:proofErr w:type="spellStart"/>
      <w:r>
        <w:rPr>
          <w:rFonts w:ascii="Times New Roman" w:hAnsi="Times New Roman"/>
          <w:sz w:val="24"/>
        </w:rPr>
        <w:t>Benarjee</w:t>
      </w:r>
      <w:proofErr w:type="spellEnd"/>
      <w:r>
        <w:rPr>
          <w:rFonts w:ascii="Times New Roman" w:hAnsi="Times New Roman"/>
          <w:sz w:val="24"/>
        </w:rPr>
        <w:t xml:space="preserve"> and M.G. </w:t>
      </w:r>
      <w:proofErr w:type="spellStart"/>
      <w:r>
        <w:rPr>
          <w:rFonts w:ascii="Times New Roman" w:hAnsi="Times New Roman"/>
          <w:sz w:val="24"/>
        </w:rPr>
        <w:t>Ierapetritou</w:t>
      </w:r>
      <w:proofErr w:type="spellEnd"/>
      <w:r>
        <w:rPr>
          <w:rFonts w:ascii="Times New Roman" w:hAnsi="Times New Roman"/>
          <w:sz w:val="24"/>
        </w:rPr>
        <w:t xml:space="preserve">, Coping with Uncertainty in the Description of Complex Kinetic Mechanisms. </w:t>
      </w:r>
      <w:proofErr w:type="spellStart"/>
      <w:r>
        <w:rPr>
          <w:rFonts w:ascii="Times New Roman" w:hAnsi="Times New Roman"/>
          <w:i/>
          <w:sz w:val="24"/>
        </w:rPr>
        <w:t>AIChE</w:t>
      </w:r>
      <w:proofErr w:type="spellEnd"/>
      <w:r>
        <w:rPr>
          <w:rFonts w:ascii="Times New Roman" w:hAnsi="Times New Roman"/>
          <w:i/>
          <w:sz w:val="24"/>
        </w:rPr>
        <w:t xml:space="preserve"> Annual Meeting</w:t>
      </w:r>
      <w:r>
        <w:rPr>
          <w:rFonts w:ascii="Times New Roman" w:hAnsi="Times New Roman"/>
          <w:sz w:val="24"/>
        </w:rPr>
        <w:t>, Reno, Nov 2001.</w:t>
      </w:r>
    </w:p>
    <w:p w14:paraId="112FC950" w14:textId="77777777" w:rsidR="00E14399" w:rsidRDefault="00E14399">
      <w:pPr>
        <w:numPr>
          <w:ilvl w:val="0"/>
          <w:numId w:val="28"/>
        </w:numPr>
        <w:tabs>
          <w:tab w:val="left" w:pos="-360"/>
          <w:tab w:val="left" w:pos="540"/>
        </w:tabs>
        <w:ind w:left="540" w:right="36" w:hanging="540"/>
        <w:jc w:val="both"/>
        <w:rPr>
          <w:sz w:val="24"/>
        </w:rPr>
      </w:pPr>
      <w:proofErr w:type="spellStart"/>
      <w:r>
        <w:rPr>
          <w:sz w:val="24"/>
        </w:rPr>
        <w:t>Ierapetritou</w:t>
      </w:r>
      <w:proofErr w:type="spellEnd"/>
      <w:r>
        <w:rPr>
          <w:sz w:val="24"/>
        </w:rPr>
        <w:t xml:space="preserve"> M.G., </w:t>
      </w:r>
      <w:r>
        <w:rPr>
          <w:snapToGrid w:val="0"/>
          <w:sz w:val="24"/>
        </w:rPr>
        <w:t>An Efficient Approach to Quantify Process Feasibility based on Convex Hull Evaluation, ESCAPE11, Denmark, May 2001.</w:t>
      </w:r>
    </w:p>
    <w:p w14:paraId="714AB097" w14:textId="77777777" w:rsidR="00E14399" w:rsidRDefault="00E14399">
      <w:pPr>
        <w:numPr>
          <w:ilvl w:val="0"/>
          <w:numId w:val="28"/>
        </w:numPr>
        <w:tabs>
          <w:tab w:val="left" w:pos="-360"/>
          <w:tab w:val="left" w:pos="540"/>
        </w:tabs>
        <w:ind w:left="540" w:right="36" w:hanging="540"/>
        <w:jc w:val="both"/>
        <w:rPr>
          <w:sz w:val="24"/>
        </w:rPr>
      </w:pPr>
      <w:proofErr w:type="spellStart"/>
      <w:r>
        <w:rPr>
          <w:sz w:val="24"/>
        </w:rPr>
        <w:t>Hauksdottir</w:t>
      </w:r>
      <w:proofErr w:type="spellEnd"/>
      <w:r>
        <w:rPr>
          <w:sz w:val="24"/>
        </w:rPr>
        <w:t xml:space="preserve"> A.S., and M.G. </w:t>
      </w:r>
      <w:proofErr w:type="spellStart"/>
      <w:r>
        <w:rPr>
          <w:sz w:val="24"/>
        </w:rPr>
        <w:t>Ierapetritou</w:t>
      </w:r>
      <w:proofErr w:type="spellEnd"/>
      <w:r>
        <w:rPr>
          <w:sz w:val="24"/>
        </w:rPr>
        <w:t xml:space="preserve">, Simultaneous Decoupling and Pole Placement without Cancelling Invariant Zeros </w:t>
      </w:r>
      <w:r>
        <w:rPr>
          <w:i/>
          <w:sz w:val="24"/>
        </w:rPr>
        <w:t>2001 American Control Conference</w:t>
      </w:r>
      <w:r>
        <w:rPr>
          <w:sz w:val="24"/>
        </w:rPr>
        <w:t xml:space="preserve">, April 2001. </w:t>
      </w:r>
    </w:p>
    <w:p w14:paraId="596594D7" w14:textId="77777777" w:rsidR="00E14399" w:rsidRDefault="00E14399">
      <w:pPr>
        <w:pStyle w:val="PlainText"/>
        <w:numPr>
          <w:ilvl w:val="0"/>
          <w:numId w:val="28"/>
        </w:numPr>
        <w:tabs>
          <w:tab w:val="left" w:pos="-360"/>
          <w:tab w:val="left" w:pos="540"/>
        </w:tabs>
        <w:ind w:left="540" w:right="36" w:hanging="540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Ierapetritou</w:t>
      </w:r>
      <w:proofErr w:type="spellEnd"/>
      <w:r>
        <w:rPr>
          <w:rFonts w:ascii="Times New Roman" w:hAnsi="Times New Roman"/>
          <w:sz w:val="24"/>
        </w:rPr>
        <w:t xml:space="preserve"> M.G., A. </w:t>
      </w:r>
      <w:proofErr w:type="spellStart"/>
      <w:r>
        <w:rPr>
          <w:rFonts w:ascii="Times New Roman" w:hAnsi="Times New Roman"/>
          <w:sz w:val="24"/>
        </w:rPr>
        <w:t>Sirdeshpande</w:t>
      </w:r>
      <w:proofErr w:type="spellEnd"/>
      <w:r>
        <w:rPr>
          <w:rFonts w:ascii="Times New Roman" w:hAnsi="Times New Roman"/>
          <w:sz w:val="24"/>
        </w:rPr>
        <w:t xml:space="preserve"> and I.P. </w:t>
      </w:r>
      <w:proofErr w:type="spellStart"/>
      <w:r>
        <w:rPr>
          <w:rFonts w:ascii="Times New Roman" w:hAnsi="Times New Roman"/>
          <w:sz w:val="24"/>
        </w:rPr>
        <w:t>Androulakis</w:t>
      </w:r>
      <w:proofErr w:type="spellEnd"/>
      <w:r>
        <w:rPr>
          <w:rFonts w:ascii="Times New Roman" w:hAnsi="Times New Roman"/>
          <w:sz w:val="24"/>
        </w:rPr>
        <w:t xml:space="preserve">, Incorporation of Uncertainty into Complex Kinetic Mechanisms. </w:t>
      </w:r>
      <w:proofErr w:type="spellStart"/>
      <w:r>
        <w:rPr>
          <w:rFonts w:ascii="Times New Roman" w:hAnsi="Times New Roman"/>
          <w:i/>
          <w:sz w:val="24"/>
        </w:rPr>
        <w:t>AIChE</w:t>
      </w:r>
      <w:proofErr w:type="spellEnd"/>
      <w:r>
        <w:rPr>
          <w:rFonts w:ascii="Times New Roman" w:hAnsi="Times New Roman"/>
          <w:i/>
          <w:sz w:val="24"/>
        </w:rPr>
        <w:t xml:space="preserve"> Annual Meeting</w:t>
      </w:r>
      <w:r>
        <w:rPr>
          <w:rFonts w:ascii="Times New Roman" w:hAnsi="Times New Roman"/>
          <w:sz w:val="24"/>
        </w:rPr>
        <w:t>, Los Angeles, Nov 2000.</w:t>
      </w:r>
    </w:p>
    <w:p w14:paraId="290BE7A1" w14:textId="77777777" w:rsidR="00E14399" w:rsidRDefault="00E14399">
      <w:pPr>
        <w:pStyle w:val="PlainText"/>
        <w:numPr>
          <w:ilvl w:val="0"/>
          <w:numId w:val="28"/>
        </w:numPr>
        <w:tabs>
          <w:tab w:val="left" w:pos="-360"/>
          <w:tab w:val="left" w:pos="540"/>
        </w:tabs>
        <w:ind w:left="540" w:right="36" w:hanging="540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Ierapetritou</w:t>
      </w:r>
      <w:proofErr w:type="spellEnd"/>
      <w:r>
        <w:rPr>
          <w:rFonts w:ascii="Times New Roman" w:hAnsi="Times New Roman"/>
          <w:sz w:val="24"/>
        </w:rPr>
        <w:t xml:space="preserve"> M.G., A New Approach for Quantifying Process Feasibility. </w:t>
      </w:r>
      <w:proofErr w:type="spellStart"/>
      <w:r>
        <w:rPr>
          <w:rFonts w:ascii="Times New Roman" w:hAnsi="Times New Roman"/>
          <w:i/>
          <w:sz w:val="24"/>
        </w:rPr>
        <w:t>AIChE</w:t>
      </w:r>
      <w:proofErr w:type="spellEnd"/>
      <w:r>
        <w:rPr>
          <w:rFonts w:ascii="Times New Roman" w:hAnsi="Times New Roman"/>
          <w:i/>
          <w:sz w:val="24"/>
        </w:rPr>
        <w:t xml:space="preserve"> Annual Meeting</w:t>
      </w:r>
      <w:r>
        <w:rPr>
          <w:rFonts w:ascii="Times New Roman" w:hAnsi="Times New Roman"/>
          <w:sz w:val="24"/>
        </w:rPr>
        <w:t>, Los Angeles, Nov 2000.</w:t>
      </w:r>
    </w:p>
    <w:p w14:paraId="48C1D811" w14:textId="77777777" w:rsidR="00E14399" w:rsidRDefault="00E14399">
      <w:pPr>
        <w:pStyle w:val="PlainText"/>
        <w:numPr>
          <w:ilvl w:val="0"/>
          <w:numId w:val="28"/>
        </w:numPr>
        <w:tabs>
          <w:tab w:val="left" w:pos="-360"/>
          <w:tab w:val="left" w:pos="540"/>
        </w:tabs>
        <w:ind w:left="540" w:right="36" w:hanging="540"/>
        <w:jc w:val="both"/>
        <w:rPr>
          <w:rFonts w:ascii="Times New Roman" w:hAnsi="Times New Roman"/>
          <w:sz w:val="24"/>
        </w:rPr>
      </w:pPr>
      <w:proofErr w:type="spellStart"/>
      <w:r w:rsidRPr="00084FE1">
        <w:rPr>
          <w:rFonts w:ascii="Times New Roman" w:hAnsi="Times New Roman"/>
          <w:sz w:val="24"/>
          <w:lang w:val="pt-BR"/>
        </w:rPr>
        <w:t>Ierapetritou</w:t>
      </w:r>
      <w:proofErr w:type="spellEnd"/>
      <w:r w:rsidRPr="00084FE1">
        <w:rPr>
          <w:rFonts w:ascii="Times New Roman" w:hAnsi="Times New Roman"/>
          <w:sz w:val="24"/>
          <w:lang w:val="pt-BR"/>
        </w:rPr>
        <w:t xml:space="preserve"> M.G., J. G. </w:t>
      </w:r>
      <w:proofErr w:type="spellStart"/>
      <w:r w:rsidRPr="00084FE1">
        <w:rPr>
          <w:rFonts w:ascii="Times New Roman" w:hAnsi="Times New Roman"/>
          <w:sz w:val="24"/>
          <w:lang w:val="pt-BR"/>
        </w:rPr>
        <w:t>Khinast</w:t>
      </w:r>
      <w:proofErr w:type="spellEnd"/>
      <w:r w:rsidRPr="00084FE1">
        <w:rPr>
          <w:rFonts w:ascii="Times New Roman" w:hAnsi="Times New Roman"/>
          <w:sz w:val="24"/>
          <w:lang w:val="pt-BR"/>
        </w:rPr>
        <w:t xml:space="preserve"> </w:t>
      </w:r>
      <w:proofErr w:type="spellStart"/>
      <w:r w:rsidRPr="00084FE1">
        <w:rPr>
          <w:rFonts w:ascii="Times New Roman" w:hAnsi="Times New Roman"/>
          <w:sz w:val="24"/>
          <w:lang w:val="pt-BR"/>
        </w:rPr>
        <w:t>and</w:t>
      </w:r>
      <w:proofErr w:type="spellEnd"/>
      <w:r w:rsidRPr="00084FE1">
        <w:rPr>
          <w:rFonts w:ascii="Times New Roman" w:hAnsi="Times New Roman"/>
          <w:sz w:val="24"/>
          <w:lang w:val="pt-BR"/>
        </w:rPr>
        <w:t xml:space="preserve"> A. </w:t>
      </w:r>
      <w:proofErr w:type="spellStart"/>
      <w:r w:rsidRPr="00084FE1">
        <w:rPr>
          <w:rFonts w:ascii="Times New Roman" w:hAnsi="Times New Roman"/>
          <w:sz w:val="24"/>
          <w:lang w:val="pt-BR"/>
        </w:rPr>
        <w:t>Bindal</w:t>
      </w:r>
      <w:proofErr w:type="spellEnd"/>
      <w:r w:rsidRPr="00084FE1">
        <w:rPr>
          <w:rFonts w:ascii="Times New Roman" w:hAnsi="Times New Roman"/>
          <w:sz w:val="24"/>
          <w:lang w:val="pt-BR"/>
        </w:rPr>
        <w:t xml:space="preserve">. </w:t>
      </w:r>
      <w:r>
        <w:rPr>
          <w:rFonts w:ascii="Times New Roman" w:hAnsi="Times New Roman"/>
          <w:sz w:val="24"/>
        </w:rPr>
        <w:t xml:space="preserve">A Novel Domain Decomposition Approach for Complex Multiscale Dynamic Systems. </w:t>
      </w:r>
      <w:proofErr w:type="spellStart"/>
      <w:r>
        <w:rPr>
          <w:rFonts w:ascii="Times New Roman" w:hAnsi="Times New Roman"/>
          <w:i/>
          <w:sz w:val="24"/>
        </w:rPr>
        <w:t>AIChE</w:t>
      </w:r>
      <w:proofErr w:type="spellEnd"/>
      <w:r>
        <w:rPr>
          <w:rFonts w:ascii="Times New Roman" w:hAnsi="Times New Roman"/>
          <w:i/>
          <w:sz w:val="24"/>
        </w:rPr>
        <w:t xml:space="preserve"> Annual Meeting</w:t>
      </w:r>
      <w:r>
        <w:rPr>
          <w:rFonts w:ascii="Times New Roman" w:hAnsi="Times New Roman"/>
          <w:sz w:val="24"/>
        </w:rPr>
        <w:t>, Los Angeles, Nov 2000.</w:t>
      </w:r>
    </w:p>
    <w:p w14:paraId="4F8AD014" w14:textId="77777777" w:rsidR="00E14399" w:rsidRDefault="00E14399">
      <w:pPr>
        <w:pStyle w:val="PlainText"/>
        <w:numPr>
          <w:ilvl w:val="0"/>
          <w:numId w:val="28"/>
        </w:numPr>
        <w:tabs>
          <w:tab w:val="left" w:pos="-360"/>
          <w:tab w:val="left" w:pos="540"/>
        </w:tabs>
        <w:ind w:left="540" w:right="36" w:hanging="540"/>
        <w:jc w:val="both"/>
        <w:rPr>
          <w:rFonts w:ascii="Times New Roman" w:hAnsi="Times New Roman"/>
          <w:sz w:val="24"/>
        </w:rPr>
      </w:pPr>
      <w:r w:rsidRPr="00FF3581">
        <w:rPr>
          <w:rFonts w:ascii="Times New Roman" w:hAnsi="Times New Roman"/>
          <w:sz w:val="24"/>
          <w:lang w:val="es-PR"/>
        </w:rPr>
        <w:t xml:space="preserve">Ierapetritou M.G., J. Vin.  </w:t>
      </w:r>
      <w:r>
        <w:rPr>
          <w:rFonts w:ascii="Times New Roman" w:hAnsi="Times New Roman"/>
          <w:sz w:val="24"/>
        </w:rPr>
        <w:t xml:space="preserve">A Systematic Approach to Improve Scheduling Performance under Uncertainty. </w:t>
      </w:r>
      <w:proofErr w:type="spellStart"/>
      <w:r>
        <w:rPr>
          <w:rFonts w:ascii="Times New Roman" w:hAnsi="Times New Roman"/>
          <w:i/>
          <w:sz w:val="24"/>
        </w:rPr>
        <w:t>AIChE</w:t>
      </w:r>
      <w:proofErr w:type="spellEnd"/>
      <w:r>
        <w:rPr>
          <w:rFonts w:ascii="Times New Roman" w:hAnsi="Times New Roman"/>
          <w:i/>
          <w:sz w:val="24"/>
        </w:rPr>
        <w:t xml:space="preserve"> Annual Meeting</w:t>
      </w:r>
      <w:r>
        <w:rPr>
          <w:rFonts w:ascii="Times New Roman" w:hAnsi="Times New Roman"/>
          <w:sz w:val="24"/>
        </w:rPr>
        <w:t xml:space="preserve">, Los Angeles, Nov 2000. </w:t>
      </w:r>
    </w:p>
    <w:p w14:paraId="1B5D692F" w14:textId="77777777" w:rsidR="00E14399" w:rsidRDefault="00E14399">
      <w:pPr>
        <w:pStyle w:val="PlainText"/>
        <w:numPr>
          <w:ilvl w:val="0"/>
          <w:numId w:val="28"/>
        </w:numPr>
        <w:tabs>
          <w:tab w:val="left" w:pos="-360"/>
          <w:tab w:val="left" w:pos="540"/>
        </w:tabs>
        <w:ind w:left="540" w:right="36" w:hanging="540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Ierapetritou</w:t>
      </w:r>
      <w:proofErr w:type="spellEnd"/>
      <w:r>
        <w:rPr>
          <w:rFonts w:ascii="Times New Roman" w:hAnsi="Times New Roman"/>
          <w:sz w:val="24"/>
        </w:rPr>
        <w:t xml:space="preserve"> M.G., A. </w:t>
      </w:r>
      <w:proofErr w:type="spellStart"/>
      <w:r>
        <w:rPr>
          <w:rFonts w:ascii="Times New Roman" w:hAnsi="Times New Roman"/>
          <w:sz w:val="24"/>
        </w:rPr>
        <w:t>Sirdeshpande</w:t>
      </w:r>
      <w:proofErr w:type="spellEnd"/>
      <w:r>
        <w:rPr>
          <w:rFonts w:ascii="Times New Roman" w:hAnsi="Times New Roman"/>
          <w:sz w:val="24"/>
        </w:rPr>
        <w:t xml:space="preserve"> and I.P. </w:t>
      </w:r>
      <w:proofErr w:type="spellStart"/>
      <w:r>
        <w:rPr>
          <w:rFonts w:ascii="Times New Roman" w:hAnsi="Times New Roman"/>
          <w:sz w:val="24"/>
        </w:rPr>
        <w:t>Androulakis</w:t>
      </w:r>
      <w:proofErr w:type="spellEnd"/>
      <w:r>
        <w:rPr>
          <w:rFonts w:ascii="Times New Roman" w:hAnsi="Times New Roman"/>
          <w:sz w:val="24"/>
        </w:rPr>
        <w:t xml:space="preserve">. Kinetic Model Reduction Considering System Variability. </w:t>
      </w:r>
      <w:proofErr w:type="spellStart"/>
      <w:r>
        <w:rPr>
          <w:rFonts w:ascii="Times New Roman" w:hAnsi="Times New Roman"/>
          <w:i/>
          <w:sz w:val="24"/>
        </w:rPr>
        <w:t>AIChE</w:t>
      </w:r>
      <w:proofErr w:type="spellEnd"/>
      <w:r>
        <w:rPr>
          <w:rFonts w:ascii="Times New Roman" w:hAnsi="Times New Roman"/>
          <w:i/>
          <w:sz w:val="24"/>
        </w:rPr>
        <w:t xml:space="preserve"> Annual Meeting</w:t>
      </w:r>
      <w:r>
        <w:rPr>
          <w:rFonts w:ascii="Times New Roman" w:hAnsi="Times New Roman"/>
          <w:sz w:val="24"/>
        </w:rPr>
        <w:t xml:space="preserve">, Los Angeles, Nov 2000. </w:t>
      </w:r>
    </w:p>
    <w:p w14:paraId="6998E259" w14:textId="77777777" w:rsidR="00E14399" w:rsidRDefault="00E14399">
      <w:pPr>
        <w:pStyle w:val="PlainText"/>
        <w:numPr>
          <w:ilvl w:val="0"/>
          <w:numId w:val="28"/>
        </w:numPr>
        <w:tabs>
          <w:tab w:val="left" w:pos="-360"/>
          <w:tab w:val="left" w:pos="540"/>
        </w:tabs>
        <w:ind w:left="540" w:right="36" w:hanging="540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Ierapetritou</w:t>
      </w:r>
      <w:proofErr w:type="spellEnd"/>
      <w:r>
        <w:rPr>
          <w:rFonts w:ascii="Times New Roman" w:hAnsi="Times New Roman"/>
          <w:sz w:val="24"/>
        </w:rPr>
        <w:t xml:space="preserve"> M.G., A. </w:t>
      </w:r>
      <w:proofErr w:type="spellStart"/>
      <w:r>
        <w:rPr>
          <w:rFonts w:ascii="Times New Roman" w:hAnsi="Times New Roman"/>
          <w:sz w:val="24"/>
        </w:rPr>
        <w:t>Sirdeshpande</w:t>
      </w:r>
      <w:proofErr w:type="spellEnd"/>
      <w:r>
        <w:rPr>
          <w:rFonts w:ascii="Times New Roman" w:hAnsi="Times New Roman"/>
          <w:sz w:val="24"/>
        </w:rPr>
        <w:t xml:space="preserve"> and I.P. </w:t>
      </w:r>
      <w:proofErr w:type="spellStart"/>
      <w:r>
        <w:rPr>
          <w:rFonts w:ascii="Times New Roman" w:hAnsi="Times New Roman"/>
          <w:sz w:val="24"/>
        </w:rPr>
        <w:t>Androulakis</w:t>
      </w:r>
      <w:proofErr w:type="spellEnd"/>
      <w:r>
        <w:rPr>
          <w:rFonts w:ascii="Times New Roman" w:hAnsi="Times New Roman"/>
          <w:sz w:val="24"/>
        </w:rPr>
        <w:t xml:space="preserve">, Incorporation of Uncertainty into Complex Kinetic Mechanisms. </w:t>
      </w:r>
      <w:proofErr w:type="spellStart"/>
      <w:r>
        <w:rPr>
          <w:rFonts w:ascii="Times New Roman" w:hAnsi="Times New Roman"/>
          <w:i/>
          <w:sz w:val="24"/>
        </w:rPr>
        <w:t>AIChE</w:t>
      </w:r>
      <w:proofErr w:type="spellEnd"/>
      <w:r>
        <w:rPr>
          <w:rFonts w:ascii="Times New Roman" w:hAnsi="Times New Roman"/>
          <w:i/>
          <w:sz w:val="24"/>
        </w:rPr>
        <w:t xml:space="preserve"> Annual Meeting</w:t>
      </w:r>
      <w:r>
        <w:rPr>
          <w:rFonts w:ascii="Times New Roman" w:hAnsi="Times New Roman"/>
          <w:sz w:val="24"/>
        </w:rPr>
        <w:t>, Dallas, Nov 1999.</w:t>
      </w:r>
    </w:p>
    <w:p w14:paraId="29306BF7" w14:textId="77777777" w:rsidR="00E14399" w:rsidRDefault="00E14399">
      <w:pPr>
        <w:pStyle w:val="PlainText"/>
        <w:numPr>
          <w:ilvl w:val="0"/>
          <w:numId w:val="28"/>
        </w:numPr>
        <w:tabs>
          <w:tab w:val="left" w:pos="-360"/>
          <w:tab w:val="left" w:pos="540"/>
        </w:tabs>
        <w:ind w:left="540" w:right="36" w:hanging="540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Floudas</w:t>
      </w:r>
      <w:proofErr w:type="spellEnd"/>
      <w:r>
        <w:rPr>
          <w:rFonts w:ascii="Times New Roman" w:hAnsi="Times New Roman"/>
          <w:sz w:val="24"/>
        </w:rPr>
        <w:t xml:space="preserve"> C.A, M.G. </w:t>
      </w:r>
      <w:proofErr w:type="spellStart"/>
      <w:r>
        <w:rPr>
          <w:rFonts w:ascii="Times New Roman" w:hAnsi="Times New Roman"/>
          <w:sz w:val="24"/>
        </w:rPr>
        <w:t>Ierapetritou</w:t>
      </w:r>
      <w:proofErr w:type="spellEnd"/>
      <w:r>
        <w:rPr>
          <w:rFonts w:ascii="Times New Roman" w:hAnsi="Times New Roman"/>
          <w:sz w:val="24"/>
        </w:rPr>
        <w:t xml:space="preserve"> and Z.H. </w:t>
      </w:r>
      <w:proofErr w:type="spellStart"/>
      <w:r>
        <w:rPr>
          <w:rFonts w:ascii="Times New Roman" w:hAnsi="Times New Roman"/>
          <w:sz w:val="24"/>
        </w:rPr>
        <w:t>Gumus</w:t>
      </w:r>
      <w:proofErr w:type="spellEnd"/>
      <w:r>
        <w:rPr>
          <w:rFonts w:ascii="Times New Roman" w:hAnsi="Times New Roman"/>
          <w:sz w:val="24"/>
        </w:rPr>
        <w:t xml:space="preserve">, Global Optimization in Design under Uncertainty: Feasibility Test and Flexibility Index Problems. </w:t>
      </w:r>
      <w:proofErr w:type="spellStart"/>
      <w:r>
        <w:rPr>
          <w:rFonts w:ascii="Times New Roman" w:hAnsi="Times New Roman"/>
          <w:i/>
          <w:sz w:val="24"/>
        </w:rPr>
        <w:t>AIChE</w:t>
      </w:r>
      <w:proofErr w:type="spellEnd"/>
      <w:r>
        <w:rPr>
          <w:rFonts w:ascii="Times New Roman" w:hAnsi="Times New Roman"/>
          <w:i/>
          <w:sz w:val="24"/>
        </w:rPr>
        <w:t xml:space="preserve"> Annual Meeting</w:t>
      </w:r>
      <w:r>
        <w:rPr>
          <w:rFonts w:ascii="Times New Roman" w:hAnsi="Times New Roman"/>
          <w:sz w:val="24"/>
        </w:rPr>
        <w:t xml:space="preserve">, Dallas, Nov. 1999. </w:t>
      </w:r>
    </w:p>
    <w:p w14:paraId="41AAB155" w14:textId="77777777" w:rsidR="00E14399" w:rsidRDefault="00E14399">
      <w:pPr>
        <w:pStyle w:val="PlainText"/>
        <w:numPr>
          <w:ilvl w:val="0"/>
          <w:numId w:val="28"/>
        </w:numPr>
        <w:tabs>
          <w:tab w:val="left" w:pos="-360"/>
          <w:tab w:val="left" w:pos="540"/>
        </w:tabs>
        <w:ind w:left="540" w:right="36" w:hanging="540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Hauksdottir</w:t>
      </w:r>
      <w:proofErr w:type="spellEnd"/>
      <w:r>
        <w:rPr>
          <w:rFonts w:ascii="Times New Roman" w:hAnsi="Times New Roman"/>
          <w:sz w:val="24"/>
        </w:rPr>
        <w:t xml:space="preserve"> A.S. and M.G. </w:t>
      </w:r>
      <w:proofErr w:type="spellStart"/>
      <w:r>
        <w:rPr>
          <w:rFonts w:ascii="Times New Roman" w:hAnsi="Times New Roman"/>
          <w:sz w:val="24"/>
        </w:rPr>
        <w:t>Ierapetritou</w:t>
      </w:r>
      <w:proofErr w:type="spellEnd"/>
      <w:r>
        <w:rPr>
          <w:rFonts w:ascii="Times New Roman" w:hAnsi="Times New Roman"/>
          <w:sz w:val="24"/>
        </w:rPr>
        <w:t xml:space="preserve">, Simultaneous Decoupling and Pole Placement without Cancelling Invariant Zeros. </w:t>
      </w:r>
      <w:proofErr w:type="spellStart"/>
      <w:r>
        <w:rPr>
          <w:rFonts w:ascii="Times New Roman" w:hAnsi="Times New Roman"/>
          <w:i/>
          <w:sz w:val="24"/>
        </w:rPr>
        <w:t>AIChE</w:t>
      </w:r>
      <w:proofErr w:type="spellEnd"/>
      <w:r>
        <w:rPr>
          <w:rFonts w:ascii="Times New Roman" w:hAnsi="Times New Roman"/>
          <w:i/>
          <w:sz w:val="24"/>
        </w:rPr>
        <w:t xml:space="preserve"> Annual Meeting</w:t>
      </w:r>
      <w:r>
        <w:rPr>
          <w:rFonts w:ascii="Times New Roman" w:hAnsi="Times New Roman"/>
          <w:sz w:val="24"/>
        </w:rPr>
        <w:t xml:space="preserve">, Dallas, Nov. 1999. </w:t>
      </w:r>
    </w:p>
    <w:p w14:paraId="4C61D21C" w14:textId="77777777" w:rsidR="00E14399" w:rsidRDefault="00E14399">
      <w:pPr>
        <w:pStyle w:val="PlainText"/>
        <w:numPr>
          <w:ilvl w:val="0"/>
          <w:numId w:val="28"/>
        </w:numPr>
        <w:tabs>
          <w:tab w:val="left" w:pos="-360"/>
          <w:tab w:val="left" w:pos="540"/>
        </w:tabs>
        <w:ind w:left="540" w:right="36" w:hanging="540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Ierapetritou</w:t>
      </w:r>
      <w:proofErr w:type="spellEnd"/>
      <w:r>
        <w:rPr>
          <w:rFonts w:ascii="Times New Roman" w:hAnsi="Times New Roman"/>
          <w:sz w:val="24"/>
        </w:rPr>
        <w:t xml:space="preserve"> M.G., Reactive Scheduling under Uncertainty Considerations for Multiproduct Batch Plants.</w:t>
      </w:r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AIChE</w:t>
      </w:r>
      <w:proofErr w:type="spellEnd"/>
      <w:r>
        <w:rPr>
          <w:rFonts w:ascii="Times New Roman" w:hAnsi="Times New Roman"/>
          <w:i/>
          <w:sz w:val="24"/>
        </w:rPr>
        <w:t xml:space="preserve"> Annual Meeting</w:t>
      </w:r>
      <w:r>
        <w:rPr>
          <w:rFonts w:ascii="Times New Roman" w:hAnsi="Times New Roman"/>
          <w:sz w:val="24"/>
        </w:rPr>
        <w:t xml:space="preserve">, Dallas, Nov. 1999. </w:t>
      </w:r>
    </w:p>
    <w:p w14:paraId="5FC659E8" w14:textId="77777777" w:rsidR="00E14399" w:rsidRDefault="00E14399">
      <w:pPr>
        <w:pStyle w:val="PlainText"/>
        <w:numPr>
          <w:ilvl w:val="0"/>
          <w:numId w:val="28"/>
        </w:numPr>
        <w:tabs>
          <w:tab w:val="left" w:pos="-360"/>
          <w:tab w:val="left" w:pos="540"/>
        </w:tabs>
        <w:ind w:left="540" w:right="36"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Switzer C.A., </w:t>
      </w:r>
      <w:proofErr w:type="spellStart"/>
      <w:proofErr w:type="gramStart"/>
      <w:r>
        <w:rPr>
          <w:rFonts w:ascii="Times New Roman" w:hAnsi="Times New Roman"/>
          <w:sz w:val="24"/>
        </w:rPr>
        <w:t>I.Massry</w:t>
      </w:r>
      <w:proofErr w:type="spellEnd"/>
      <w:proofErr w:type="gram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D.H.Berler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M.G.Ierapetritou</w:t>
      </w:r>
      <w:proofErr w:type="spellEnd"/>
      <w:r>
        <w:rPr>
          <w:rFonts w:ascii="Times New Roman" w:hAnsi="Times New Roman"/>
          <w:sz w:val="24"/>
        </w:rPr>
        <w:t xml:space="preserve"> and </w:t>
      </w:r>
      <w:proofErr w:type="spellStart"/>
      <w:r>
        <w:rPr>
          <w:rFonts w:ascii="Times New Roman" w:hAnsi="Times New Roman"/>
          <w:sz w:val="24"/>
        </w:rPr>
        <w:t>D.Kosson</w:t>
      </w:r>
      <w:proofErr w:type="spellEnd"/>
      <w:r>
        <w:rPr>
          <w:rFonts w:ascii="Times New Roman" w:hAnsi="Times New Roman"/>
          <w:sz w:val="24"/>
        </w:rPr>
        <w:t xml:space="preserve">, Field Application of a Multi-Pore Regime Mass Transport Model to Evaluate Soil-Vapor Extraction and Air Sparging Remediation of Trichloroethylene Contamination. </w:t>
      </w:r>
      <w:proofErr w:type="spellStart"/>
      <w:r>
        <w:rPr>
          <w:rFonts w:ascii="Times New Roman" w:hAnsi="Times New Roman"/>
          <w:i/>
          <w:sz w:val="24"/>
        </w:rPr>
        <w:t>AIChE</w:t>
      </w:r>
      <w:proofErr w:type="spellEnd"/>
      <w:r>
        <w:rPr>
          <w:rFonts w:ascii="Times New Roman" w:hAnsi="Times New Roman"/>
          <w:i/>
          <w:sz w:val="24"/>
        </w:rPr>
        <w:t xml:space="preserve"> Annual Meeting</w:t>
      </w:r>
      <w:r>
        <w:rPr>
          <w:rFonts w:ascii="Times New Roman" w:hAnsi="Times New Roman"/>
          <w:sz w:val="24"/>
        </w:rPr>
        <w:t>, Dallas, Nov. 1999.</w:t>
      </w:r>
    </w:p>
    <w:p w14:paraId="5773FC09" w14:textId="77777777" w:rsidR="00E14399" w:rsidRDefault="00E14399">
      <w:pPr>
        <w:pStyle w:val="PlainText"/>
        <w:numPr>
          <w:ilvl w:val="0"/>
          <w:numId w:val="28"/>
        </w:numPr>
        <w:tabs>
          <w:tab w:val="left" w:pos="-360"/>
          <w:tab w:val="left" w:pos="540"/>
        </w:tabs>
        <w:ind w:left="540" w:right="36" w:hanging="540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Ierapetritou</w:t>
      </w:r>
      <w:proofErr w:type="spellEnd"/>
      <w:r>
        <w:rPr>
          <w:rFonts w:ascii="Times New Roman" w:hAnsi="Times New Roman"/>
          <w:sz w:val="24"/>
        </w:rPr>
        <w:t xml:space="preserve">, M.G, and I.P. </w:t>
      </w:r>
      <w:proofErr w:type="spellStart"/>
      <w:r>
        <w:rPr>
          <w:rFonts w:ascii="Times New Roman" w:hAnsi="Times New Roman"/>
          <w:sz w:val="24"/>
        </w:rPr>
        <w:t>Androulakis</w:t>
      </w:r>
      <w:proofErr w:type="spellEnd"/>
      <w:r>
        <w:rPr>
          <w:rFonts w:ascii="Times New Roman" w:hAnsi="Times New Roman"/>
          <w:sz w:val="24"/>
        </w:rPr>
        <w:t xml:space="preserve">, Uncertainty Considerations in the Reduction of Chemical Reaction Mechanisms </w:t>
      </w:r>
      <w:r>
        <w:rPr>
          <w:rFonts w:ascii="Times New Roman" w:hAnsi="Times New Roman"/>
          <w:i/>
          <w:sz w:val="24"/>
        </w:rPr>
        <w:t>FOCAPD</w:t>
      </w:r>
      <w:r>
        <w:rPr>
          <w:rFonts w:ascii="Times New Roman" w:hAnsi="Times New Roman"/>
          <w:sz w:val="24"/>
        </w:rPr>
        <w:t>, Colorado, July 1999.</w:t>
      </w:r>
    </w:p>
    <w:p w14:paraId="1798CE8C" w14:textId="77777777" w:rsidR="00E14399" w:rsidRDefault="00E14399">
      <w:pPr>
        <w:pStyle w:val="PlainText"/>
        <w:numPr>
          <w:ilvl w:val="0"/>
          <w:numId w:val="28"/>
        </w:numPr>
        <w:tabs>
          <w:tab w:val="left" w:pos="-360"/>
          <w:tab w:val="left" w:pos="540"/>
        </w:tabs>
        <w:ind w:left="540" w:right="36" w:hanging="540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Ierapetritou</w:t>
      </w:r>
      <w:proofErr w:type="spellEnd"/>
      <w:r>
        <w:rPr>
          <w:rFonts w:ascii="Times New Roman" w:hAnsi="Times New Roman"/>
          <w:sz w:val="24"/>
        </w:rPr>
        <w:t xml:space="preserve">, M.G, T. S. </w:t>
      </w:r>
      <w:proofErr w:type="spellStart"/>
      <w:r>
        <w:rPr>
          <w:rFonts w:ascii="Times New Roman" w:hAnsi="Times New Roman"/>
          <w:sz w:val="24"/>
        </w:rPr>
        <w:t>Hene</w:t>
      </w:r>
      <w:proofErr w:type="spellEnd"/>
      <w:r>
        <w:rPr>
          <w:rFonts w:ascii="Times New Roman" w:hAnsi="Times New Roman"/>
          <w:sz w:val="24"/>
        </w:rPr>
        <w:t xml:space="preserve">, and C.A. </w:t>
      </w:r>
      <w:proofErr w:type="spellStart"/>
      <w:r>
        <w:rPr>
          <w:rFonts w:ascii="Times New Roman" w:hAnsi="Times New Roman"/>
          <w:sz w:val="24"/>
        </w:rPr>
        <w:t>Floudas</w:t>
      </w:r>
      <w:proofErr w:type="spellEnd"/>
      <w:r>
        <w:rPr>
          <w:rFonts w:ascii="Times New Roman" w:hAnsi="Times New Roman"/>
          <w:sz w:val="24"/>
        </w:rPr>
        <w:t xml:space="preserve">, Continuous-Time Formulation for Short-Term Scheduling with Multiple Intermediate Due Dates </w:t>
      </w:r>
      <w:r>
        <w:rPr>
          <w:rFonts w:ascii="Times New Roman" w:hAnsi="Times New Roman"/>
          <w:i/>
          <w:sz w:val="24"/>
        </w:rPr>
        <w:t>ESCAPE 9</w:t>
      </w:r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Budabest</w:t>
      </w:r>
      <w:proofErr w:type="spellEnd"/>
      <w:r>
        <w:rPr>
          <w:rFonts w:ascii="Times New Roman" w:hAnsi="Times New Roman"/>
          <w:sz w:val="24"/>
        </w:rPr>
        <w:t>, May 1999.</w:t>
      </w:r>
    </w:p>
    <w:p w14:paraId="5C388C34" w14:textId="77777777" w:rsidR="00E14399" w:rsidRDefault="00E14399">
      <w:pPr>
        <w:pStyle w:val="PlainText"/>
        <w:numPr>
          <w:ilvl w:val="0"/>
          <w:numId w:val="28"/>
        </w:numPr>
        <w:tabs>
          <w:tab w:val="left" w:pos="-360"/>
          <w:tab w:val="left" w:pos="540"/>
        </w:tabs>
        <w:ind w:left="540" w:right="36" w:hanging="540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Ierapetritou</w:t>
      </w:r>
      <w:proofErr w:type="spellEnd"/>
      <w:r>
        <w:rPr>
          <w:rFonts w:ascii="Times New Roman" w:hAnsi="Times New Roman"/>
          <w:sz w:val="24"/>
        </w:rPr>
        <w:t xml:space="preserve">, M.G, and C.A. </w:t>
      </w:r>
      <w:proofErr w:type="spellStart"/>
      <w:r>
        <w:rPr>
          <w:rFonts w:ascii="Times New Roman" w:hAnsi="Times New Roman"/>
          <w:sz w:val="24"/>
        </w:rPr>
        <w:t>Floudas</w:t>
      </w:r>
      <w:proofErr w:type="spellEnd"/>
      <w:r>
        <w:rPr>
          <w:rFonts w:ascii="Times New Roman" w:hAnsi="Times New Roman"/>
          <w:sz w:val="24"/>
        </w:rPr>
        <w:t xml:space="preserve">, Effective Continuous-Time Formulation for Short-Term Scheduling: Multiple Intermediate Due Dates </w:t>
      </w:r>
      <w:proofErr w:type="spellStart"/>
      <w:r>
        <w:rPr>
          <w:rFonts w:ascii="Times New Roman" w:hAnsi="Times New Roman"/>
          <w:i/>
          <w:sz w:val="24"/>
        </w:rPr>
        <w:t>AIChE</w:t>
      </w:r>
      <w:proofErr w:type="spellEnd"/>
      <w:r>
        <w:rPr>
          <w:rFonts w:ascii="Times New Roman" w:hAnsi="Times New Roman"/>
          <w:i/>
          <w:sz w:val="24"/>
        </w:rPr>
        <w:t xml:space="preserve"> Annual Meeting</w:t>
      </w:r>
      <w:r>
        <w:rPr>
          <w:rFonts w:ascii="Times New Roman" w:hAnsi="Times New Roman"/>
          <w:sz w:val="24"/>
        </w:rPr>
        <w:t>, Miami Beach, Nov 1998.</w:t>
      </w:r>
    </w:p>
    <w:p w14:paraId="00677B57" w14:textId="77777777" w:rsidR="00E14399" w:rsidRDefault="00E14399">
      <w:pPr>
        <w:pStyle w:val="PlainText"/>
        <w:numPr>
          <w:ilvl w:val="0"/>
          <w:numId w:val="28"/>
        </w:numPr>
        <w:tabs>
          <w:tab w:val="left" w:pos="-360"/>
          <w:tab w:val="left" w:pos="540"/>
        </w:tabs>
        <w:ind w:left="540" w:right="36" w:hanging="540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Ierapetritou</w:t>
      </w:r>
      <w:proofErr w:type="spellEnd"/>
      <w:r>
        <w:rPr>
          <w:rFonts w:ascii="Times New Roman" w:hAnsi="Times New Roman"/>
          <w:sz w:val="24"/>
        </w:rPr>
        <w:t xml:space="preserve">, M.G, C.A. </w:t>
      </w:r>
      <w:proofErr w:type="spellStart"/>
      <w:r>
        <w:rPr>
          <w:rFonts w:ascii="Times New Roman" w:hAnsi="Times New Roman"/>
          <w:sz w:val="24"/>
        </w:rPr>
        <w:t>Floudas</w:t>
      </w:r>
      <w:proofErr w:type="spellEnd"/>
      <w:r>
        <w:rPr>
          <w:rFonts w:ascii="Times New Roman" w:hAnsi="Times New Roman"/>
          <w:sz w:val="24"/>
        </w:rPr>
        <w:t xml:space="preserve">, S. </w:t>
      </w:r>
      <w:proofErr w:type="spellStart"/>
      <w:r>
        <w:rPr>
          <w:rFonts w:ascii="Times New Roman" w:hAnsi="Times New Roman"/>
          <w:sz w:val="24"/>
        </w:rPr>
        <w:t>Vansantharajan</w:t>
      </w:r>
      <w:proofErr w:type="spellEnd"/>
      <w:r>
        <w:rPr>
          <w:rFonts w:ascii="Times New Roman" w:hAnsi="Times New Roman"/>
          <w:sz w:val="24"/>
        </w:rPr>
        <w:t xml:space="preserve"> and A.S. </w:t>
      </w:r>
      <w:proofErr w:type="spellStart"/>
      <w:r>
        <w:rPr>
          <w:rFonts w:ascii="Times New Roman" w:hAnsi="Times New Roman"/>
          <w:sz w:val="24"/>
        </w:rPr>
        <w:t>Gullick</w:t>
      </w:r>
      <w:proofErr w:type="spellEnd"/>
      <w:r>
        <w:rPr>
          <w:rFonts w:ascii="Times New Roman" w:hAnsi="Times New Roman"/>
          <w:sz w:val="24"/>
        </w:rPr>
        <w:t xml:space="preserve">, A Decomposition Based Approach for Optimal Location of Vertical Wells </w:t>
      </w:r>
      <w:proofErr w:type="spellStart"/>
      <w:r>
        <w:rPr>
          <w:rFonts w:ascii="Times New Roman" w:hAnsi="Times New Roman"/>
          <w:i/>
          <w:sz w:val="24"/>
        </w:rPr>
        <w:t>AIChE</w:t>
      </w:r>
      <w:proofErr w:type="spellEnd"/>
      <w:r>
        <w:rPr>
          <w:rFonts w:ascii="Times New Roman" w:hAnsi="Times New Roman"/>
          <w:i/>
          <w:sz w:val="24"/>
        </w:rPr>
        <w:t xml:space="preserve"> Annual Meeting</w:t>
      </w:r>
      <w:r>
        <w:rPr>
          <w:rFonts w:ascii="Times New Roman" w:hAnsi="Times New Roman"/>
          <w:sz w:val="24"/>
        </w:rPr>
        <w:t>, Miami Beach, Nov 1998.</w:t>
      </w:r>
    </w:p>
    <w:p w14:paraId="1CF360EB" w14:textId="77777777" w:rsidR="00E14399" w:rsidRDefault="00E14399">
      <w:pPr>
        <w:pStyle w:val="PlainText"/>
        <w:numPr>
          <w:ilvl w:val="0"/>
          <w:numId w:val="28"/>
        </w:numPr>
        <w:tabs>
          <w:tab w:val="left" w:pos="-360"/>
          <w:tab w:val="left" w:pos="540"/>
        </w:tabs>
        <w:ind w:left="540" w:right="36" w:hanging="540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Ierapetritou</w:t>
      </w:r>
      <w:proofErr w:type="spellEnd"/>
      <w:r>
        <w:rPr>
          <w:rFonts w:ascii="Times New Roman" w:hAnsi="Times New Roman"/>
          <w:sz w:val="24"/>
        </w:rPr>
        <w:t xml:space="preserve">, M.G, and C.A. </w:t>
      </w:r>
      <w:proofErr w:type="spellStart"/>
      <w:r>
        <w:rPr>
          <w:rFonts w:ascii="Times New Roman" w:hAnsi="Times New Roman"/>
          <w:sz w:val="24"/>
        </w:rPr>
        <w:t>Floudas</w:t>
      </w:r>
      <w:proofErr w:type="spellEnd"/>
      <w:r>
        <w:rPr>
          <w:rFonts w:ascii="Times New Roman" w:hAnsi="Times New Roman"/>
          <w:sz w:val="24"/>
        </w:rPr>
        <w:t xml:space="preserve">, Short-Term Scheduling: New Mathematical Models vs Algorithmic Improvements ESCAPE8 conference, </w:t>
      </w:r>
      <w:proofErr w:type="spellStart"/>
      <w:r>
        <w:rPr>
          <w:rFonts w:ascii="Times New Roman" w:hAnsi="Times New Roman"/>
          <w:sz w:val="24"/>
        </w:rPr>
        <w:t>Bruge</w:t>
      </w:r>
      <w:proofErr w:type="spellEnd"/>
      <w:r>
        <w:rPr>
          <w:rFonts w:ascii="Times New Roman" w:hAnsi="Times New Roman"/>
          <w:sz w:val="24"/>
        </w:rPr>
        <w:t>, May 1998.</w:t>
      </w:r>
    </w:p>
    <w:p w14:paraId="3FD9E692" w14:textId="77777777" w:rsidR="00E14399" w:rsidRDefault="00E14399">
      <w:pPr>
        <w:pStyle w:val="PlainText"/>
        <w:numPr>
          <w:ilvl w:val="0"/>
          <w:numId w:val="28"/>
        </w:numPr>
        <w:tabs>
          <w:tab w:val="left" w:pos="-360"/>
          <w:tab w:val="left" w:pos="540"/>
        </w:tabs>
        <w:ind w:left="540" w:right="36" w:hanging="540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Ierapetritou</w:t>
      </w:r>
      <w:proofErr w:type="spellEnd"/>
      <w:r>
        <w:rPr>
          <w:rFonts w:ascii="Times New Roman" w:hAnsi="Times New Roman"/>
          <w:sz w:val="24"/>
        </w:rPr>
        <w:t xml:space="preserve"> M.G. and C.A. </w:t>
      </w:r>
      <w:proofErr w:type="spellStart"/>
      <w:r>
        <w:rPr>
          <w:rFonts w:ascii="Times New Roman" w:hAnsi="Times New Roman"/>
          <w:sz w:val="24"/>
        </w:rPr>
        <w:t>Floudas</w:t>
      </w:r>
      <w:proofErr w:type="spellEnd"/>
      <w:r>
        <w:rPr>
          <w:rFonts w:ascii="Times New Roman" w:hAnsi="Times New Roman"/>
          <w:sz w:val="24"/>
        </w:rPr>
        <w:t xml:space="preserve">, Effective Continuous-Time Formulation for Short-Term Scheduling: Multipurpose Batch Processes </w:t>
      </w:r>
      <w:proofErr w:type="spellStart"/>
      <w:r>
        <w:rPr>
          <w:rFonts w:ascii="Times New Roman" w:hAnsi="Times New Roman"/>
          <w:i/>
          <w:sz w:val="24"/>
        </w:rPr>
        <w:t>AIChE</w:t>
      </w:r>
      <w:proofErr w:type="spellEnd"/>
      <w:r>
        <w:rPr>
          <w:rFonts w:ascii="Times New Roman" w:hAnsi="Times New Roman"/>
          <w:i/>
          <w:sz w:val="24"/>
        </w:rPr>
        <w:t xml:space="preserve"> Annual Meeting</w:t>
      </w:r>
      <w:r>
        <w:rPr>
          <w:rFonts w:ascii="Times New Roman" w:hAnsi="Times New Roman"/>
          <w:sz w:val="24"/>
        </w:rPr>
        <w:t xml:space="preserve">, Los Angeles November 1997. </w:t>
      </w:r>
    </w:p>
    <w:p w14:paraId="256F570B" w14:textId="77777777" w:rsidR="00E14399" w:rsidRDefault="00E14399">
      <w:pPr>
        <w:pStyle w:val="PlainText"/>
        <w:numPr>
          <w:ilvl w:val="0"/>
          <w:numId w:val="28"/>
        </w:numPr>
        <w:tabs>
          <w:tab w:val="left" w:pos="-360"/>
          <w:tab w:val="left" w:pos="540"/>
        </w:tabs>
        <w:ind w:left="540" w:right="36" w:hanging="540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Androulakis</w:t>
      </w:r>
      <w:proofErr w:type="spellEnd"/>
      <w:r>
        <w:rPr>
          <w:rFonts w:ascii="Times New Roman" w:hAnsi="Times New Roman"/>
          <w:sz w:val="24"/>
        </w:rPr>
        <w:t xml:space="preserve"> I.P., M. G. </w:t>
      </w:r>
      <w:proofErr w:type="spellStart"/>
      <w:r>
        <w:rPr>
          <w:rFonts w:ascii="Times New Roman" w:hAnsi="Times New Roman"/>
          <w:sz w:val="24"/>
        </w:rPr>
        <w:t>Ierapetritou</w:t>
      </w:r>
      <w:proofErr w:type="spellEnd"/>
      <w:r>
        <w:rPr>
          <w:rFonts w:ascii="Times New Roman" w:hAnsi="Times New Roman"/>
          <w:sz w:val="24"/>
        </w:rPr>
        <w:t xml:space="preserve">, N. N. Nayak, D.S. </w:t>
      </w:r>
      <w:proofErr w:type="spellStart"/>
      <w:r>
        <w:rPr>
          <w:rFonts w:ascii="Times New Roman" w:hAnsi="Times New Roman"/>
          <w:sz w:val="24"/>
        </w:rPr>
        <w:t>Monos</w:t>
      </w:r>
      <w:proofErr w:type="spellEnd"/>
      <w:r>
        <w:rPr>
          <w:rFonts w:ascii="Times New Roman" w:hAnsi="Times New Roman"/>
          <w:sz w:val="24"/>
        </w:rPr>
        <w:t xml:space="preserve"> and C.A. </w:t>
      </w:r>
      <w:proofErr w:type="spellStart"/>
      <w:r>
        <w:rPr>
          <w:rFonts w:ascii="Times New Roman" w:hAnsi="Times New Roman"/>
          <w:sz w:val="24"/>
        </w:rPr>
        <w:t>Floudas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A</w:t>
      </w:r>
      <w:proofErr w:type="gramEnd"/>
      <w:r>
        <w:rPr>
          <w:rFonts w:ascii="Times New Roman" w:hAnsi="Times New Roman"/>
          <w:sz w:val="24"/>
        </w:rPr>
        <w:t xml:space="preserve"> Predictive Method for the Evaluation of Peptide Binding in Pocket 1 of HLA-DRB1 via Global Minimization of Energy Interactions </w:t>
      </w:r>
      <w:proofErr w:type="spellStart"/>
      <w:r>
        <w:rPr>
          <w:rFonts w:ascii="Times New Roman" w:hAnsi="Times New Roman"/>
          <w:i/>
          <w:sz w:val="24"/>
        </w:rPr>
        <w:t>AIChE</w:t>
      </w:r>
      <w:proofErr w:type="spellEnd"/>
      <w:r>
        <w:rPr>
          <w:rFonts w:ascii="Times New Roman" w:hAnsi="Times New Roman"/>
          <w:i/>
          <w:sz w:val="24"/>
        </w:rPr>
        <w:t xml:space="preserve"> Annual Meeting</w:t>
      </w:r>
      <w:r>
        <w:rPr>
          <w:rFonts w:ascii="Times New Roman" w:hAnsi="Times New Roman"/>
          <w:sz w:val="24"/>
        </w:rPr>
        <w:t xml:space="preserve">, Los Angeles November 1997. </w:t>
      </w:r>
    </w:p>
    <w:p w14:paraId="3B6AF8F8" w14:textId="77777777" w:rsidR="00E14399" w:rsidRDefault="00E14399">
      <w:pPr>
        <w:pStyle w:val="PlainText"/>
        <w:numPr>
          <w:ilvl w:val="0"/>
          <w:numId w:val="28"/>
        </w:numPr>
        <w:tabs>
          <w:tab w:val="left" w:pos="-360"/>
          <w:tab w:val="left" w:pos="540"/>
        </w:tabs>
        <w:ind w:left="540" w:right="36" w:hanging="540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Klepeis</w:t>
      </w:r>
      <w:proofErr w:type="spellEnd"/>
      <w:r>
        <w:rPr>
          <w:rFonts w:ascii="Times New Roman" w:hAnsi="Times New Roman"/>
          <w:sz w:val="24"/>
        </w:rPr>
        <w:t xml:space="preserve"> J.L., I.P. </w:t>
      </w:r>
      <w:proofErr w:type="spellStart"/>
      <w:r>
        <w:rPr>
          <w:rFonts w:ascii="Times New Roman" w:hAnsi="Times New Roman"/>
          <w:sz w:val="24"/>
        </w:rPr>
        <w:t>Androulakis</w:t>
      </w:r>
      <w:proofErr w:type="spellEnd"/>
      <w:r>
        <w:rPr>
          <w:rFonts w:ascii="Times New Roman" w:hAnsi="Times New Roman"/>
          <w:sz w:val="24"/>
        </w:rPr>
        <w:t xml:space="preserve">, M.G. </w:t>
      </w:r>
      <w:proofErr w:type="spellStart"/>
      <w:r>
        <w:rPr>
          <w:rFonts w:ascii="Times New Roman" w:hAnsi="Times New Roman"/>
          <w:sz w:val="24"/>
        </w:rPr>
        <w:t>Ierapetritou</w:t>
      </w:r>
      <w:proofErr w:type="spellEnd"/>
      <w:r>
        <w:rPr>
          <w:rFonts w:ascii="Times New Roman" w:hAnsi="Times New Roman"/>
          <w:sz w:val="24"/>
        </w:rPr>
        <w:t xml:space="preserve"> and C.A. </w:t>
      </w:r>
      <w:proofErr w:type="spellStart"/>
      <w:r>
        <w:rPr>
          <w:rFonts w:ascii="Times New Roman" w:hAnsi="Times New Roman"/>
          <w:sz w:val="24"/>
        </w:rPr>
        <w:t>Floudas</w:t>
      </w:r>
      <w:proofErr w:type="spellEnd"/>
      <w:r>
        <w:rPr>
          <w:rFonts w:ascii="Times New Roman" w:hAnsi="Times New Roman"/>
          <w:sz w:val="24"/>
        </w:rPr>
        <w:t xml:space="preserve"> Predicting Solvated Peptide Conformations via Global Minimization </w:t>
      </w:r>
      <w:proofErr w:type="spellStart"/>
      <w:r>
        <w:rPr>
          <w:rFonts w:ascii="Times New Roman" w:hAnsi="Times New Roman"/>
          <w:i/>
          <w:sz w:val="24"/>
        </w:rPr>
        <w:t>AIChE</w:t>
      </w:r>
      <w:proofErr w:type="spellEnd"/>
      <w:r>
        <w:rPr>
          <w:rFonts w:ascii="Times New Roman" w:hAnsi="Times New Roman"/>
          <w:i/>
          <w:sz w:val="24"/>
        </w:rPr>
        <w:t xml:space="preserve"> Annual Meeting</w:t>
      </w:r>
      <w:r>
        <w:rPr>
          <w:rFonts w:ascii="Times New Roman" w:hAnsi="Times New Roman"/>
          <w:sz w:val="24"/>
        </w:rPr>
        <w:t xml:space="preserve">, Los Angeles November 1997. </w:t>
      </w:r>
    </w:p>
    <w:p w14:paraId="11DE0FDF" w14:textId="77777777" w:rsidR="00E14399" w:rsidRDefault="00E14399">
      <w:pPr>
        <w:pStyle w:val="PlainText"/>
        <w:numPr>
          <w:ilvl w:val="0"/>
          <w:numId w:val="28"/>
        </w:numPr>
        <w:tabs>
          <w:tab w:val="left" w:pos="-360"/>
          <w:tab w:val="left" w:pos="540"/>
        </w:tabs>
        <w:ind w:left="540" w:right="36" w:hanging="540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Epperly</w:t>
      </w:r>
      <w:proofErr w:type="spellEnd"/>
      <w:r>
        <w:rPr>
          <w:rFonts w:ascii="Times New Roman" w:hAnsi="Times New Roman"/>
          <w:sz w:val="24"/>
        </w:rPr>
        <w:t xml:space="preserve"> T., M.G. </w:t>
      </w:r>
      <w:proofErr w:type="spellStart"/>
      <w:r>
        <w:rPr>
          <w:rFonts w:ascii="Times New Roman" w:hAnsi="Times New Roman"/>
          <w:sz w:val="24"/>
        </w:rPr>
        <w:t>Ierapetritou</w:t>
      </w:r>
      <w:proofErr w:type="spellEnd"/>
      <w:r>
        <w:rPr>
          <w:rFonts w:ascii="Times New Roman" w:hAnsi="Times New Roman"/>
          <w:sz w:val="24"/>
        </w:rPr>
        <w:t xml:space="preserve"> and E.N. </w:t>
      </w:r>
      <w:proofErr w:type="spellStart"/>
      <w:r>
        <w:rPr>
          <w:rFonts w:ascii="Times New Roman" w:hAnsi="Times New Roman"/>
          <w:sz w:val="24"/>
        </w:rPr>
        <w:t>Pistikopoulos</w:t>
      </w:r>
      <w:proofErr w:type="spellEnd"/>
      <w:r>
        <w:rPr>
          <w:rFonts w:ascii="Times New Roman" w:hAnsi="Times New Roman"/>
          <w:sz w:val="24"/>
        </w:rPr>
        <w:t xml:space="preserve">, On the global and efficient solution of stochastic batch plant design problems </w:t>
      </w:r>
      <w:proofErr w:type="spellStart"/>
      <w:r>
        <w:rPr>
          <w:rFonts w:ascii="Times New Roman" w:hAnsi="Times New Roman"/>
          <w:i/>
          <w:sz w:val="24"/>
        </w:rPr>
        <w:t>AIChE</w:t>
      </w:r>
      <w:proofErr w:type="spellEnd"/>
      <w:r>
        <w:rPr>
          <w:rFonts w:ascii="Times New Roman" w:hAnsi="Times New Roman"/>
          <w:i/>
          <w:sz w:val="24"/>
        </w:rPr>
        <w:t xml:space="preserve"> Annual Meeting,</w:t>
      </w:r>
      <w:r>
        <w:rPr>
          <w:rFonts w:ascii="Times New Roman" w:hAnsi="Times New Roman"/>
          <w:sz w:val="24"/>
        </w:rPr>
        <w:t xml:space="preserve"> Chicago November 1996. </w:t>
      </w:r>
    </w:p>
    <w:p w14:paraId="0F13A652" w14:textId="77777777" w:rsidR="00E14399" w:rsidRDefault="00E14399">
      <w:pPr>
        <w:pStyle w:val="PlainText"/>
        <w:numPr>
          <w:ilvl w:val="0"/>
          <w:numId w:val="28"/>
        </w:numPr>
        <w:tabs>
          <w:tab w:val="left" w:pos="-360"/>
          <w:tab w:val="left" w:pos="540"/>
        </w:tabs>
        <w:ind w:left="540" w:right="36" w:hanging="540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Ierapetritou</w:t>
      </w:r>
      <w:proofErr w:type="spellEnd"/>
      <w:r>
        <w:rPr>
          <w:rFonts w:ascii="Times New Roman" w:hAnsi="Times New Roman"/>
          <w:sz w:val="24"/>
        </w:rPr>
        <w:t xml:space="preserve"> M.G., J. Acevedo and E.N. </w:t>
      </w:r>
      <w:proofErr w:type="spellStart"/>
      <w:r>
        <w:rPr>
          <w:rFonts w:ascii="Times New Roman" w:hAnsi="Times New Roman"/>
          <w:sz w:val="24"/>
        </w:rPr>
        <w:t>Pistikopoulos</w:t>
      </w:r>
      <w:proofErr w:type="spellEnd"/>
      <w:r>
        <w:rPr>
          <w:rFonts w:ascii="Times New Roman" w:hAnsi="Times New Roman"/>
          <w:sz w:val="24"/>
        </w:rPr>
        <w:t xml:space="preserve">, Stochastic Optimization of Manufacturing Systems Under Uncertainty </w:t>
      </w:r>
      <w:proofErr w:type="spellStart"/>
      <w:r>
        <w:rPr>
          <w:rFonts w:ascii="Times New Roman" w:hAnsi="Times New Roman"/>
          <w:i/>
          <w:sz w:val="24"/>
        </w:rPr>
        <w:t>AIChE</w:t>
      </w:r>
      <w:proofErr w:type="spellEnd"/>
      <w:r>
        <w:rPr>
          <w:rFonts w:ascii="Times New Roman" w:hAnsi="Times New Roman"/>
          <w:i/>
          <w:sz w:val="24"/>
        </w:rPr>
        <w:t xml:space="preserve"> Annual Meeting</w:t>
      </w:r>
      <w:r>
        <w:rPr>
          <w:rFonts w:ascii="Times New Roman" w:hAnsi="Times New Roman"/>
          <w:sz w:val="24"/>
        </w:rPr>
        <w:t xml:space="preserve">, Chicago November 1996. </w:t>
      </w:r>
    </w:p>
    <w:p w14:paraId="7FE05620" w14:textId="77777777" w:rsidR="00E14399" w:rsidRDefault="00E14399">
      <w:pPr>
        <w:pStyle w:val="PlainText"/>
        <w:numPr>
          <w:ilvl w:val="0"/>
          <w:numId w:val="28"/>
        </w:numPr>
        <w:tabs>
          <w:tab w:val="left" w:pos="-360"/>
          <w:tab w:val="left" w:pos="540"/>
        </w:tabs>
        <w:ind w:left="540" w:right="36" w:hanging="540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Pistikopoulos</w:t>
      </w:r>
      <w:proofErr w:type="spellEnd"/>
      <w:r>
        <w:rPr>
          <w:rFonts w:ascii="Times New Roman" w:hAnsi="Times New Roman"/>
          <w:sz w:val="24"/>
        </w:rPr>
        <w:t xml:space="preserve">, E.M, T.V. </w:t>
      </w:r>
      <w:proofErr w:type="spellStart"/>
      <w:r>
        <w:rPr>
          <w:rFonts w:ascii="Times New Roman" w:hAnsi="Times New Roman"/>
          <w:sz w:val="24"/>
        </w:rPr>
        <w:t>Thomaidis</w:t>
      </w:r>
      <w:proofErr w:type="spellEnd"/>
      <w:r>
        <w:rPr>
          <w:rFonts w:ascii="Times New Roman" w:hAnsi="Times New Roman"/>
          <w:sz w:val="24"/>
        </w:rPr>
        <w:t xml:space="preserve">, M. G. </w:t>
      </w:r>
      <w:proofErr w:type="spellStart"/>
      <w:r>
        <w:rPr>
          <w:rFonts w:ascii="Times New Roman" w:hAnsi="Times New Roman"/>
          <w:sz w:val="24"/>
        </w:rPr>
        <w:t>Ierapetritou</w:t>
      </w:r>
      <w:proofErr w:type="spellEnd"/>
      <w:r>
        <w:rPr>
          <w:rFonts w:ascii="Times New Roman" w:hAnsi="Times New Roman"/>
          <w:sz w:val="24"/>
        </w:rPr>
        <w:t xml:space="preserve"> and A. </w:t>
      </w:r>
      <w:proofErr w:type="spellStart"/>
      <w:r>
        <w:rPr>
          <w:rFonts w:ascii="Times New Roman" w:hAnsi="Times New Roman"/>
          <w:sz w:val="24"/>
        </w:rPr>
        <w:t>Melin</w:t>
      </w:r>
      <w:proofErr w:type="spellEnd"/>
      <w:r>
        <w:rPr>
          <w:rFonts w:ascii="Times New Roman" w:hAnsi="Times New Roman"/>
          <w:sz w:val="24"/>
        </w:rPr>
        <w:t xml:space="preserve">, Flexibility, Reliability and Maintenance considerations in Batch Plant Design </w:t>
      </w:r>
      <w:r>
        <w:rPr>
          <w:rFonts w:ascii="Times New Roman" w:hAnsi="Times New Roman"/>
          <w:i/>
          <w:sz w:val="24"/>
        </w:rPr>
        <w:t>ESCAPE6</w:t>
      </w:r>
      <w:r>
        <w:rPr>
          <w:rFonts w:ascii="Times New Roman" w:hAnsi="Times New Roman"/>
          <w:sz w:val="24"/>
        </w:rPr>
        <w:t>, Rhodes, May 1996.</w:t>
      </w:r>
    </w:p>
    <w:p w14:paraId="5C550E9F" w14:textId="77777777" w:rsidR="00E14399" w:rsidRDefault="00E14399">
      <w:pPr>
        <w:pStyle w:val="PlainText"/>
        <w:numPr>
          <w:ilvl w:val="0"/>
          <w:numId w:val="28"/>
        </w:numPr>
        <w:tabs>
          <w:tab w:val="left" w:pos="-360"/>
          <w:tab w:val="left" w:pos="540"/>
        </w:tabs>
        <w:ind w:left="540" w:right="36" w:hanging="540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Ierapetritou</w:t>
      </w:r>
      <w:proofErr w:type="spellEnd"/>
      <w:r>
        <w:rPr>
          <w:rFonts w:ascii="Times New Roman" w:hAnsi="Times New Roman"/>
          <w:sz w:val="24"/>
        </w:rPr>
        <w:t xml:space="preserve">, M.G. and E.N. </w:t>
      </w:r>
      <w:proofErr w:type="spellStart"/>
      <w:r>
        <w:rPr>
          <w:rFonts w:ascii="Times New Roman" w:hAnsi="Times New Roman"/>
          <w:sz w:val="24"/>
        </w:rPr>
        <w:t>Pistikopoulos</w:t>
      </w:r>
      <w:proofErr w:type="spellEnd"/>
      <w:r>
        <w:rPr>
          <w:rFonts w:ascii="Times New Roman" w:hAnsi="Times New Roman"/>
          <w:sz w:val="24"/>
        </w:rPr>
        <w:t xml:space="preserve">, Design of Multiproduct Batch Plants with Uncertain Demands. </w:t>
      </w:r>
      <w:r>
        <w:rPr>
          <w:rFonts w:ascii="Times New Roman" w:hAnsi="Times New Roman"/>
          <w:i/>
          <w:sz w:val="24"/>
        </w:rPr>
        <w:t>ESCAPE5</w:t>
      </w:r>
      <w:r>
        <w:rPr>
          <w:rFonts w:ascii="Times New Roman" w:hAnsi="Times New Roman"/>
          <w:sz w:val="24"/>
        </w:rPr>
        <w:t>, Bled, June 1995.</w:t>
      </w:r>
    </w:p>
    <w:p w14:paraId="461ED37C" w14:textId="77777777" w:rsidR="00E14399" w:rsidRDefault="00E14399">
      <w:pPr>
        <w:pStyle w:val="PlainText"/>
        <w:numPr>
          <w:ilvl w:val="0"/>
          <w:numId w:val="28"/>
        </w:numPr>
        <w:tabs>
          <w:tab w:val="left" w:pos="-360"/>
          <w:tab w:val="left" w:pos="540"/>
        </w:tabs>
        <w:ind w:left="540" w:right="36" w:hanging="540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Visweswaran</w:t>
      </w:r>
      <w:proofErr w:type="spellEnd"/>
      <w:r>
        <w:rPr>
          <w:rFonts w:ascii="Times New Roman" w:hAnsi="Times New Roman"/>
          <w:sz w:val="24"/>
        </w:rPr>
        <w:t xml:space="preserve"> V., </w:t>
      </w:r>
      <w:proofErr w:type="spellStart"/>
      <w:r>
        <w:rPr>
          <w:rFonts w:ascii="Times New Roman" w:hAnsi="Times New Roman"/>
          <w:sz w:val="24"/>
        </w:rPr>
        <w:t>Floudas</w:t>
      </w:r>
      <w:proofErr w:type="spellEnd"/>
      <w:r>
        <w:rPr>
          <w:rFonts w:ascii="Times New Roman" w:hAnsi="Times New Roman"/>
          <w:sz w:val="24"/>
        </w:rPr>
        <w:t xml:space="preserve"> C.A., </w:t>
      </w:r>
      <w:proofErr w:type="spellStart"/>
      <w:r>
        <w:rPr>
          <w:rFonts w:ascii="Times New Roman" w:hAnsi="Times New Roman"/>
          <w:sz w:val="24"/>
        </w:rPr>
        <w:t>Ierapetritou</w:t>
      </w:r>
      <w:proofErr w:type="spellEnd"/>
      <w:r>
        <w:rPr>
          <w:rFonts w:ascii="Times New Roman" w:hAnsi="Times New Roman"/>
          <w:sz w:val="24"/>
        </w:rPr>
        <w:t xml:space="preserve">, M.G. and </w:t>
      </w:r>
      <w:proofErr w:type="spellStart"/>
      <w:r>
        <w:rPr>
          <w:rFonts w:ascii="Times New Roman" w:hAnsi="Times New Roman"/>
          <w:sz w:val="24"/>
        </w:rPr>
        <w:t>Pistikopoulos</w:t>
      </w:r>
      <w:proofErr w:type="spellEnd"/>
      <w:r>
        <w:rPr>
          <w:rFonts w:ascii="Times New Roman" w:hAnsi="Times New Roman"/>
          <w:sz w:val="24"/>
        </w:rPr>
        <w:t xml:space="preserve"> E.N., A Decomposition Based Global Optimization Approach for Bi-Level Convex Programming </w:t>
      </w:r>
      <w:r>
        <w:rPr>
          <w:rFonts w:ascii="Times New Roman" w:hAnsi="Times New Roman"/>
          <w:i/>
          <w:sz w:val="24"/>
        </w:rPr>
        <w:t>Problems Global Optimization: Computational methods and Applications</w:t>
      </w:r>
      <w:r>
        <w:rPr>
          <w:rFonts w:ascii="Times New Roman" w:hAnsi="Times New Roman"/>
          <w:sz w:val="24"/>
        </w:rPr>
        <w:t>, Princeton University, April 1995.</w:t>
      </w:r>
    </w:p>
    <w:p w14:paraId="27A42134" w14:textId="77777777" w:rsidR="00E14399" w:rsidRDefault="00E14399">
      <w:pPr>
        <w:pStyle w:val="PlainText"/>
        <w:numPr>
          <w:ilvl w:val="0"/>
          <w:numId w:val="28"/>
        </w:numPr>
        <w:tabs>
          <w:tab w:val="left" w:pos="-360"/>
          <w:tab w:val="left" w:pos="540"/>
        </w:tabs>
        <w:ind w:left="540" w:right="36" w:hanging="540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Ierapetritou</w:t>
      </w:r>
      <w:proofErr w:type="spellEnd"/>
      <w:r>
        <w:rPr>
          <w:rFonts w:ascii="Times New Roman" w:hAnsi="Times New Roman"/>
          <w:sz w:val="24"/>
        </w:rPr>
        <w:t xml:space="preserve">, M.G. and E. N. </w:t>
      </w:r>
      <w:proofErr w:type="spellStart"/>
      <w:r>
        <w:rPr>
          <w:rFonts w:ascii="Times New Roman" w:hAnsi="Times New Roman"/>
          <w:sz w:val="24"/>
        </w:rPr>
        <w:t>Pistikopoulos</w:t>
      </w:r>
      <w:proofErr w:type="spellEnd"/>
      <w:r>
        <w:rPr>
          <w:rFonts w:ascii="Times New Roman" w:hAnsi="Times New Roman"/>
          <w:sz w:val="24"/>
        </w:rPr>
        <w:t xml:space="preserve">, Design of Multiproduct Batch Plants under Uncertainty: A Global Optimization Approach. </w:t>
      </w:r>
      <w:proofErr w:type="spellStart"/>
      <w:r>
        <w:rPr>
          <w:rFonts w:ascii="Times New Roman" w:hAnsi="Times New Roman"/>
          <w:i/>
          <w:sz w:val="24"/>
        </w:rPr>
        <w:t>AIChE</w:t>
      </w:r>
      <w:proofErr w:type="spellEnd"/>
      <w:r>
        <w:rPr>
          <w:rFonts w:ascii="Times New Roman" w:hAnsi="Times New Roman"/>
          <w:i/>
          <w:sz w:val="24"/>
        </w:rPr>
        <w:t xml:space="preserve"> Annual Meeting</w:t>
      </w:r>
      <w:r>
        <w:rPr>
          <w:rFonts w:ascii="Times New Roman" w:hAnsi="Times New Roman"/>
          <w:sz w:val="24"/>
        </w:rPr>
        <w:t>, San Francisco November 1994.</w:t>
      </w:r>
    </w:p>
    <w:p w14:paraId="5E9A839B" w14:textId="77777777" w:rsidR="00E14399" w:rsidRDefault="00E14399">
      <w:pPr>
        <w:pStyle w:val="PlainText"/>
        <w:numPr>
          <w:ilvl w:val="0"/>
          <w:numId w:val="28"/>
        </w:numPr>
        <w:tabs>
          <w:tab w:val="left" w:pos="-360"/>
          <w:tab w:val="left" w:pos="540"/>
        </w:tabs>
        <w:ind w:left="540" w:right="36" w:hanging="540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Ierapetritou</w:t>
      </w:r>
      <w:proofErr w:type="spellEnd"/>
      <w:r>
        <w:rPr>
          <w:rFonts w:ascii="Times New Roman" w:hAnsi="Times New Roman"/>
          <w:sz w:val="24"/>
        </w:rPr>
        <w:t xml:space="preserve">, M.G. and E. N. </w:t>
      </w:r>
      <w:proofErr w:type="spellStart"/>
      <w:r>
        <w:rPr>
          <w:rFonts w:ascii="Times New Roman" w:hAnsi="Times New Roman"/>
          <w:sz w:val="24"/>
        </w:rPr>
        <w:t>Pistikopoulos</w:t>
      </w:r>
      <w:proofErr w:type="spellEnd"/>
      <w:r>
        <w:rPr>
          <w:rFonts w:ascii="Times New Roman" w:hAnsi="Times New Roman"/>
          <w:sz w:val="24"/>
        </w:rPr>
        <w:t xml:space="preserve">, An Optimization Approach for Process Engineering Problems under Uncertainty.  </w:t>
      </w:r>
      <w:r>
        <w:rPr>
          <w:rFonts w:ascii="Times New Roman" w:hAnsi="Times New Roman"/>
          <w:i/>
          <w:sz w:val="24"/>
        </w:rPr>
        <w:t>PSE4</w:t>
      </w:r>
      <w:r>
        <w:rPr>
          <w:rFonts w:ascii="Times New Roman" w:hAnsi="Times New Roman"/>
          <w:sz w:val="24"/>
        </w:rPr>
        <w:t>, Korea, May 1994.</w:t>
      </w:r>
    </w:p>
    <w:p w14:paraId="68B7C898" w14:textId="77777777" w:rsidR="00E14399" w:rsidRDefault="00E14399">
      <w:pPr>
        <w:pStyle w:val="PlainText"/>
        <w:numPr>
          <w:ilvl w:val="0"/>
          <w:numId w:val="28"/>
        </w:numPr>
        <w:tabs>
          <w:tab w:val="left" w:pos="-360"/>
          <w:tab w:val="left" w:pos="540"/>
        </w:tabs>
        <w:ind w:left="540" w:right="36" w:hanging="540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Pistikopoulos</w:t>
      </w:r>
      <w:proofErr w:type="spellEnd"/>
      <w:r>
        <w:rPr>
          <w:rFonts w:ascii="Times New Roman" w:hAnsi="Times New Roman"/>
          <w:sz w:val="24"/>
        </w:rPr>
        <w:t xml:space="preserve">, E.N. and M. G. </w:t>
      </w:r>
      <w:proofErr w:type="spellStart"/>
      <w:r>
        <w:rPr>
          <w:rFonts w:ascii="Times New Roman" w:hAnsi="Times New Roman"/>
          <w:sz w:val="24"/>
        </w:rPr>
        <w:t>Ierapetritou</w:t>
      </w:r>
      <w:proofErr w:type="spellEnd"/>
      <w:r>
        <w:rPr>
          <w:rFonts w:ascii="Times New Roman" w:hAnsi="Times New Roman"/>
          <w:sz w:val="24"/>
        </w:rPr>
        <w:t>, Optimization of Production and Capacity Planning under Uncertainty</w:t>
      </w:r>
      <w:r>
        <w:rPr>
          <w:rFonts w:ascii="Times New Roman" w:hAnsi="Times New Roman"/>
          <w:i/>
          <w:sz w:val="24"/>
        </w:rPr>
        <w:t>.  TIMS/ORSA</w:t>
      </w:r>
      <w:r>
        <w:rPr>
          <w:rFonts w:ascii="Times New Roman" w:hAnsi="Times New Roman"/>
          <w:sz w:val="24"/>
        </w:rPr>
        <w:t>, Boston, April 1994 (Chairman of the Session ``Models for Production Capacity Planning'').</w:t>
      </w:r>
    </w:p>
    <w:p w14:paraId="6D974FA6" w14:textId="77777777" w:rsidR="00E14399" w:rsidRDefault="00E14399">
      <w:pPr>
        <w:pStyle w:val="PlainText"/>
        <w:numPr>
          <w:ilvl w:val="0"/>
          <w:numId w:val="28"/>
        </w:numPr>
        <w:tabs>
          <w:tab w:val="left" w:pos="-360"/>
          <w:tab w:val="left" w:pos="540"/>
        </w:tabs>
        <w:ind w:left="540" w:right="36" w:hanging="540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Ierapetritou</w:t>
      </w:r>
      <w:proofErr w:type="spellEnd"/>
      <w:r>
        <w:rPr>
          <w:rFonts w:ascii="Times New Roman" w:hAnsi="Times New Roman"/>
          <w:sz w:val="24"/>
        </w:rPr>
        <w:t xml:space="preserve">, M.G. and E. N. </w:t>
      </w:r>
      <w:proofErr w:type="spellStart"/>
      <w:r>
        <w:rPr>
          <w:rFonts w:ascii="Times New Roman" w:hAnsi="Times New Roman"/>
          <w:sz w:val="24"/>
        </w:rPr>
        <w:t>Pistikopoulos</w:t>
      </w:r>
      <w:proofErr w:type="spellEnd"/>
      <w:r>
        <w:rPr>
          <w:rFonts w:ascii="Times New Roman" w:hAnsi="Times New Roman"/>
          <w:sz w:val="24"/>
        </w:rPr>
        <w:t xml:space="preserve">, Long Range Planning under Uncertainty. </w:t>
      </w:r>
      <w:r>
        <w:rPr>
          <w:rFonts w:ascii="Times New Roman" w:hAnsi="Times New Roman"/>
          <w:i/>
          <w:sz w:val="24"/>
        </w:rPr>
        <w:t>ESCAPE4</w:t>
      </w:r>
      <w:r>
        <w:rPr>
          <w:rFonts w:ascii="Times New Roman" w:hAnsi="Times New Roman"/>
          <w:sz w:val="24"/>
        </w:rPr>
        <w:t>, Dublin, March 1994.</w:t>
      </w:r>
    </w:p>
    <w:p w14:paraId="60D78ABD" w14:textId="77777777" w:rsidR="00E14399" w:rsidRDefault="00E14399">
      <w:pPr>
        <w:pStyle w:val="PlainText"/>
        <w:numPr>
          <w:ilvl w:val="0"/>
          <w:numId w:val="28"/>
        </w:numPr>
        <w:tabs>
          <w:tab w:val="left" w:pos="-360"/>
          <w:tab w:val="left" w:pos="540"/>
        </w:tabs>
        <w:ind w:left="540" w:right="36" w:hanging="540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Ierapetritou</w:t>
      </w:r>
      <w:proofErr w:type="spellEnd"/>
      <w:r>
        <w:rPr>
          <w:rFonts w:ascii="Times New Roman" w:hAnsi="Times New Roman"/>
          <w:sz w:val="24"/>
        </w:rPr>
        <w:t xml:space="preserve">, M.G. and E. N. </w:t>
      </w:r>
      <w:proofErr w:type="spellStart"/>
      <w:r>
        <w:rPr>
          <w:rFonts w:ascii="Times New Roman" w:hAnsi="Times New Roman"/>
          <w:sz w:val="24"/>
        </w:rPr>
        <w:t>Pistikopoulos</w:t>
      </w:r>
      <w:proofErr w:type="spellEnd"/>
      <w:r>
        <w:rPr>
          <w:rFonts w:ascii="Times New Roman" w:hAnsi="Times New Roman"/>
          <w:sz w:val="24"/>
        </w:rPr>
        <w:t xml:space="preserve">, Production and Capacity Planning under Uncertainty. </w:t>
      </w:r>
      <w:r>
        <w:rPr>
          <w:rFonts w:ascii="Times New Roman" w:hAnsi="Times New Roman"/>
          <w:i/>
          <w:sz w:val="24"/>
        </w:rPr>
        <w:t>IChemE94</w:t>
      </w:r>
      <w:r>
        <w:rPr>
          <w:rFonts w:ascii="Times New Roman" w:hAnsi="Times New Roman"/>
          <w:sz w:val="24"/>
        </w:rPr>
        <w:t xml:space="preserve"> London, January 1994.</w:t>
      </w:r>
    </w:p>
    <w:p w14:paraId="47F2632E" w14:textId="77777777" w:rsidR="00E14399" w:rsidRDefault="00E14399">
      <w:pPr>
        <w:pStyle w:val="PlainText"/>
        <w:numPr>
          <w:ilvl w:val="0"/>
          <w:numId w:val="28"/>
        </w:numPr>
        <w:tabs>
          <w:tab w:val="left" w:pos="-360"/>
          <w:tab w:val="left" w:pos="540"/>
        </w:tabs>
        <w:ind w:left="540" w:right="36" w:hanging="540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Ierapetritou</w:t>
      </w:r>
      <w:proofErr w:type="spellEnd"/>
      <w:r>
        <w:rPr>
          <w:rFonts w:ascii="Times New Roman" w:hAnsi="Times New Roman"/>
          <w:sz w:val="24"/>
        </w:rPr>
        <w:t xml:space="preserve">, M.G., E.N. </w:t>
      </w:r>
      <w:proofErr w:type="spellStart"/>
      <w:r>
        <w:rPr>
          <w:rFonts w:ascii="Times New Roman" w:hAnsi="Times New Roman"/>
          <w:sz w:val="24"/>
        </w:rPr>
        <w:t>Pistikopoulos</w:t>
      </w:r>
      <w:proofErr w:type="spellEnd"/>
      <w:r>
        <w:rPr>
          <w:rFonts w:ascii="Times New Roman" w:hAnsi="Times New Roman"/>
          <w:sz w:val="24"/>
        </w:rPr>
        <w:t xml:space="preserve"> and C.A. </w:t>
      </w:r>
      <w:proofErr w:type="spellStart"/>
      <w:r>
        <w:rPr>
          <w:rFonts w:ascii="Times New Roman" w:hAnsi="Times New Roman"/>
          <w:sz w:val="24"/>
        </w:rPr>
        <w:t>Floudas</w:t>
      </w:r>
      <w:proofErr w:type="spellEnd"/>
      <w:r>
        <w:rPr>
          <w:rFonts w:ascii="Times New Roman" w:hAnsi="Times New Roman"/>
          <w:sz w:val="24"/>
        </w:rPr>
        <w:t xml:space="preserve">, Operational Planning Under Uncertainty. </w:t>
      </w:r>
      <w:r>
        <w:rPr>
          <w:rFonts w:ascii="Times New Roman" w:hAnsi="Times New Roman"/>
          <w:i/>
          <w:sz w:val="24"/>
        </w:rPr>
        <w:t>ESCAPE3</w:t>
      </w:r>
      <w:r>
        <w:rPr>
          <w:rFonts w:ascii="Times New Roman" w:hAnsi="Times New Roman"/>
          <w:sz w:val="24"/>
        </w:rPr>
        <w:t>, Graz, June 1993.</w:t>
      </w:r>
    </w:p>
    <w:p w14:paraId="1167B6D0" w14:textId="77777777" w:rsidR="00283C68" w:rsidRDefault="00E14399">
      <w:pPr>
        <w:pStyle w:val="PlainText"/>
        <w:numPr>
          <w:ilvl w:val="0"/>
          <w:numId w:val="28"/>
        </w:numPr>
        <w:tabs>
          <w:tab w:val="left" w:pos="-360"/>
          <w:tab w:val="left" w:pos="540"/>
        </w:tabs>
        <w:ind w:left="540" w:right="36" w:hanging="540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Ierapetritou</w:t>
      </w:r>
      <w:proofErr w:type="spellEnd"/>
      <w:r>
        <w:rPr>
          <w:rFonts w:ascii="Times New Roman" w:hAnsi="Times New Roman"/>
          <w:sz w:val="24"/>
        </w:rPr>
        <w:t xml:space="preserve">, M.G. and E. N. </w:t>
      </w:r>
      <w:proofErr w:type="spellStart"/>
      <w:r>
        <w:rPr>
          <w:rFonts w:ascii="Times New Roman" w:hAnsi="Times New Roman"/>
          <w:sz w:val="24"/>
        </w:rPr>
        <w:t>Pistikopoulos</w:t>
      </w:r>
      <w:proofErr w:type="spellEnd"/>
      <w:r>
        <w:rPr>
          <w:rFonts w:ascii="Times New Roman" w:hAnsi="Times New Roman"/>
          <w:sz w:val="24"/>
        </w:rPr>
        <w:t xml:space="preserve">, Measuring Decision Flexibility and Economic Risk in Operational Planning.  </w:t>
      </w:r>
      <w:r>
        <w:rPr>
          <w:rFonts w:ascii="Times New Roman" w:hAnsi="Times New Roman"/>
          <w:i/>
          <w:sz w:val="24"/>
        </w:rPr>
        <w:t>IFORS 93</w:t>
      </w:r>
      <w:r>
        <w:rPr>
          <w:rFonts w:ascii="Times New Roman" w:hAnsi="Times New Roman"/>
          <w:sz w:val="24"/>
        </w:rPr>
        <w:t>, Lisbon, July 1993.</w:t>
      </w:r>
    </w:p>
    <w:p w14:paraId="5394C3AE" w14:textId="52DCFB8A" w:rsidR="00606882" w:rsidRPr="00EE7D1B" w:rsidRDefault="00E14399">
      <w:pPr>
        <w:pStyle w:val="PlainText"/>
        <w:numPr>
          <w:ilvl w:val="0"/>
          <w:numId w:val="28"/>
        </w:numPr>
        <w:tabs>
          <w:tab w:val="left" w:pos="-360"/>
          <w:tab w:val="left" w:pos="540"/>
        </w:tabs>
        <w:ind w:left="540" w:right="36" w:hanging="540"/>
        <w:jc w:val="both"/>
        <w:rPr>
          <w:rFonts w:ascii="Times New Roman" w:hAnsi="Times New Roman"/>
          <w:sz w:val="24"/>
        </w:rPr>
      </w:pPr>
      <w:proofErr w:type="spellStart"/>
      <w:r w:rsidRPr="00283C68">
        <w:rPr>
          <w:rFonts w:ascii="Times New Roman" w:hAnsi="Times New Roman"/>
          <w:sz w:val="24"/>
        </w:rPr>
        <w:t>Ierapetritou</w:t>
      </w:r>
      <w:proofErr w:type="spellEnd"/>
      <w:r w:rsidRPr="00283C68">
        <w:rPr>
          <w:rFonts w:ascii="Times New Roman" w:hAnsi="Times New Roman"/>
          <w:sz w:val="24"/>
        </w:rPr>
        <w:t xml:space="preserve">, M.G. and E. N. </w:t>
      </w:r>
      <w:proofErr w:type="spellStart"/>
      <w:r w:rsidRPr="00283C68">
        <w:rPr>
          <w:rFonts w:ascii="Times New Roman" w:hAnsi="Times New Roman"/>
          <w:sz w:val="24"/>
        </w:rPr>
        <w:t>Pistikopoulos</w:t>
      </w:r>
      <w:proofErr w:type="spellEnd"/>
      <w:r w:rsidRPr="00283C68">
        <w:rPr>
          <w:rFonts w:ascii="Times New Roman" w:hAnsi="Times New Roman"/>
          <w:sz w:val="24"/>
        </w:rPr>
        <w:t xml:space="preserve">, Integration of Decision Flexibility and Economic Risk in Operational Planning. </w:t>
      </w:r>
      <w:r w:rsidRPr="00283C68">
        <w:rPr>
          <w:rFonts w:ascii="Times New Roman" w:hAnsi="Times New Roman"/>
          <w:i/>
          <w:sz w:val="24"/>
        </w:rPr>
        <w:t>IChemE93</w:t>
      </w:r>
      <w:r w:rsidRPr="00283C68">
        <w:rPr>
          <w:rFonts w:ascii="Times New Roman" w:hAnsi="Times New Roman"/>
          <w:sz w:val="24"/>
        </w:rPr>
        <w:t xml:space="preserve"> Birmingham, January 1993.</w:t>
      </w:r>
      <w:r w:rsidR="00283C68" w:rsidRPr="00283C68">
        <w:rPr>
          <w:b/>
          <w:sz w:val="24"/>
        </w:rPr>
        <w:t xml:space="preserve"> </w:t>
      </w:r>
    </w:p>
    <w:p w14:paraId="1E217D32" w14:textId="05CC9C98" w:rsidR="00EE7D1B" w:rsidRDefault="00EE7D1B">
      <w:pPr>
        <w:rPr>
          <w:rFonts w:ascii="Courier New" w:hAnsi="Courier New"/>
          <w:b/>
          <w:sz w:val="24"/>
        </w:rPr>
      </w:pPr>
      <w:r>
        <w:rPr>
          <w:b/>
          <w:sz w:val="24"/>
        </w:rPr>
        <w:br w:type="page"/>
      </w:r>
    </w:p>
    <w:p w14:paraId="3927CCCC" w14:textId="77777777" w:rsidR="00EE7D1B" w:rsidRDefault="00EE7D1B" w:rsidP="00EE7D1B">
      <w:pPr>
        <w:spacing w:before="28" w:line="247" w:lineRule="exact"/>
        <w:ind w:right="-20"/>
        <w:jc w:val="center"/>
        <w:rPr>
          <w:rFonts w:eastAsia="Calibri"/>
          <w:b/>
          <w:bCs/>
          <w:spacing w:val="38"/>
          <w:sz w:val="24"/>
          <w:szCs w:val="24"/>
          <w:u w:val="single"/>
        </w:rPr>
      </w:pPr>
      <w:r w:rsidRPr="001C4C79">
        <w:rPr>
          <w:rFonts w:eastAsia="Calibri"/>
          <w:b/>
          <w:bCs/>
          <w:spacing w:val="2"/>
          <w:w w:val="103"/>
          <w:sz w:val="24"/>
          <w:szCs w:val="24"/>
          <w:u w:val="single"/>
        </w:rPr>
        <w:t>SELECTED ADM</w:t>
      </w:r>
      <w:r w:rsidRPr="001C4C79">
        <w:rPr>
          <w:rFonts w:eastAsia="Calibri"/>
          <w:b/>
          <w:bCs/>
          <w:spacing w:val="1"/>
          <w:w w:val="103"/>
          <w:sz w:val="24"/>
          <w:szCs w:val="24"/>
          <w:u w:val="single"/>
        </w:rPr>
        <w:t>I</w:t>
      </w:r>
      <w:r w:rsidRPr="001C4C79">
        <w:rPr>
          <w:rFonts w:eastAsia="Calibri"/>
          <w:b/>
          <w:bCs/>
          <w:spacing w:val="2"/>
          <w:w w:val="103"/>
          <w:sz w:val="24"/>
          <w:szCs w:val="24"/>
          <w:u w:val="single"/>
        </w:rPr>
        <w:t>N</w:t>
      </w:r>
      <w:r w:rsidRPr="001C4C79">
        <w:rPr>
          <w:rFonts w:eastAsia="Calibri"/>
          <w:b/>
          <w:bCs/>
          <w:spacing w:val="1"/>
          <w:w w:val="103"/>
          <w:sz w:val="24"/>
          <w:szCs w:val="24"/>
          <w:u w:val="single"/>
        </w:rPr>
        <w:t>ISTRATIVE</w:t>
      </w:r>
      <w:r w:rsidRPr="001C4C79">
        <w:rPr>
          <w:rFonts w:eastAsia="Calibri"/>
          <w:b/>
          <w:bCs/>
          <w:spacing w:val="2"/>
          <w:w w:val="103"/>
          <w:sz w:val="24"/>
          <w:szCs w:val="24"/>
          <w:u w:val="single"/>
        </w:rPr>
        <w:t>/L</w:t>
      </w:r>
      <w:r w:rsidRPr="001C4C79">
        <w:rPr>
          <w:rFonts w:eastAsia="Calibri"/>
          <w:b/>
          <w:bCs/>
          <w:spacing w:val="1"/>
          <w:w w:val="103"/>
          <w:sz w:val="24"/>
          <w:szCs w:val="24"/>
          <w:u w:val="single"/>
        </w:rPr>
        <w:t>E</w:t>
      </w:r>
      <w:r w:rsidRPr="001C4C79">
        <w:rPr>
          <w:rFonts w:eastAsia="Calibri"/>
          <w:b/>
          <w:bCs/>
          <w:spacing w:val="2"/>
          <w:w w:val="103"/>
          <w:sz w:val="24"/>
          <w:szCs w:val="24"/>
          <w:u w:val="single"/>
        </w:rPr>
        <w:t>AD</w:t>
      </w:r>
      <w:r w:rsidRPr="001C4C79">
        <w:rPr>
          <w:rFonts w:eastAsia="Calibri"/>
          <w:b/>
          <w:bCs/>
          <w:spacing w:val="1"/>
          <w:w w:val="103"/>
          <w:sz w:val="24"/>
          <w:szCs w:val="24"/>
          <w:u w:val="single"/>
        </w:rPr>
        <w:t>ERS</w:t>
      </w:r>
      <w:r w:rsidRPr="001C4C79">
        <w:rPr>
          <w:rFonts w:eastAsia="Calibri"/>
          <w:b/>
          <w:bCs/>
          <w:spacing w:val="2"/>
          <w:w w:val="103"/>
          <w:sz w:val="24"/>
          <w:szCs w:val="24"/>
          <w:u w:val="single"/>
        </w:rPr>
        <w:t>H</w:t>
      </w:r>
      <w:r w:rsidRPr="001C4C79">
        <w:rPr>
          <w:rFonts w:eastAsia="Calibri"/>
          <w:b/>
          <w:bCs/>
          <w:spacing w:val="1"/>
          <w:w w:val="103"/>
          <w:sz w:val="24"/>
          <w:szCs w:val="24"/>
          <w:u w:val="single"/>
        </w:rPr>
        <w:t>I</w:t>
      </w:r>
      <w:r w:rsidRPr="001C4C79">
        <w:rPr>
          <w:rFonts w:eastAsia="Calibri"/>
          <w:b/>
          <w:bCs/>
          <w:w w:val="103"/>
          <w:sz w:val="24"/>
          <w:szCs w:val="24"/>
          <w:u w:val="single"/>
        </w:rPr>
        <w:t>P</w:t>
      </w:r>
      <w:r w:rsidRPr="001C4C79">
        <w:rPr>
          <w:rFonts w:eastAsia="Calibri"/>
          <w:b/>
          <w:bCs/>
          <w:spacing w:val="20"/>
          <w:w w:val="103"/>
          <w:sz w:val="24"/>
          <w:szCs w:val="24"/>
          <w:u w:val="single"/>
        </w:rPr>
        <w:t xml:space="preserve"> </w:t>
      </w:r>
      <w:r w:rsidRPr="001C4C79">
        <w:rPr>
          <w:rFonts w:eastAsia="Calibri"/>
          <w:b/>
          <w:bCs/>
          <w:spacing w:val="2"/>
          <w:sz w:val="24"/>
          <w:szCs w:val="24"/>
          <w:u w:val="single"/>
        </w:rPr>
        <w:t>E</w:t>
      </w:r>
      <w:r w:rsidRPr="001C4C79">
        <w:rPr>
          <w:rFonts w:eastAsia="Calibri"/>
          <w:b/>
          <w:bCs/>
          <w:spacing w:val="1"/>
          <w:sz w:val="24"/>
          <w:szCs w:val="24"/>
          <w:u w:val="single"/>
        </w:rPr>
        <w:t>XPERIE</w:t>
      </w:r>
      <w:r w:rsidRPr="001C4C79">
        <w:rPr>
          <w:rFonts w:eastAsia="Calibri"/>
          <w:b/>
          <w:bCs/>
          <w:spacing w:val="2"/>
          <w:sz w:val="24"/>
          <w:szCs w:val="24"/>
          <w:u w:val="single"/>
        </w:rPr>
        <w:t>N</w:t>
      </w:r>
      <w:r w:rsidRPr="001C4C79">
        <w:rPr>
          <w:rFonts w:eastAsia="Calibri"/>
          <w:b/>
          <w:bCs/>
          <w:spacing w:val="1"/>
          <w:sz w:val="24"/>
          <w:szCs w:val="24"/>
          <w:u w:val="single"/>
        </w:rPr>
        <w:t>C</w:t>
      </w:r>
      <w:r w:rsidRPr="001C4C79">
        <w:rPr>
          <w:rFonts w:eastAsia="Calibri"/>
          <w:b/>
          <w:bCs/>
          <w:sz w:val="24"/>
          <w:szCs w:val="24"/>
          <w:u w:val="single"/>
        </w:rPr>
        <w:t>E</w:t>
      </w:r>
      <w:r w:rsidRPr="001C4C79">
        <w:rPr>
          <w:rFonts w:eastAsia="Calibri"/>
          <w:b/>
          <w:bCs/>
          <w:spacing w:val="38"/>
          <w:sz w:val="24"/>
          <w:szCs w:val="24"/>
          <w:u w:val="single"/>
        </w:rPr>
        <w:t xml:space="preserve"> </w:t>
      </w:r>
    </w:p>
    <w:p w14:paraId="46E88613" w14:textId="77777777" w:rsidR="00EE7D1B" w:rsidRDefault="00EE7D1B" w:rsidP="00EE7D1B">
      <w:pPr>
        <w:rPr>
          <w:b/>
          <w:sz w:val="24"/>
          <w:szCs w:val="24"/>
        </w:rPr>
      </w:pPr>
    </w:p>
    <w:p w14:paraId="13A43B14" w14:textId="34331CE5" w:rsidR="00814681" w:rsidRDefault="00814681" w:rsidP="00EE7D1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Associate Vice President Women </w:t>
      </w:r>
      <w:r w:rsidR="00CB05C7">
        <w:rPr>
          <w:b/>
          <w:sz w:val="24"/>
          <w:szCs w:val="24"/>
        </w:rPr>
        <w:t>in</w:t>
      </w:r>
      <w:r>
        <w:rPr>
          <w:b/>
          <w:sz w:val="24"/>
          <w:szCs w:val="24"/>
        </w:rPr>
        <w:t xml:space="preserve"> Science, Technology and Engineerin</w:t>
      </w:r>
      <w:r w:rsidR="00064DBF">
        <w:rPr>
          <w:b/>
          <w:sz w:val="24"/>
          <w:szCs w:val="24"/>
        </w:rPr>
        <w:t>g (WISEM)</w:t>
      </w:r>
      <w:r>
        <w:rPr>
          <w:b/>
          <w:sz w:val="24"/>
          <w:szCs w:val="24"/>
        </w:rPr>
        <w:t xml:space="preserve"> </w:t>
      </w:r>
    </w:p>
    <w:p w14:paraId="1963117A" w14:textId="77777777" w:rsidR="00064DBF" w:rsidRDefault="00064DBF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064DBF">
        <w:rPr>
          <w:sz w:val="24"/>
          <w:szCs w:val="24"/>
        </w:rPr>
        <w:t>Provide Leadership and Professional Development Opportunities</w:t>
      </w:r>
    </w:p>
    <w:p w14:paraId="78030CA5" w14:textId="77777777" w:rsidR="00064DBF" w:rsidRDefault="00064DBF">
      <w:pPr>
        <w:pStyle w:val="ListParagraph"/>
        <w:numPr>
          <w:ilvl w:val="1"/>
          <w:numId w:val="23"/>
        </w:numPr>
        <w:rPr>
          <w:sz w:val="24"/>
          <w:szCs w:val="24"/>
        </w:rPr>
      </w:pPr>
      <w:r w:rsidRPr="00064DBF">
        <w:rPr>
          <w:sz w:val="24"/>
          <w:szCs w:val="24"/>
        </w:rPr>
        <w:t>OASIS Leadership and Professional Development Program</w:t>
      </w:r>
    </w:p>
    <w:p w14:paraId="2E5A4A3B" w14:textId="43E41705" w:rsidR="00064DBF" w:rsidRDefault="00064DBF">
      <w:pPr>
        <w:pStyle w:val="ListParagraph"/>
        <w:numPr>
          <w:ilvl w:val="1"/>
          <w:numId w:val="23"/>
        </w:numPr>
        <w:rPr>
          <w:sz w:val="24"/>
          <w:szCs w:val="24"/>
        </w:rPr>
      </w:pPr>
      <w:r w:rsidRPr="00064DBF">
        <w:rPr>
          <w:sz w:val="24"/>
          <w:szCs w:val="24"/>
        </w:rPr>
        <w:t>Special events and projects with Institute for Women's Leadership consortium</w:t>
      </w:r>
    </w:p>
    <w:p w14:paraId="3A1E6F9A" w14:textId="4665116D" w:rsidR="00064DBF" w:rsidRPr="00064DBF" w:rsidRDefault="00064DBF">
      <w:pPr>
        <w:pStyle w:val="ListParagraph"/>
        <w:numPr>
          <w:ilvl w:val="1"/>
          <w:numId w:val="23"/>
        </w:numPr>
        <w:rPr>
          <w:sz w:val="24"/>
          <w:szCs w:val="24"/>
        </w:rPr>
      </w:pPr>
      <w:r w:rsidRPr="00064DBF">
        <w:rPr>
          <w:sz w:val="24"/>
          <w:szCs w:val="24"/>
        </w:rPr>
        <w:t>Faculty Leading Change</w:t>
      </w:r>
    </w:p>
    <w:p w14:paraId="3B7D2169" w14:textId="77777777" w:rsidR="00064DBF" w:rsidRDefault="00064DBF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064DBF">
        <w:rPr>
          <w:sz w:val="24"/>
          <w:szCs w:val="24"/>
        </w:rPr>
        <w:t>Foster Interdisciplinary Research Collaborations</w:t>
      </w:r>
    </w:p>
    <w:p w14:paraId="4671A4A4" w14:textId="3B4C22F0" w:rsidR="00064DBF" w:rsidRPr="00064DBF" w:rsidRDefault="00064DBF">
      <w:pPr>
        <w:pStyle w:val="ListParagraph"/>
        <w:numPr>
          <w:ilvl w:val="1"/>
          <w:numId w:val="24"/>
        </w:numPr>
        <w:rPr>
          <w:sz w:val="24"/>
          <w:szCs w:val="24"/>
        </w:rPr>
      </w:pPr>
      <w:r w:rsidRPr="00064DBF">
        <w:rPr>
          <w:sz w:val="24"/>
          <w:szCs w:val="24"/>
        </w:rPr>
        <w:t xml:space="preserve">Mentoring </w:t>
      </w:r>
      <w:r>
        <w:rPr>
          <w:sz w:val="24"/>
          <w:szCs w:val="24"/>
        </w:rPr>
        <w:t>Networking Luncheons</w:t>
      </w:r>
    </w:p>
    <w:p w14:paraId="7DF90155" w14:textId="77777777" w:rsidR="00064DBF" w:rsidRPr="00064DBF" w:rsidRDefault="00064DBF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064DBF">
        <w:rPr>
          <w:sz w:val="24"/>
          <w:szCs w:val="24"/>
        </w:rPr>
        <w:t>Provide Funding Opportunities to Advance Career Development</w:t>
      </w:r>
    </w:p>
    <w:p w14:paraId="1994C488" w14:textId="07D6587F" w:rsidR="00064DBF" w:rsidRPr="00064DBF" w:rsidRDefault="00064DBF">
      <w:pPr>
        <w:pStyle w:val="ListParagraph"/>
        <w:numPr>
          <w:ilvl w:val="1"/>
          <w:numId w:val="25"/>
        </w:numPr>
        <w:rPr>
          <w:sz w:val="24"/>
          <w:szCs w:val="24"/>
        </w:rPr>
      </w:pPr>
      <w:r w:rsidRPr="00064DBF">
        <w:rPr>
          <w:sz w:val="24"/>
          <w:szCs w:val="24"/>
        </w:rPr>
        <w:t>Women in Science Research Awards</w:t>
      </w:r>
    </w:p>
    <w:p w14:paraId="3939E023" w14:textId="77777777" w:rsidR="00064DBF" w:rsidRDefault="00064DBF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064DBF">
        <w:rPr>
          <w:sz w:val="24"/>
          <w:szCs w:val="24"/>
        </w:rPr>
        <w:t>Increase the Visibility of the Accomplishments of Female Scientists</w:t>
      </w:r>
    </w:p>
    <w:p w14:paraId="570ACA0D" w14:textId="071DFF0B" w:rsidR="00064DBF" w:rsidRPr="00064DBF" w:rsidRDefault="00064DBF">
      <w:pPr>
        <w:pStyle w:val="ListParagraph"/>
        <w:numPr>
          <w:ilvl w:val="1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WISEM</w:t>
      </w:r>
      <w:r w:rsidRPr="00064DBF">
        <w:rPr>
          <w:sz w:val="24"/>
          <w:szCs w:val="24"/>
        </w:rPr>
        <w:t>'s My Story Database</w:t>
      </w:r>
    </w:p>
    <w:p w14:paraId="497291C4" w14:textId="66D6BC83" w:rsidR="00064DBF" w:rsidRPr="00064DBF" w:rsidRDefault="00064DBF">
      <w:pPr>
        <w:pStyle w:val="ListParagraph"/>
        <w:numPr>
          <w:ilvl w:val="1"/>
          <w:numId w:val="25"/>
        </w:numPr>
        <w:rPr>
          <w:sz w:val="24"/>
          <w:szCs w:val="24"/>
        </w:rPr>
      </w:pPr>
      <w:r w:rsidRPr="00064DBF">
        <w:rPr>
          <w:sz w:val="24"/>
          <w:szCs w:val="24"/>
        </w:rPr>
        <w:t xml:space="preserve">Website Featured News, </w:t>
      </w:r>
      <w:proofErr w:type="gramStart"/>
      <w:r w:rsidRPr="00064DBF">
        <w:rPr>
          <w:sz w:val="24"/>
          <w:szCs w:val="24"/>
        </w:rPr>
        <w:t>Social Media</w:t>
      </w:r>
      <w:proofErr w:type="gramEnd"/>
      <w:r w:rsidRPr="00064DBF">
        <w:rPr>
          <w:sz w:val="24"/>
          <w:szCs w:val="24"/>
        </w:rPr>
        <w:t xml:space="preserve"> and Media Relations Projects</w:t>
      </w:r>
    </w:p>
    <w:p w14:paraId="426C6FAD" w14:textId="77777777" w:rsidR="00064DBF" w:rsidRDefault="00064DBF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064DBF">
        <w:rPr>
          <w:sz w:val="24"/>
          <w:szCs w:val="24"/>
        </w:rPr>
        <w:t>Partner to Develop and Sponsor Programs for STEM Equity</w:t>
      </w:r>
    </w:p>
    <w:p w14:paraId="5F4F03EF" w14:textId="77777777" w:rsidR="00064DBF" w:rsidRDefault="00064DBF">
      <w:pPr>
        <w:pStyle w:val="ListParagraph"/>
        <w:numPr>
          <w:ilvl w:val="1"/>
          <w:numId w:val="26"/>
        </w:numPr>
        <w:rPr>
          <w:sz w:val="24"/>
          <w:szCs w:val="24"/>
        </w:rPr>
      </w:pPr>
      <w:r w:rsidRPr="00064DBF">
        <w:rPr>
          <w:sz w:val="24"/>
          <w:szCs w:val="24"/>
        </w:rPr>
        <w:t>American Association of University Women</w:t>
      </w:r>
    </w:p>
    <w:p w14:paraId="5BB96492" w14:textId="77777777" w:rsidR="00064DBF" w:rsidRDefault="00064DBF">
      <w:pPr>
        <w:pStyle w:val="ListParagraph"/>
        <w:numPr>
          <w:ilvl w:val="1"/>
          <w:numId w:val="26"/>
        </w:numPr>
        <w:rPr>
          <w:sz w:val="24"/>
          <w:szCs w:val="24"/>
        </w:rPr>
      </w:pPr>
      <w:r w:rsidRPr="00064DBF">
        <w:rPr>
          <w:sz w:val="24"/>
          <w:szCs w:val="24"/>
        </w:rPr>
        <w:t>New Jersey Council of Teaching Hospitals</w:t>
      </w:r>
    </w:p>
    <w:p w14:paraId="125AE0A9" w14:textId="77777777" w:rsidR="00064DBF" w:rsidRDefault="00064DBF">
      <w:pPr>
        <w:pStyle w:val="ListParagraph"/>
        <w:numPr>
          <w:ilvl w:val="1"/>
          <w:numId w:val="26"/>
        </w:numPr>
        <w:rPr>
          <w:sz w:val="24"/>
          <w:szCs w:val="24"/>
        </w:rPr>
      </w:pPr>
      <w:r w:rsidRPr="00064DBF">
        <w:rPr>
          <w:sz w:val="24"/>
          <w:szCs w:val="24"/>
        </w:rPr>
        <w:t>Girl Scouts of America</w:t>
      </w:r>
    </w:p>
    <w:p w14:paraId="70706E05" w14:textId="77777777" w:rsidR="00064DBF" w:rsidRDefault="00064DBF">
      <w:pPr>
        <w:pStyle w:val="ListParagraph"/>
        <w:numPr>
          <w:ilvl w:val="1"/>
          <w:numId w:val="26"/>
        </w:numPr>
        <w:rPr>
          <w:sz w:val="24"/>
          <w:szCs w:val="24"/>
        </w:rPr>
      </w:pPr>
      <w:r w:rsidRPr="00064DBF">
        <w:rPr>
          <w:sz w:val="24"/>
          <w:szCs w:val="24"/>
        </w:rPr>
        <w:t>Association for Women in Science</w:t>
      </w:r>
    </w:p>
    <w:p w14:paraId="6088BA11" w14:textId="77777777" w:rsidR="00064DBF" w:rsidRDefault="00064DBF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064DBF">
        <w:rPr>
          <w:sz w:val="24"/>
          <w:szCs w:val="24"/>
        </w:rPr>
        <w:t>Advance Institutional Diversity and Inclusion</w:t>
      </w:r>
    </w:p>
    <w:p w14:paraId="6D50CA2F" w14:textId="77777777" w:rsidR="00064DBF" w:rsidRDefault="00064DBF">
      <w:pPr>
        <w:pStyle w:val="ListParagraph"/>
        <w:numPr>
          <w:ilvl w:val="1"/>
          <w:numId w:val="26"/>
        </w:numPr>
        <w:rPr>
          <w:sz w:val="24"/>
          <w:szCs w:val="24"/>
        </w:rPr>
      </w:pPr>
      <w:r w:rsidRPr="00064DBF">
        <w:rPr>
          <w:sz w:val="24"/>
          <w:szCs w:val="24"/>
        </w:rPr>
        <w:t>Climate assessments, focus groups, data collection</w:t>
      </w:r>
    </w:p>
    <w:p w14:paraId="376BDDEC" w14:textId="77777777" w:rsidR="00064DBF" w:rsidRDefault="00064DBF">
      <w:pPr>
        <w:pStyle w:val="ListParagraph"/>
        <w:numPr>
          <w:ilvl w:val="1"/>
          <w:numId w:val="26"/>
        </w:numPr>
        <w:rPr>
          <w:sz w:val="24"/>
          <w:szCs w:val="24"/>
        </w:rPr>
      </w:pPr>
      <w:r w:rsidRPr="00064DBF">
        <w:rPr>
          <w:sz w:val="24"/>
          <w:szCs w:val="24"/>
        </w:rPr>
        <w:t>Dual-Career Faculty Initiative</w:t>
      </w:r>
    </w:p>
    <w:p w14:paraId="76397681" w14:textId="77777777" w:rsidR="00064DBF" w:rsidRDefault="00064DBF">
      <w:pPr>
        <w:pStyle w:val="ListParagraph"/>
        <w:numPr>
          <w:ilvl w:val="1"/>
          <w:numId w:val="26"/>
        </w:numPr>
        <w:rPr>
          <w:sz w:val="24"/>
          <w:szCs w:val="24"/>
        </w:rPr>
      </w:pPr>
      <w:r w:rsidRPr="00064DBF">
        <w:rPr>
          <w:sz w:val="24"/>
          <w:szCs w:val="24"/>
        </w:rPr>
        <w:t>Recruitment and retention of female faculty</w:t>
      </w:r>
    </w:p>
    <w:p w14:paraId="42052E43" w14:textId="77777777" w:rsidR="00064DBF" w:rsidRDefault="00064DBF">
      <w:pPr>
        <w:pStyle w:val="ListParagraph"/>
        <w:numPr>
          <w:ilvl w:val="1"/>
          <w:numId w:val="26"/>
        </w:numPr>
        <w:rPr>
          <w:sz w:val="24"/>
          <w:szCs w:val="24"/>
        </w:rPr>
      </w:pPr>
      <w:r w:rsidRPr="00064DBF">
        <w:rPr>
          <w:sz w:val="24"/>
          <w:szCs w:val="24"/>
        </w:rPr>
        <w:t>Roundtable discussion with university leaders</w:t>
      </w:r>
    </w:p>
    <w:p w14:paraId="681E612F" w14:textId="477080AC" w:rsidR="00064DBF" w:rsidRPr="00064DBF" w:rsidRDefault="00064DBF">
      <w:pPr>
        <w:pStyle w:val="ListParagraph"/>
        <w:numPr>
          <w:ilvl w:val="1"/>
          <w:numId w:val="26"/>
        </w:numPr>
        <w:rPr>
          <w:sz w:val="24"/>
          <w:szCs w:val="24"/>
        </w:rPr>
      </w:pPr>
      <w:r w:rsidRPr="00064DBF">
        <w:rPr>
          <w:sz w:val="24"/>
          <w:szCs w:val="24"/>
        </w:rPr>
        <w:t>Faculty Search Committee Tools</w:t>
      </w:r>
    </w:p>
    <w:p w14:paraId="6279F836" w14:textId="77777777" w:rsidR="00064DBF" w:rsidRPr="00064DBF" w:rsidRDefault="00064DBF" w:rsidP="00064DBF">
      <w:pPr>
        <w:rPr>
          <w:sz w:val="24"/>
          <w:szCs w:val="24"/>
        </w:rPr>
      </w:pPr>
    </w:p>
    <w:p w14:paraId="616C6A2E" w14:textId="52E76F43" w:rsidR="00EE7D1B" w:rsidRPr="00252A3A" w:rsidRDefault="00EE7D1B" w:rsidP="00EE7D1B">
      <w:pPr>
        <w:rPr>
          <w:caps/>
          <w:sz w:val="24"/>
          <w:szCs w:val="24"/>
        </w:rPr>
      </w:pPr>
      <w:r>
        <w:rPr>
          <w:b/>
          <w:sz w:val="24"/>
          <w:szCs w:val="24"/>
        </w:rPr>
        <w:t>Chair</w:t>
      </w:r>
      <w:r w:rsidRPr="00252A3A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Department of Chemical and Biochemical Engineering, Rutgers University 2013</w:t>
      </w:r>
      <w:r w:rsidRPr="00252A3A">
        <w:rPr>
          <w:b/>
          <w:sz w:val="24"/>
          <w:szCs w:val="24"/>
        </w:rPr>
        <w:t>-</w:t>
      </w:r>
      <w:r w:rsidR="00814681">
        <w:rPr>
          <w:b/>
          <w:sz w:val="24"/>
          <w:szCs w:val="24"/>
        </w:rPr>
        <w:t>2018</w:t>
      </w:r>
    </w:p>
    <w:p w14:paraId="17325A67" w14:textId="77777777" w:rsidR="00EE7D1B" w:rsidRPr="00757B2C" w:rsidRDefault="00EE7D1B">
      <w:pPr>
        <w:pStyle w:val="ListParagraph"/>
        <w:numPr>
          <w:ilvl w:val="0"/>
          <w:numId w:val="20"/>
        </w:numPr>
        <w:rPr>
          <w:caps/>
          <w:sz w:val="24"/>
          <w:szCs w:val="24"/>
          <w:u w:val="single"/>
        </w:rPr>
      </w:pPr>
      <w:r w:rsidRPr="00176F76">
        <w:rPr>
          <w:sz w:val="24"/>
          <w:szCs w:val="24"/>
          <w:u w:val="single"/>
        </w:rPr>
        <w:t>Human resource</w:t>
      </w:r>
      <w:r>
        <w:rPr>
          <w:sz w:val="24"/>
          <w:szCs w:val="24"/>
          <w:u w:val="single"/>
        </w:rPr>
        <w:t xml:space="preserve"> and growth of the </w:t>
      </w:r>
      <w:r w:rsidRPr="00176F76">
        <w:rPr>
          <w:sz w:val="24"/>
          <w:szCs w:val="24"/>
          <w:u w:val="single"/>
        </w:rPr>
        <w:t xml:space="preserve">department:  </w:t>
      </w:r>
    </w:p>
    <w:p w14:paraId="01C2E648" w14:textId="77777777" w:rsidR="00EE7D1B" w:rsidRPr="00252A3A" w:rsidRDefault="00EE7D1B">
      <w:pPr>
        <w:numPr>
          <w:ilvl w:val="0"/>
          <w:numId w:val="18"/>
        </w:numPr>
        <w:rPr>
          <w:caps/>
          <w:sz w:val="24"/>
          <w:szCs w:val="24"/>
        </w:rPr>
      </w:pPr>
      <w:r w:rsidRPr="00252A3A">
        <w:rPr>
          <w:caps/>
          <w:sz w:val="24"/>
          <w:szCs w:val="24"/>
        </w:rPr>
        <w:t>C</w:t>
      </w:r>
      <w:r w:rsidRPr="00252A3A">
        <w:rPr>
          <w:sz w:val="24"/>
          <w:szCs w:val="24"/>
        </w:rPr>
        <w:t xml:space="preserve">reated and coordinated new faculty </w:t>
      </w:r>
      <w:r>
        <w:rPr>
          <w:sz w:val="24"/>
          <w:szCs w:val="24"/>
        </w:rPr>
        <w:t>mentoring program</w:t>
      </w:r>
    </w:p>
    <w:p w14:paraId="2D0908DC" w14:textId="77777777" w:rsidR="00EE7D1B" w:rsidRPr="00252A3A" w:rsidRDefault="00EE7D1B">
      <w:pPr>
        <w:numPr>
          <w:ilvl w:val="0"/>
          <w:numId w:val="18"/>
        </w:numPr>
        <w:rPr>
          <w:caps/>
          <w:sz w:val="24"/>
          <w:szCs w:val="24"/>
        </w:rPr>
      </w:pPr>
      <w:r>
        <w:rPr>
          <w:sz w:val="24"/>
          <w:szCs w:val="24"/>
        </w:rPr>
        <w:t xml:space="preserve">Restructure department administration structure </w:t>
      </w:r>
    </w:p>
    <w:p w14:paraId="4736121E" w14:textId="77777777" w:rsidR="00EE7D1B" w:rsidRPr="00757B2C" w:rsidRDefault="00EE7D1B">
      <w:pPr>
        <w:numPr>
          <w:ilvl w:val="0"/>
          <w:numId w:val="18"/>
        </w:numPr>
        <w:rPr>
          <w:caps/>
          <w:sz w:val="24"/>
          <w:szCs w:val="24"/>
        </w:rPr>
      </w:pPr>
      <w:r w:rsidRPr="00252A3A">
        <w:rPr>
          <w:sz w:val="24"/>
          <w:szCs w:val="24"/>
        </w:rPr>
        <w:t>Cr</w:t>
      </w:r>
      <w:r>
        <w:rPr>
          <w:sz w:val="24"/>
          <w:szCs w:val="24"/>
        </w:rPr>
        <w:t>eated and established graduate student symposium</w:t>
      </w:r>
    </w:p>
    <w:p w14:paraId="0061E690" w14:textId="77777777" w:rsidR="00EE7D1B" w:rsidRPr="00890F02" w:rsidRDefault="00EE7D1B">
      <w:pPr>
        <w:numPr>
          <w:ilvl w:val="0"/>
          <w:numId w:val="18"/>
        </w:numPr>
        <w:rPr>
          <w:caps/>
          <w:sz w:val="24"/>
          <w:szCs w:val="24"/>
        </w:rPr>
      </w:pPr>
      <w:r>
        <w:rPr>
          <w:sz w:val="24"/>
          <w:szCs w:val="24"/>
        </w:rPr>
        <w:t xml:space="preserve">Hire an instructional assistant professor </w:t>
      </w:r>
    </w:p>
    <w:p w14:paraId="46D6D7BC" w14:textId="77777777" w:rsidR="00EE7D1B" w:rsidRPr="00D97A93" w:rsidRDefault="00EE7D1B">
      <w:pPr>
        <w:numPr>
          <w:ilvl w:val="0"/>
          <w:numId w:val="18"/>
        </w:numPr>
        <w:rPr>
          <w:caps/>
          <w:sz w:val="24"/>
          <w:szCs w:val="24"/>
        </w:rPr>
      </w:pPr>
      <w:r>
        <w:rPr>
          <w:sz w:val="24"/>
          <w:szCs w:val="24"/>
        </w:rPr>
        <w:t xml:space="preserve">Increased research budget to </w:t>
      </w:r>
      <w:r>
        <w:rPr>
          <w:caps/>
          <w:sz w:val="24"/>
          <w:szCs w:val="24"/>
        </w:rPr>
        <w:t xml:space="preserve">~$9 </w:t>
      </w:r>
      <w:r>
        <w:rPr>
          <w:sz w:val="24"/>
          <w:szCs w:val="24"/>
        </w:rPr>
        <w:t>million from $2 million</w:t>
      </w:r>
    </w:p>
    <w:p w14:paraId="3B1F34B2" w14:textId="77777777" w:rsidR="00EE7D1B" w:rsidRPr="00176F76" w:rsidRDefault="00EE7D1B">
      <w:pPr>
        <w:numPr>
          <w:ilvl w:val="0"/>
          <w:numId w:val="18"/>
        </w:numPr>
        <w:rPr>
          <w:caps/>
          <w:sz w:val="24"/>
          <w:szCs w:val="24"/>
        </w:rPr>
      </w:pPr>
      <w:r>
        <w:rPr>
          <w:caps/>
          <w:sz w:val="24"/>
          <w:szCs w:val="24"/>
        </w:rPr>
        <w:t>S</w:t>
      </w:r>
      <w:r>
        <w:rPr>
          <w:sz w:val="24"/>
          <w:szCs w:val="24"/>
        </w:rPr>
        <w:t xml:space="preserve">uccessfully managed the promotion and reappointments of four faculty </w:t>
      </w:r>
    </w:p>
    <w:p w14:paraId="37355A05" w14:textId="77777777" w:rsidR="00EE7D1B" w:rsidRDefault="00EE7D1B">
      <w:pPr>
        <w:numPr>
          <w:ilvl w:val="0"/>
          <w:numId w:val="18"/>
        </w:numPr>
        <w:rPr>
          <w:caps/>
          <w:sz w:val="24"/>
          <w:szCs w:val="24"/>
        </w:rPr>
      </w:pPr>
      <w:r>
        <w:rPr>
          <w:sz w:val="24"/>
          <w:szCs w:val="24"/>
        </w:rPr>
        <w:t>Triple the number of teaching assistants in the department</w:t>
      </w:r>
    </w:p>
    <w:p w14:paraId="14CB44FD" w14:textId="77777777" w:rsidR="00EE7D1B" w:rsidRPr="00FD3358" w:rsidRDefault="00EE7D1B">
      <w:pPr>
        <w:numPr>
          <w:ilvl w:val="0"/>
          <w:numId w:val="18"/>
        </w:numPr>
        <w:rPr>
          <w:caps/>
          <w:sz w:val="24"/>
          <w:szCs w:val="24"/>
        </w:rPr>
      </w:pPr>
      <w:r>
        <w:rPr>
          <w:sz w:val="24"/>
          <w:szCs w:val="24"/>
        </w:rPr>
        <w:t xml:space="preserve">Double the number of graduate fellowships </w:t>
      </w:r>
    </w:p>
    <w:p w14:paraId="55226936" w14:textId="77777777" w:rsidR="00EE7D1B" w:rsidRPr="00890F02" w:rsidRDefault="00EE7D1B">
      <w:pPr>
        <w:numPr>
          <w:ilvl w:val="0"/>
          <w:numId w:val="18"/>
        </w:numPr>
        <w:rPr>
          <w:caps/>
          <w:sz w:val="24"/>
          <w:szCs w:val="24"/>
        </w:rPr>
      </w:pPr>
      <w:r w:rsidRPr="00890F02">
        <w:rPr>
          <w:sz w:val="24"/>
          <w:szCs w:val="24"/>
        </w:rPr>
        <w:t>Overs</w:t>
      </w:r>
      <w:r>
        <w:rPr>
          <w:sz w:val="24"/>
          <w:szCs w:val="24"/>
        </w:rPr>
        <w:t xml:space="preserve">aw curriculum redesign </w:t>
      </w:r>
    </w:p>
    <w:p w14:paraId="242B2B83" w14:textId="77777777" w:rsidR="00EE7D1B" w:rsidRPr="00890F02" w:rsidRDefault="00EE7D1B">
      <w:pPr>
        <w:numPr>
          <w:ilvl w:val="0"/>
          <w:numId w:val="18"/>
        </w:numPr>
        <w:rPr>
          <w:caps/>
          <w:sz w:val="24"/>
          <w:szCs w:val="24"/>
        </w:rPr>
      </w:pPr>
      <w:r w:rsidRPr="00890F02">
        <w:rPr>
          <w:sz w:val="24"/>
          <w:szCs w:val="24"/>
        </w:rPr>
        <w:t>Initiated educational innovations planning</w:t>
      </w:r>
    </w:p>
    <w:p w14:paraId="273113D6" w14:textId="77777777" w:rsidR="00EE7D1B" w:rsidRDefault="00EE7D1B">
      <w:pPr>
        <w:numPr>
          <w:ilvl w:val="0"/>
          <w:numId w:val="18"/>
        </w:numPr>
        <w:rPr>
          <w:caps/>
          <w:sz w:val="24"/>
          <w:szCs w:val="24"/>
        </w:rPr>
      </w:pPr>
      <w:r>
        <w:rPr>
          <w:caps/>
          <w:sz w:val="24"/>
          <w:szCs w:val="24"/>
        </w:rPr>
        <w:t>E</w:t>
      </w:r>
      <w:r>
        <w:rPr>
          <w:sz w:val="24"/>
          <w:szCs w:val="24"/>
        </w:rPr>
        <w:t>stablished and oversight three working groups that led to the development of three graduate level certificates</w:t>
      </w:r>
    </w:p>
    <w:p w14:paraId="20D2CB04" w14:textId="77777777" w:rsidR="00EE7D1B" w:rsidRPr="001C4C79" w:rsidRDefault="00EE7D1B">
      <w:pPr>
        <w:numPr>
          <w:ilvl w:val="0"/>
          <w:numId w:val="18"/>
        </w:numPr>
        <w:rPr>
          <w:caps/>
          <w:sz w:val="24"/>
          <w:szCs w:val="24"/>
        </w:rPr>
      </w:pPr>
      <w:r>
        <w:rPr>
          <w:sz w:val="24"/>
          <w:szCs w:val="24"/>
        </w:rPr>
        <w:t xml:space="preserve">Established and implemented a learning assistant program </w:t>
      </w:r>
    </w:p>
    <w:p w14:paraId="51C31CDD" w14:textId="77777777" w:rsidR="00EE7D1B" w:rsidRPr="00252A3A" w:rsidRDefault="00EE7D1B" w:rsidP="00EE7D1B">
      <w:pPr>
        <w:ind w:left="1800"/>
        <w:rPr>
          <w:caps/>
          <w:sz w:val="24"/>
          <w:szCs w:val="24"/>
        </w:rPr>
      </w:pPr>
    </w:p>
    <w:p w14:paraId="45371DE8" w14:textId="77777777" w:rsidR="00EE7D1B" w:rsidRPr="00757B2C" w:rsidRDefault="00EE7D1B">
      <w:pPr>
        <w:pStyle w:val="ListParagraph"/>
        <w:numPr>
          <w:ilvl w:val="0"/>
          <w:numId w:val="20"/>
        </w:numPr>
        <w:rPr>
          <w:caps/>
          <w:sz w:val="24"/>
          <w:szCs w:val="24"/>
          <w:u w:val="single"/>
        </w:rPr>
      </w:pPr>
      <w:r w:rsidRPr="00757B2C">
        <w:rPr>
          <w:caps/>
          <w:sz w:val="24"/>
          <w:szCs w:val="24"/>
          <w:u w:val="single"/>
        </w:rPr>
        <w:t>F</w:t>
      </w:r>
      <w:r w:rsidRPr="00757B2C">
        <w:rPr>
          <w:sz w:val="24"/>
          <w:szCs w:val="24"/>
          <w:u w:val="single"/>
        </w:rPr>
        <w:t>inancial planning and management</w:t>
      </w:r>
    </w:p>
    <w:p w14:paraId="6E831C07" w14:textId="77777777" w:rsidR="00EE7D1B" w:rsidRPr="00FD3358" w:rsidRDefault="00EE7D1B">
      <w:pPr>
        <w:numPr>
          <w:ilvl w:val="0"/>
          <w:numId w:val="18"/>
        </w:numPr>
        <w:rPr>
          <w:caps/>
          <w:sz w:val="24"/>
          <w:szCs w:val="24"/>
        </w:rPr>
      </w:pPr>
      <w:r>
        <w:rPr>
          <w:sz w:val="24"/>
          <w:szCs w:val="24"/>
        </w:rPr>
        <w:t xml:space="preserve">Double departmental revenue from $1.7 to $3.5million </w:t>
      </w:r>
    </w:p>
    <w:p w14:paraId="36D73513" w14:textId="77777777" w:rsidR="00EE7D1B" w:rsidRPr="00FD3358" w:rsidRDefault="00EE7D1B">
      <w:pPr>
        <w:numPr>
          <w:ilvl w:val="0"/>
          <w:numId w:val="18"/>
        </w:numPr>
        <w:rPr>
          <w:caps/>
          <w:sz w:val="24"/>
          <w:szCs w:val="24"/>
        </w:rPr>
      </w:pPr>
      <w:r>
        <w:rPr>
          <w:sz w:val="24"/>
          <w:szCs w:val="24"/>
        </w:rPr>
        <w:t xml:space="preserve">Developed the first alumni-based fellowship </w:t>
      </w:r>
    </w:p>
    <w:p w14:paraId="791BEF8B" w14:textId="77777777" w:rsidR="00EE7D1B" w:rsidRPr="00757B2C" w:rsidRDefault="00EE7D1B" w:rsidP="00EE7D1B">
      <w:pPr>
        <w:pStyle w:val="ListParagraph"/>
        <w:rPr>
          <w:caps/>
          <w:sz w:val="24"/>
          <w:szCs w:val="24"/>
          <w:u w:val="single"/>
        </w:rPr>
      </w:pPr>
    </w:p>
    <w:p w14:paraId="3FC198F0" w14:textId="77777777" w:rsidR="00EE7D1B" w:rsidRPr="001C4C79" w:rsidRDefault="00EE7D1B">
      <w:pPr>
        <w:pStyle w:val="ListParagraph"/>
        <w:numPr>
          <w:ilvl w:val="0"/>
          <w:numId w:val="20"/>
        </w:numPr>
        <w:rPr>
          <w:caps/>
          <w:sz w:val="24"/>
          <w:szCs w:val="24"/>
          <w:u w:val="single"/>
        </w:rPr>
      </w:pPr>
      <w:r>
        <w:rPr>
          <w:sz w:val="24"/>
          <w:szCs w:val="24"/>
          <w:u w:val="single"/>
        </w:rPr>
        <w:t>Diversity and inclusion</w:t>
      </w:r>
    </w:p>
    <w:p w14:paraId="01150955" w14:textId="7449D94B" w:rsidR="00EE7D1B" w:rsidRPr="00FD3358" w:rsidRDefault="00EE7D1B">
      <w:pPr>
        <w:numPr>
          <w:ilvl w:val="0"/>
          <w:numId w:val="18"/>
        </w:numPr>
        <w:rPr>
          <w:caps/>
          <w:sz w:val="24"/>
          <w:szCs w:val="24"/>
        </w:rPr>
      </w:pPr>
      <w:r>
        <w:rPr>
          <w:sz w:val="24"/>
          <w:szCs w:val="24"/>
        </w:rPr>
        <w:t>Hire</w:t>
      </w:r>
      <w:r w:rsidR="00064DBF">
        <w:rPr>
          <w:sz w:val="24"/>
          <w:szCs w:val="24"/>
        </w:rPr>
        <w:t xml:space="preserve"> two </w:t>
      </w:r>
      <w:r>
        <w:rPr>
          <w:sz w:val="24"/>
          <w:szCs w:val="24"/>
        </w:rPr>
        <w:t>female staff member</w:t>
      </w:r>
      <w:r w:rsidR="00064DBF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</w:p>
    <w:p w14:paraId="1F13A2B3" w14:textId="413EC2A1" w:rsidR="00EE7D1B" w:rsidRPr="00FD3358" w:rsidRDefault="00EE7D1B">
      <w:pPr>
        <w:numPr>
          <w:ilvl w:val="0"/>
          <w:numId w:val="18"/>
        </w:numPr>
        <w:rPr>
          <w:caps/>
          <w:sz w:val="24"/>
          <w:szCs w:val="24"/>
        </w:rPr>
      </w:pPr>
      <w:r>
        <w:rPr>
          <w:sz w:val="24"/>
          <w:szCs w:val="24"/>
        </w:rPr>
        <w:t>Mentoring program for women faculty members (2</w:t>
      </w:r>
      <w:r w:rsidR="00064DBF">
        <w:rPr>
          <w:sz w:val="24"/>
          <w:szCs w:val="24"/>
        </w:rPr>
        <w:t>3% female</w:t>
      </w:r>
      <w:r>
        <w:rPr>
          <w:sz w:val="24"/>
          <w:szCs w:val="24"/>
        </w:rPr>
        <w:t xml:space="preserve"> faculty) </w:t>
      </w:r>
    </w:p>
    <w:p w14:paraId="4F5575EF" w14:textId="77777777" w:rsidR="00EE7D1B" w:rsidRDefault="00EE7D1B" w:rsidP="00EE7D1B">
      <w:pPr>
        <w:pStyle w:val="ListParagraph"/>
        <w:rPr>
          <w:caps/>
          <w:sz w:val="24"/>
          <w:szCs w:val="24"/>
          <w:u w:val="single"/>
        </w:rPr>
      </w:pPr>
    </w:p>
    <w:p w14:paraId="1C9A2D0D" w14:textId="77777777" w:rsidR="00EE7D1B" w:rsidRPr="00BB1668" w:rsidRDefault="00EE7D1B">
      <w:pPr>
        <w:pStyle w:val="ListParagraph"/>
        <w:numPr>
          <w:ilvl w:val="0"/>
          <w:numId w:val="20"/>
        </w:numPr>
        <w:rPr>
          <w:caps/>
          <w:sz w:val="24"/>
          <w:szCs w:val="24"/>
          <w:u w:val="single"/>
        </w:rPr>
      </w:pPr>
      <w:r>
        <w:rPr>
          <w:sz w:val="24"/>
          <w:szCs w:val="24"/>
          <w:u w:val="single"/>
        </w:rPr>
        <w:t>Outreach</w:t>
      </w:r>
    </w:p>
    <w:p w14:paraId="61BF17FF" w14:textId="77777777" w:rsidR="00EE7D1B" w:rsidRPr="00A7487C" w:rsidRDefault="00EE7D1B">
      <w:pPr>
        <w:numPr>
          <w:ilvl w:val="0"/>
          <w:numId w:val="18"/>
        </w:numPr>
        <w:rPr>
          <w:caps/>
          <w:sz w:val="24"/>
          <w:szCs w:val="24"/>
        </w:rPr>
      </w:pPr>
      <w:r>
        <w:rPr>
          <w:caps/>
          <w:sz w:val="24"/>
          <w:szCs w:val="24"/>
        </w:rPr>
        <w:t>e</w:t>
      </w:r>
      <w:r>
        <w:rPr>
          <w:sz w:val="24"/>
          <w:szCs w:val="24"/>
        </w:rPr>
        <w:t xml:space="preserve">stablished an active external advisory board involving industrial and academic members that meets annually </w:t>
      </w:r>
    </w:p>
    <w:p w14:paraId="7B088E64" w14:textId="77777777" w:rsidR="00EE7D1B" w:rsidRDefault="00EE7D1B">
      <w:pPr>
        <w:numPr>
          <w:ilvl w:val="0"/>
          <w:numId w:val="18"/>
        </w:numPr>
        <w:rPr>
          <w:caps/>
          <w:sz w:val="24"/>
          <w:szCs w:val="24"/>
        </w:rPr>
      </w:pPr>
      <w:r>
        <w:rPr>
          <w:caps/>
          <w:sz w:val="24"/>
          <w:szCs w:val="24"/>
        </w:rPr>
        <w:t>I</w:t>
      </w:r>
      <w:r>
        <w:rPr>
          <w:sz w:val="24"/>
          <w:szCs w:val="24"/>
        </w:rPr>
        <w:t>nitiated departmental newsletter to improve department visibility and engage alumni</w:t>
      </w:r>
    </w:p>
    <w:p w14:paraId="124B7CBB" w14:textId="77777777" w:rsidR="00EE7D1B" w:rsidRPr="00BB1668" w:rsidRDefault="00EE7D1B">
      <w:pPr>
        <w:numPr>
          <w:ilvl w:val="0"/>
          <w:numId w:val="18"/>
        </w:numPr>
        <w:rPr>
          <w:caps/>
          <w:sz w:val="24"/>
          <w:szCs w:val="24"/>
        </w:rPr>
      </w:pPr>
      <w:r>
        <w:rPr>
          <w:caps/>
          <w:sz w:val="24"/>
          <w:szCs w:val="24"/>
        </w:rPr>
        <w:t>R</w:t>
      </w:r>
      <w:r>
        <w:rPr>
          <w:sz w:val="24"/>
          <w:szCs w:val="24"/>
        </w:rPr>
        <w:t xml:space="preserve">edesign department website and establish active presence in social media </w:t>
      </w:r>
    </w:p>
    <w:p w14:paraId="74FCC2B6" w14:textId="77777777" w:rsidR="00EE7D1B" w:rsidRDefault="00EE7D1B">
      <w:pPr>
        <w:numPr>
          <w:ilvl w:val="0"/>
          <w:numId w:val="18"/>
        </w:numPr>
        <w:rPr>
          <w:caps/>
          <w:sz w:val="24"/>
          <w:szCs w:val="24"/>
        </w:rPr>
      </w:pPr>
      <w:r>
        <w:rPr>
          <w:caps/>
          <w:sz w:val="24"/>
          <w:szCs w:val="24"/>
        </w:rPr>
        <w:t>E</w:t>
      </w:r>
      <w:r>
        <w:rPr>
          <w:sz w:val="24"/>
          <w:szCs w:val="24"/>
        </w:rPr>
        <w:t>stablished industrial sponsored seminar series</w:t>
      </w:r>
    </w:p>
    <w:p w14:paraId="1FC6A379" w14:textId="77777777" w:rsidR="00EE7D1B" w:rsidRPr="00CD1824" w:rsidRDefault="00EE7D1B">
      <w:pPr>
        <w:numPr>
          <w:ilvl w:val="0"/>
          <w:numId w:val="18"/>
        </w:numPr>
        <w:rPr>
          <w:caps/>
          <w:sz w:val="24"/>
          <w:szCs w:val="24"/>
        </w:rPr>
      </w:pPr>
      <w:r>
        <w:rPr>
          <w:caps/>
          <w:sz w:val="24"/>
          <w:szCs w:val="24"/>
        </w:rPr>
        <w:t>e</w:t>
      </w:r>
      <w:r>
        <w:rPr>
          <w:sz w:val="24"/>
          <w:szCs w:val="24"/>
        </w:rPr>
        <w:t xml:space="preserve">stablished distinguished professor lectureship sponsored by industry </w:t>
      </w:r>
    </w:p>
    <w:p w14:paraId="227A2D67" w14:textId="77777777" w:rsidR="00EE7D1B" w:rsidRDefault="00EE7D1B">
      <w:pPr>
        <w:numPr>
          <w:ilvl w:val="0"/>
          <w:numId w:val="18"/>
        </w:numPr>
        <w:rPr>
          <w:caps/>
          <w:sz w:val="24"/>
          <w:szCs w:val="24"/>
        </w:rPr>
      </w:pPr>
      <w:r>
        <w:rPr>
          <w:caps/>
          <w:sz w:val="24"/>
          <w:szCs w:val="24"/>
        </w:rPr>
        <w:t>I</w:t>
      </w:r>
      <w:r>
        <w:rPr>
          <w:sz w:val="24"/>
          <w:szCs w:val="24"/>
        </w:rPr>
        <w:t xml:space="preserve">nitiated a successful industry meet and greet event for student and faulty network interaction </w:t>
      </w:r>
      <w:r>
        <w:rPr>
          <w:caps/>
          <w:sz w:val="24"/>
          <w:szCs w:val="24"/>
        </w:rPr>
        <w:t xml:space="preserve">– </w:t>
      </w:r>
      <w:r>
        <w:rPr>
          <w:sz w:val="24"/>
          <w:szCs w:val="24"/>
        </w:rPr>
        <w:t xml:space="preserve">participation of 20 companies in the first year </w:t>
      </w:r>
      <w:r>
        <w:rPr>
          <w:caps/>
          <w:sz w:val="24"/>
          <w:szCs w:val="24"/>
        </w:rPr>
        <w:t xml:space="preserve"> </w:t>
      </w:r>
    </w:p>
    <w:p w14:paraId="442C9718" w14:textId="77777777" w:rsidR="00EE7D1B" w:rsidRPr="0048287A" w:rsidRDefault="00EE7D1B" w:rsidP="00EE7D1B">
      <w:pPr>
        <w:rPr>
          <w:caps/>
          <w:sz w:val="24"/>
          <w:szCs w:val="24"/>
          <w:u w:val="single"/>
        </w:rPr>
      </w:pPr>
    </w:p>
    <w:p w14:paraId="7DAD42EA" w14:textId="77777777" w:rsidR="00EE7D1B" w:rsidRPr="00757B2C" w:rsidRDefault="00EE7D1B">
      <w:pPr>
        <w:pStyle w:val="ListParagraph"/>
        <w:numPr>
          <w:ilvl w:val="0"/>
          <w:numId w:val="20"/>
        </w:numPr>
        <w:rPr>
          <w:caps/>
          <w:sz w:val="24"/>
          <w:szCs w:val="24"/>
          <w:u w:val="single"/>
        </w:rPr>
      </w:pPr>
      <w:r>
        <w:rPr>
          <w:sz w:val="24"/>
          <w:szCs w:val="24"/>
          <w:u w:val="single"/>
        </w:rPr>
        <w:t>Fundraising and alumni relations</w:t>
      </w:r>
    </w:p>
    <w:p w14:paraId="7AED0AFB" w14:textId="77777777" w:rsidR="00EE7D1B" w:rsidRPr="00757B2C" w:rsidRDefault="00EE7D1B">
      <w:pPr>
        <w:numPr>
          <w:ilvl w:val="0"/>
          <w:numId w:val="18"/>
        </w:numPr>
        <w:rPr>
          <w:caps/>
          <w:sz w:val="24"/>
          <w:szCs w:val="24"/>
        </w:rPr>
      </w:pPr>
      <w:r>
        <w:rPr>
          <w:sz w:val="24"/>
          <w:szCs w:val="24"/>
        </w:rPr>
        <w:t xml:space="preserve">Developed the first alumni-based fellowship </w:t>
      </w:r>
    </w:p>
    <w:p w14:paraId="72CB48AD" w14:textId="2738E25D" w:rsidR="00EE7D1B" w:rsidRPr="00FD3358" w:rsidRDefault="00EE7D1B">
      <w:pPr>
        <w:numPr>
          <w:ilvl w:val="0"/>
          <w:numId w:val="18"/>
        </w:numPr>
        <w:rPr>
          <w:caps/>
          <w:sz w:val="24"/>
          <w:szCs w:val="24"/>
        </w:rPr>
      </w:pPr>
      <w:r>
        <w:rPr>
          <w:sz w:val="24"/>
          <w:szCs w:val="24"/>
        </w:rPr>
        <w:t xml:space="preserve">Established annual alumni events </w:t>
      </w:r>
    </w:p>
    <w:p w14:paraId="7BAFFAAC" w14:textId="77777777" w:rsidR="00EE7D1B" w:rsidRPr="001C4C79" w:rsidRDefault="00EE7D1B" w:rsidP="00EE7D1B">
      <w:pPr>
        <w:rPr>
          <w:caps/>
          <w:sz w:val="24"/>
          <w:szCs w:val="24"/>
          <w:u w:val="single"/>
        </w:rPr>
      </w:pPr>
    </w:p>
    <w:p w14:paraId="293092FE" w14:textId="77777777" w:rsidR="00EE7D1B" w:rsidRPr="001C4C79" w:rsidRDefault="00EE7D1B">
      <w:pPr>
        <w:pStyle w:val="ListParagraph"/>
        <w:numPr>
          <w:ilvl w:val="0"/>
          <w:numId w:val="20"/>
        </w:numPr>
        <w:rPr>
          <w:caps/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Facilities and infrastructure </w:t>
      </w:r>
    </w:p>
    <w:p w14:paraId="4783F383" w14:textId="77777777" w:rsidR="00EE7D1B" w:rsidRPr="00757B2C" w:rsidRDefault="00EE7D1B">
      <w:pPr>
        <w:numPr>
          <w:ilvl w:val="0"/>
          <w:numId w:val="18"/>
        </w:numPr>
        <w:rPr>
          <w:caps/>
          <w:sz w:val="24"/>
          <w:szCs w:val="24"/>
        </w:rPr>
      </w:pPr>
      <w:r>
        <w:rPr>
          <w:caps/>
          <w:sz w:val="24"/>
          <w:szCs w:val="24"/>
        </w:rPr>
        <w:t>P</w:t>
      </w:r>
      <w:r>
        <w:rPr>
          <w:sz w:val="24"/>
          <w:szCs w:val="24"/>
        </w:rPr>
        <w:t>recinct plan for department relocation</w:t>
      </w:r>
    </w:p>
    <w:p w14:paraId="2C21CF3E" w14:textId="77777777" w:rsidR="00EE7D1B" w:rsidRPr="001C4C79" w:rsidRDefault="00EE7D1B" w:rsidP="00EE7D1B">
      <w:pPr>
        <w:ind w:left="720"/>
        <w:rPr>
          <w:caps/>
          <w:sz w:val="24"/>
          <w:szCs w:val="24"/>
          <w:u w:val="single"/>
        </w:rPr>
      </w:pPr>
    </w:p>
    <w:p w14:paraId="28185185" w14:textId="77777777" w:rsidR="00EE7D1B" w:rsidRPr="00176F76" w:rsidRDefault="00EE7D1B">
      <w:pPr>
        <w:pStyle w:val="ListParagraph"/>
        <w:numPr>
          <w:ilvl w:val="0"/>
          <w:numId w:val="20"/>
        </w:numPr>
        <w:rPr>
          <w:caps/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Interdisciplinary initiatives </w:t>
      </w:r>
    </w:p>
    <w:p w14:paraId="47FC268B" w14:textId="77777777" w:rsidR="00EE7D1B" w:rsidRPr="00252A3A" w:rsidRDefault="00EE7D1B">
      <w:pPr>
        <w:numPr>
          <w:ilvl w:val="0"/>
          <w:numId w:val="18"/>
        </w:numPr>
        <w:rPr>
          <w:caps/>
          <w:sz w:val="24"/>
          <w:szCs w:val="24"/>
        </w:rPr>
      </w:pPr>
      <w:r w:rsidRPr="00252A3A">
        <w:rPr>
          <w:sz w:val="24"/>
          <w:szCs w:val="24"/>
        </w:rPr>
        <w:t>Co</w:t>
      </w:r>
      <w:r>
        <w:rPr>
          <w:sz w:val="24"/>
          <w:szCs w:val="24"/>
        </w:rPr>
        <w:t>ordinated and implemented department</w:t>
      </w:r>
      <w:r w:rsidRPr="00252A3A">
        <w:rPr>
          <w:sz w:val="24"/>
          <w:szCs w:val="24"/>
        </w:rPr>
        <w:t xml:space="preserve"> strategic plan</w:t>
      </w:r>
      <w:r>
        <w:rPr>
          <w:sz w:val="24"/>
          <w:szCs w:val="24"/>
        </w:rPr>
        <w:t xml:space="preserve"> to align with school and university strategic plans </w:t>
      </w:r>
    </w:p>
    <w:p w14:paraId="2F5F8A6C" w14:textId="77777777" w:rsidR="00EE7D1B" w:rsidRPr="0025550A" w:rsidRDefault="00EE7D1B">
      <w:pPr>
        <w:numPr>
          <w:ilvl w:val="0"/>
          <w:numId w:val="18"/>
        </w:numPr>
        <w:rPr>
          <w:caps/>
          <w:sz w:val="24"/>
          <w:szCs w:val="24"/>
        </w:rPr>
      </w:pPr>
      <w:r>
        <w:rPr>
          <w:sz w:val="24"/>
          <w:szCs w:val="24"/>
        </w:rPr>
        <w:t>Implemented strategic plan initiative focusing on energy and sustainability</w:t>
      </w:r>
    </w:p>
    <w:p w14:paraId="7F4E2899" w14:textId="77777777" w:rsidR="00EE7D1B" w:rsidRPr="0025550A" w:rsidRDefault="00EE7D1B">
      <w:pPr>
        <w:numPr>
          <w:ilvl w:val="1"/>
          <w:numId w:val="18"/>
        </w:numPr>
        <w:rPr>
          <w:caps/>
          <w:sz w:val="24"/>
          <w:szCs w:val="24"/>
        </w:rPr>
      </w:pPr>
      <w:r>
        <w:rPr>
          <w:sz w:val="24"/>
          <w:szCs w:val="24"/>
        </w:rPr>
        <w:t xml:space="preserve">Hire 3 assistant professors in the area of </w:t>
      </w:r>
      <w:proofErr w:type="gramStart"/>
      <w:r>
        <w:rPr>
          <w:sz w:val="24"/>
          <w:szCs w:val="24"/>
        </w:rPr>
        <w:t>energy</w:t>
      </w:r>
      <w:proofErr w:type="gramEnd"/>
      <w:r>
        <w:rPr>
          <w:sz w:val="24"/>
          <w:szCs w:val="24"/>
        </w:rPr>
        <w:t xml:space="preserve"> </w:t>
      </w:r>
    </w:p>
    <w:p w14:paraId="74786DD7" w14:textId="77777777" w:rsidR="00EE7D1B" w:rsidRPr="00A02691" w:rsidRDefault="00EE7D1B">
      <w:pPr>
        <w:numPr>
          <w:ilvl w:val="1"/>
          <w:numId w:val="18"/>
        </w:numPr>
        <w:rPr>
          <w:caps/>
          <w:sz w:val="24"/>
          <w:szCs w:val="24"/>
        </w:rPr>
      </w:pPr>
      <w:r>
        <w:rPr>
          <w:sz w:val="24"/>
          <w:szCs w:val="24"/>
        </w:rPr>
        <w:t xml:space="preserve">Coordinated the establishment of new laboratories </w:t>
      </w:r>
    </w:p>
    <w:p w14:paraId="4B1ABF79" w14:textId="77777777" w:rsidR="00EE7D1B" w:rsidRPr="006D2831" w:rsidRDefault="00EE7D1B">
      <w:pPr>
        <w:numPr>
          <w:ilvl w:val="0"/>
          <w:numId w:val="18"/>
        </w:numPr>
        <w:rPr>
          <w:caps/>
          <w:sz w:val="24"/>
          <w:szCs w:val="24"/>
        </w:rPr>
      </w:pPr>
      <w:r>
        <w:rPr>
          <w:sz w:val="24"/>
          <w:szCs w:val="24"/>
        </w:rPr>
        <w:t xml:space="preserve">Developed and implemented a successful master program </w:t>
      </w:r>
    </w:p>
    <w:p w14:paraId="5C307439" w14:textId="77777777" w:rsidR="00EE7D1B" w:rsidRPr="00ED1B89" w:rsidRDefault="00EE7D1B">
      <w:pPr>
        <w:numPr>
          <w:ilvl w:val="1"/>
          <w:numId w:val="18"/>
        </w:numPr>
        <w:rPr>
          <w:caps/>
          <w:sz w:val="24"/>
          <w:szCs w:val="24"/>
        </w:rPr>
      </w:pPr>
      <w:r>
        <w:rPr>
          <w:sz w:val="24"/>
          <w:szCs w:val="24"/>
        </w:rPr>
        <w:t xml:space="preserve">Triple the number of master students </w:t>
      </w:r>
    </w:p>
    <w:p w14:paraId="49E7A4CB" w14:textId="77777777" w:rsidR="00EE7D1B" w:rsidRPr="006D2831" w:rsidRDefault="00EE7D1B">
      <w:pPr>
        <w:numPr>
          <w:ilvl w:val="1"/>
          <w:numId w:val="18"/>
        </w:numPr>
        <w:rPr>
          <w:caps/>
          <w:sz w:val="24"/>
          <w:szCs w:val="24"/>
        </w:rPr>
      </w:pPr>
      <w:r>
        <w:rPr>
          <w:sz w:val="24"/>
          <w:szCs w:val="24"/>
        </w:rPr>
        <w:t>Implemented new graduate level courses</w:t>
      </w:r>
    </w:p>
    <w:p w14:paraId="56A9E3C6" w14:textId="77777777" w:rsidR="00EE7D1B" w:rsidRPr="00252A3A" w:rsidRDefault="00EE7D1B">
      <w:pPr>
        <w:numPr>
          <w:ilvl w:val="1"/>
          <w:numId w:val="18"/>
        </w:numPr>
        <w:rPr>
          <w:caps/>
          <w:sz w:val="24"/>
          <w:szCs w:val="24"/>
        </w:rPr>
      </w:pPr>
      <w:r>
        <w:rPr>
          <w:sz w:val="24"/>
          <w:szCs w:val="24"/>
        </w:rPr>
        <w:t xml:space="preserve">Established graduate level internship program </w:t>
      </w:r>
    </w:p>
    <w:p w14:paraId="4E940F93" w14:textId="77777777" w:rsidR="00EE7D1B" w:rsidRDefault="00EE7D1B" w:rsidP="00EE7D1B">
      <w:pPr>
        <w:rPr>
          <w:b/>
          <w:sz w:val="24"/>
          <w:szCs w:val="24"/>
        </w:rPr>
      </w:pPr>
    </w:p>
    <w:p w14:paraId="212662C8" w14:textId="77777777" w:rsidR="00EE7D1B" w:rsidRDefault="00EE7D1B" w:rsidP="00EE7D1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Co-Director, Engineering Research Center </w:t>
      </w:r>
    </w:p>
    <w:p w14:paraId="58A8471B" w14:textId="77777777" w:rsidR="00EE7D1B" w:rsidRPr="00A7487C" w:rsidRDefault="00EE7D1B">
      <w:pPr>
        <w:numPr>
          <w:ilvl w:val="0"/>
          <w:numId w:val="18"/>
        </w:numPr>
        <w:rPr>
          <w:caps/>
          <w:sz w:val="24"/>
          <w:szCs w:val="24"/>
        </w:rPr>
      </w:pPr>
      <w:r>
        <w:rPr>
          <w:sz w:val="24"/>
          <w:szCs w:val="24"/>
        </w:rPr>
        <w:t>Research thrust leader: Integrative Modeling Systems Thrust: leading coordination of 4 institutions, 30 major pharmaceutical companies and FDA</w:t>
      </w:r>
    </w:p>
    <w:p w14:paraId="4ABCB658" w14:textId="77777777" w:rsidR="00EE7D1B" w:rsidRPr="00114F58" w:rsidRDefault="00EE7D1B">
      <w:pPr>
        <w:numPr>
          <w:ilvl w:val="0"/>
          <w:numId w:val="18"/>
        </w:numPr>
        <w:rPr>
          <w:caps/>
          <w:sz w:val="24"/>
          <w:szCs w:val="24"/>
        </w:rPr>
      </w:pPr>
      <w:r>
        <w:rPr>
          <w:caps/>
          <w:sz w:val="24"/>
          <w:szCs w:val="24"/>
        </w:rPr>
        <w:t>t</w:t>
      </w:r>
      <w:r>
        <w:rPr>
          <w:sz w:val="24"/>
          <w:szCs w:val="24"/>
        </w:rPr>
        <w:t xml:space="preserve">est bed leader: continuous manufacturing leading to the first continuous pharmaceutical production of drug to be approved by FDA  </w:t>
      </w:r>
    </w:p>
    <w:p w14:paraId="44AC1826" w14:textId="77777777" w:rsidR="00EE7D1B" w:rsidRPr="005B57EA" w:rsidRDefault="00EE7D1B">
      <w:pPr>
        <w:numPr>
          <w:ilvl w:val="0"/>
          <w:numId w:val="19"/>
        </w:numPr>
        <w:ind w:left="1080"/>
        <w:rPr>
          <w:caps/>
          <w:sz w:val="24"/>
          <w:szCs w:val="24"/>
        </w:rPr>
      </w:pPr>
      <w:r>
        <w:rPr>
          <w:sz w:val="24"/>
          <w:szCs w:val="24"/>
        </w:rPr>
        <w:t>Project</w:t>
      </w:r>
      <w:r>
        <w:rPr>
          <w:caps/>
          <w:sz w:val="24"/>
          <w:szCs w:val="24"/>
        </w:rPr>
        <w:t xml:space="preserve"> </w:t>
      </w:r>
      <w:r>
        <w:rPr>
          <w:sz w:val="24"/>
          <w:szCs w:val="24"/>
        </w:rPr>
        <w:t>leader</w:t>
      </w:r>
      <w:r>
        <w:rPr>
          <w:caps/>
          <w:sz w:val="24"/>
          <w:szCs w:val="24"/>
        </w:rPr>
        <w:t xml:space="preserve"> </w:t>
      </w:r>
      <w:r>
        <w:rPr>
          <w:sz w:val="24"/>
          <w:szCs w:val="24"/>
        </w:rPr>
        <w:t xml:space="preserve">coordinating research efforts among two schools and three industries </w:t>
      </w:r>
    </w:p>
    <w:p w14:paraId="19273CE7" w14:textId="77777777" w:rsidR="00EE7D1B" w:rsidRPr="00252A3A" w:rsidRDefault="00EE7D1B">
      <w:pPr>
        <w:numPr>
          <w:ilvl w:val="0"/>
          <w:numId w:val="19"/>
        </w:numPr>
        <w:ind w:left="1080"/>
        <w:rPr>
          <w:caps/>
          <w:sz w:val="24"/>
          <w:szCs w:val="24"/>
        </w:rPr>
      </w:pPr>
      <w:r>
        <w:rPr>
          <w:caps/>
          <w:sz w:val="24"/>
          <w:szCs w:val="24"/>
        </w:rPr>
        <w:t>L</w:t>
      </w:r>
      <w:r>
        <w:rPr>
          <w:sz w:val="24"/>
          <w:szCs w:val="24"/>
        </w:rPr>
        <w:t xml:space="preserve">eader of commercialization effort funded by NSF for the continuous manufacturing initiative </w:t>
      </w:r>
    </w:p>
    <w:p w14:paraId="11582E41" w14:textId="77777777" w:rsidR="00EE7D1B" w:rsidRDefault="00EE7D1B" w:rsidP="00EE7D1B">
      <w:pPr>
        <w:rPr>
          <w:b/>
          <w:sz w:val="24"/>
          <w:szCs w:val="24"/>
        </w:rPr>
      </w:pPr>
    </w:p>
    <w:p w14:paraId="7EF34043" w14:textId="77777777" w:rsidR="00EE7D1B" w:rsidRPr="00252A3A" w:rsidRDefault="00EE7D1B" w:rsidP="00EE7D1B">
      <w:pPr>
        <w:rPr>
          <w:b/>
          <w:caps/>
          <w:sz w:val="24"/>
          <w:szCs w:val="24"/>
        </w:rPr>
      </w:pPr>
      <w:r>
        <w:rPr>
          <w:b/>
          <w:sz w:val="24"/>
          <w:szCs w:val="24"/>
        </w:rPr>
        <w:t>University Strategic Planning 2013-2014</w:t>
      </w:r>
    </w:p>
    <w:p w14:paraId="54F54393" w14:textId="77777777" w:rsidR="00EE7D1B" w:rsidRPr="00252A3A" w:rsidRDefault="00EE7D1B">
      <w:pPr>
        <w:numPr>
          <w:ilvl w:val="0"/>
          <w:numId w:val="19"/>
        </w:numPr>
        <w:rPr>
          <w:caps/>
          <w:sz w:val="24"/>
          <w:szCs w:val="24"/>
        </w:rPr>
      </w:pPr>
      <w:r>
        <w:rPr>
          <w:sz w:val="24"/>
          <w:szCs w:val="24"/>
        </w:rPr>
        <w:t>Participated as a member of the faculty excellence committee</w:t>
      </w:r>
    </w:p>
    <w:p w14:paraId="602E3458" w14:textId="77777777" w:rsidR="00EE7D1B" w:rsidRPr="00543380" w:rsidRDefault="00EE7D1B">
      <w:pPr>
        <w:numPr>
          <w:ilvl w:val="1"/>
          <w:numId w:val="18"/>
        </w:numPr>
        <w:rPr>
          <w:caps/>
          <w:sz w:val="24"/>
          <w:szCs w:val="24"/>
        </w:rPr>
      </w:pPr>
      <w:r>
        <w:rPr>
          <w:sz w:val="24"/>
          <w:szCs w:val="24"/>
        </w:rPr>
        <w:t xml:space="preserve">Year-long process participating and leading discussions in monthly meetings among faculty and students from different campuses  </w:t>
      </w:r>
    </w:p>
    <w:p w14:paraId="679AFAEB" w14:textId="77777777" w:rsidR="00EE7D1B" w:rsidRDefault="00EE7D1B" w:rsidP="00EE7D1B">
      <w:pPr>
        <w:rPr>
          <w:sz w:val="24"/>
          <w:szCs w:val="24"/>
        </w:rPr>
      </w:pPr>
    </w:p>
    <w:p w14:paraId="3F98F93D" w14:textId="77777777" w:rsidR="00EE7D1B" w:rsidRPr="00D97A93" w:rsidRDefault="00EE7D1B" w:rsidP="00EE7D1B">
      <w:pPr>
        <w:rPr>
          <w:b/>
          <w:caps/>
          <w:sz w:val="24"/>
          <w:szCs w:val="24"/>
        </w:rPr>
      </w:pPr>
      <w:r w:rsidRPr="00D97A93">
        <w:rPr>
          <w:b/>
          <w:sz w:val="24"/>
          <w:szCs w:val="24"/>
        </w:rPr>
        <w:t>Women leadership program</w:t>
      </w:r>
      <w:r>
        <w:rPr>
          <w:b/>
          <w:sz w:val="24"/>
          <w:szCs w:val="24"/>
        </w:rPr>
        <w:t xml:space="preserve"> 2014-2018</w:t>
      </w:r>
    </w:p>
    <w:p w14:paraId="6A9E7A44" w14:textId="77777777" w:rsidR="00EE7D1B" w:rsidRPr="00252A3A" w:rsidRDefault="00EE7D1B">
      <w:pPr>
        <w:numPr>
          <w:ilvl w:val="0"/>
          <w:numId w:val="18"/>
        </w:numPr>
        <w:rPr>
          <w:caps/>
          <w:sz w:val="24"/>
          <w:szCs w:val="24"/>
        </w:rPr>
      </w:pPr>
      <w:r>
        <w:rPr>
          <w:sz w:val="24"/>
          <w:szCs w:val="24"/>
        </w:rPr>
        <w:t xml:space="preserve">Conceive and propose a new program for leadership for women in academia </w:t>
      </w:r>
    </w:p>
    <w:p w14:paraId="5CC56C20" w14:textId="77777777" w:rsidR="00EE7D1B" w:rsidRPr="00252A3A" w:rsidRDefault="00EE7D1B">
      <w:pPr>
        <w:numPr>
          <w:ilvl w:val="0"/>
          <w:numId w:val="18"/>
        </w:numPr>
        <w:rPr>
          <w:caps/>
          <w:sz w:val="24"/>
          <w:szCs w:val="24"/>
        </w:rPr>
      </w:pPr>
      <w:r>
        <w:rPr>
          <w:sz w:val="24"/>
          <w:szCs w:val="24"/>
        </w:rPr>
        <w:t xml:space="preserve">Successful </w:t>
      </w:r>
      <w:proofErr w:type="gramStart"/>
      <w:r>
        <w:rPr>
          <w:sz w:val="24"/>
          <w:szCs w:val="24"/>
        </w:rPr>
        <w:t>fund raising</w:t>
      </w:r>
      <w:proofErr w:type="gramEnd"/>
      <w:r>
        <w:rPr>
          <w:sz w:val="24"/>
          <w:szCs w:val="24"/>
        </w:rPr>
        <w:t xml:space="preserve"> activities to implementing the program twice the last 3 years</w:t>
      </w:r>
    </w:p>
    <w:p w14:paraId="1CD1F745" w14:textId="77777777" w:rsidR="00EE7D1B" w:rsidRPr="00252A3A" w:rsidRDefault="00EE7D1B">
      <w:pPr>
        <w:numPr>
          <w:ilvl w:val="0"/>
          <w:numId w:val="18"/>
        </w:numPr>
        <w:rPr>
          <w:caps/>
          <w:sz w:val="24"/>
          <w:szCs w:val="24"/>
        </w:rPr>
      </w:pPr>
      <w:r>
        <w:rPr>
          <w:sz w:val="24"/>
          <w:szCs w:val="24"/>
        </w:rPr>
        <w:t xml:space="preserve">Leading the institutionalization of the program to involve the entire University </w:t>
      </w:r>
    </w:p>
    <w:p w14:paraId="3E07DE45" w14:textId="77777777" w:rsidR="00EE7D1B" w:rsidRDefault="00EE7D1B" w:rsidP="00EE7D1B">
      <w:pPr>
        <w:rPr>
          <w:b/>
          <w:caps/>
          <w:sz w:val="24"/>
        </w:rPr>
      </w:pPr>
    </w:p>
    <w:p w14:paraId="4EE6CC7D" w14:textId="77777777" w:rsidR="00EE7D1B" w:rsidRDefault="00EE7D1B" w:rsidP="00EE7D1B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  <w:tab w:val="left" w:pos="7200"/>
        </w:tabs>
        <w:ind w:right="36"/>
        <w:rPr>
          <w:b/>
          <w:sz w:val="24"/>
          <w:szCs w:val="24"/>
        </w:rPr>
      </w:pPr>
      <w:r w:rsidRPr="00BB1668">
        <w:rPr>
          <w:b/>
          <w:sz w:val="24"/>
          <w:szCs w:val="24"/>
        </w:rPr>
        <w:t>Under</w:t>
      </w:r>
      <w:r>
        <w:rPr>
          <w:b/>
          <w:sz w:val="24"/>
          <w:szCs w:val="24"/>
        </w:rPr>
        <w:t xml:space="preserve">graduate Executive Officer </w:t>
      </w:r>
      <w:r w:rsidRPr="00BB1668">
        <w:rPr>
          <w:b/>
          <w:sz w:val="24"/>
          <w:szCs w:val="24"/>
        </w:rPr>
        <w:t>2004-2008</w:t>
      </w:r>
    </w:p>
    <w:p w14:paraId="073FC5EF" w14:textId="77777777" w:rsidR="00EE7D1B" w:rsidRPr="00BB1668" w:rsidRDefault="00EE7D1B">
      <w:pPr>
        <w:numPr>
          <w:ilvl w:val="0"/>
          <w:numId w:val="18"/>
        </w:numPr>
        <w:rPr>
          <w:caps/>
          <w:sz w:val="24"/>
          <w:szCs w:val="24"/>
        </w:rPr>
      </w:pPr>
      <w:r>
        <w:rPr>
          <w:sz w:val="24"/>
          <w:szCs w:val="24"/>
        </w:rPr>
        <w:t xml:space="preserve">Restructure of departmental curriculum </w:t>
      </w:r>
    </w:p>
    <w:p w14:paraId="3499123B" w14:textId="77777777" w:rsidR="00EE7D1B" w:rsidRPr="00BB1668" w:rsidRDefault="00EE7D1B">
      <w:pPr>
        <w:numPr>
          <w:ilvl w:val="1"/>
          <w:numId w:val="18"/>
        </w:numPr>
        <w:rPr>
          <w:caps/>
          <w:sz w:val="24"/>
          <w:szCs w:val="24"/>
        </w:rPr>
      </w:pPr>
      <w:r>
        <w:rPr>
          <w:sz w:val="24"/>
          <w:szCs w:val="24"/>
        </w:rPr>
        <w:t xml:space="preserve">Streamline prerequisites </w:t>
      </w:r>
    </w:p>
    <w:p w14:paraId="6F5D21F2" w14:textId="77777777" w:rsidR="00EE7D1B" w:rsidRPr="00BB1668" w:rsidRDefault="00EE7D1B">
      <w:pPr>
        <w:numPr>
          <w:ilvl w:val="1"/>
          <w:numId w:val="18"/>
        </w:numPr>
        <w:rPr>
          <w:caps/>
          <w:sz w:val="24"/>
          <w:szCs w:val="24"/>
        </w:rPr>
      </w:pPr>
      <w:r>
        <w:rPr>
          <w:sz w:val="24"/>
          <w:szCs w:val="24"/>
        </w:rPr>
        <w:t xml:space="preserve">Improve design experience </w:t>
      </w:r>
    </w:p>
    <w:p w14:paraId="62EC29D0" w14:textId="77777777" w:rsidR="00EE7D1B" w:rsidRPr="00252A3A" w:rsidRDefault="00EE7D1B">
      <w:pPr>
        <w:numPr>
          <w:ilvl w:val="0"/>
          <w:numId w:val="18"/>
        </w:numPr>
        <w:rPr>
          <w:caps/>
          <w:sz w:val="24"/>
          <w:szCs w:val="24"/>
        </w:rPr>
      </w:pPr>
      <w:r>
        <w:rPr>
          <w:sz w:val="24"/>
          <w:szCs w:val="24"/>
        </w:rPr>
        <w:t xml:space="preserve">Implement student mentoring program </w:t>
      </w:r>
    </w:p>
    <w:p w14:paraId="190CF5CB" w14:textId="77777777" w:rsidR="00EE7D1B" w:rsidRPr="00CD1824" w:rsidRDefault="00EE7D1B">
      <w:pPr>
        <w:numPr>
          <w:ilvl w:val="0"/>
          <w:numId w:val="18"/>
        </w:numPr>
        <w:rPr>
          <w:caps/>
          <w:sz w:val="24"/>
          <w:szCs w:val="24"/>
        </w:rPr>
      </w:pPr>
      <w:r>
        <w:rPr>
          <w:sz w:val="24"/>
          <w:szCs w:val="24"/>
        </w:rPr>
        <w:t xml:space="preserve">Propose laboratory experience throughout the curriculum </w:t>
      </w:r>
    </w:p>
    <w:p w14:paraId="213E2F6F" w14:textId="77777777" w:rsidR="00EE7D1B" w:rsidRPr="00252A3A" w:rsidRDefault="00EE7D1B">
      <w:pPr>
        <w:numPr>
          <w:ilvl w:val="0"/>
          <w:numId w:val="18"/>
        </w:numPr>
        <w:rPr>
          <w:caps/>
          <w:sz w:val="24"/>
          <w:szCs w:val="24"/>
        </w:rPr>
      </w:pPr>
      <w:r>
        <w:rPr>
          <w:sz w:val="24"/>
          <w:szCs w:val="24"/>
        </w:rPr>
        <w:t xml:space="preserve">Lead a successful ABET accreditation </w:t>
      </w:r>
    </w:p>
    <w:p w14:paraId="69AE8220" w14:textId="77777777" w:rsidR="00EE7D1B" w:rsidRDefault="00EE7D1B" w:rsidP="00EE7D1B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  <w:tab w:val="left" w:pos="7200"/>
        </w:tabs>
        <w:ind w:right="36"/>
        <w:rPr>
          <w:b/>
          <w:sz w:val="24"/>
          <w:szCs w:val="24"/>
        </w:rPr>
      </w:pPr>
    </w:p>
    <w:p w14:paraId="66C2E66E" w14:textId="77777777" w:rsidR="00EE7D1B" w:rsidRDefault="00EE7D1B" w:rsidP="00EE7D1B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  <w:tab w:val="left" w:pos="7200"/>
        </w:tabs>
        <w:ind w:right="3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CACHE Organization – Elected president (2013 – 2016) Elected member since 2005 </w:t>
      </w:r>
    </w:p>
    <w:p w14:paraId="5E0EFDE0" w14:textId="77777777" w:rsidR="00EE7D1B" w:rsidRDefault="00EE7D1B" w:rsidP="00EE7D1B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  <w:tab w:val="left" w:pos="7200"/>
        </w:tabs>
        <w:ind w:right="36"/>
        <w:rPr>
          <w:b/>
          <w:sz w:val="24"/>
          <w:szCs w:val="24"/>
        </w:rPr>
      </w:pPr>
      <w:r>
        <w:rPr>
          <w:sz w:val="24"/>
        </w:rPr>
        <w:t>(T</w:t>
      </w:r>
      <w:r w:rsidRPr="00F670A5">
        <w:rPr>
          <w:sz w:val="24"/>
        </w:rPr>
        <w:t>he leading organization within the Chemical Engineering community promo</w:t>
      </w:r>
      <w:r>
        <w:rPr>
          <w:sz w:val="24"/>
        </w:rPr>
        <w:t>ting computational applications)</w:t>
      </w:r>
    </w:p>
    <w:p w14:paraId="002E5425" w14:textId="77777777" w:rsidR="00EE7D1B" w:rsidRPr="00543380" w:rsidRDefault="00EE7D1B">
      <w:pPr>
        <w:numPr>
          <w:ilvl w:val="0"/>
          <w:numId w:val="18"/>
        </w:numPr>
        <w:rPr>
          <w:caps/>
          <w:sz w:val="24"/>
          <w:szCs w:val="24"/>
        </w:rPr>
      </w:pPr>
      <w:r>
        <w:rPr>
          <w:sz w:val="24"/>
          <w:szCs w:val="24"/>
        </w:rPr>
        <w:t>Led Strategic planning and vision re-design for the organization</w:t>
      </w:r>
    </w:p>
    <w:p w14:paraId="0C5EB3C9" w14:textId="77777777" w:rsidR="00EE7D1B" w:rsidRDefault="00EE7D1B">
      <w:pPr>
        <w:numPr>
          <w:ilvl w:val="0"/>
          <w:numId w:val="18"/>
        </w:numPr>
        <w:rPr>
          <w:caps/>
          <w:sz w:val="24"/>
          <w:szCs w:val="24"/>
        </w:rPr>
      </w:pPr>
      <w:r>
        <w:rPr>
          <w:sz w:val="24"/>
          <w:szCs w:val="24"/>
        </w:rPr>
        <w:t xml:space="preserve">Developed and implemented a number of </w:t>
      </w:r>
      <w:proofErr w:type="gramStart"/>
      <w:r>
        <w:rPr>
          <w:sz w:val="24"/>
          <w:szCs w:val="24"/>
        </w:rPr>
        <w:t>outreach</w:t>
      </w:r>
      <w:proofErr w:type="gramEnd"/>
      <w:r>
        <w:rPr>
          <w:sz w:val="24"/>
          <w:szCs w:val="24"/>
        </w:rPr>
        <w:t xml:space="preserve"> activities</w:t>
      </w:r>
    </w:p>
    <w:p w14:paraId="2823DD2C" w14:textId="77777777" w:rsidR="00EE7D1B" w:rsidRPr="00543380" w:rsidRDefault="00EE7D1B">
      <w:pPr>
        <w:numPr>
          <w:ilvl w:val="1"/>
          <w:numId w:val="18"/>
        </w:numPr>
        <w:rPr>
          <w:caps/>
          <w:sz w:val="24"/>
          <w:szCs w:val="24"/>
        </w:rPr>
      </w:pPr>
      <w:r>
        <w:rPr>
          <w:caps/>
          <w:sz w:val="24"/>
          <w:szCs w:val="24"/>
        </w:rPr>
        <w:t>b</w:t>
      </w:r>
      <w:r>
        <w:rPr>
          <w:sz w:val="24"/>
          <w:szCs w:val="24"/>
        </w:rPr>
        <w:t xml:space="preserve">reakfast with chairs at </w:t>
      </w:r>
      <w:proofErr w:type="spellStart"/>
      <w:r>
        <w:rPr>
          <w:sz w:val="24"/>
          <w:szCs w:val="24"/>
        </w:rPr>
        <w:t>AIChE</w:t>
      </w:r>
      <w:proofErr w:type="spellEnd"/>
      <w:r>
        <w:rPr>
          <w:sz w:val="24"/>
          <w:szCs w:val="24"/>
        </w:rPr>
        <w:t xml:space="preserve"> annual meeting</w:t>
      </w:r>
    </w:p>
    <w:p w14:paraId="02E896DA" w14:textId="77777777" w:rsidR="00EE7D1B" w:rsidRPr="007101F0" w:rsidRDefault="00EE7D1B">
      <w:pPr>
        <w:numPr>
          <w:ilvl w:val="1"/>
          <w:numId w:val="18"/>
        </w:numPr>
        <w:rPr>
          <w:caps/>
          <w:sz w:val="24"/>
          <w:szCs w:val="24"/>
        </w:rPr>
      </w:pPr>
      <w:r>
        <w:rPr>
          <w:sz w:val="24"/>
          <w:szCs w:val="24"/>
        </w:rPr>
        <w:t xml:space="preserve">Surveys for member schools </w:t>
      </w:r>
    </w:p>
    <w:p w14:paraId="2FEFE46D" w14:textId="77777777" w:rsidR="00EE7D1B" w:rsidRPr="007101F0" w:rsidRDefault="00EE7D1B">
      <w:pPr>
        <w:numPr>
          <w:ilvl w:val="0"/>
          <w:numId w:val="18"/>
        </w:numPr>
        <w:rPr>
          <w:caps/>
          <w:sz w:val="24"/>
          <w:szCs w:val="24"/>
        </w:rPr>
      </w:pPr>
      <w:r>
        <w:rPr>
          <w:sz w:val="24"/>
          <w:szCs w:val="24"/>
        </w:rPr>
        <w:t>Led the development of ABET toolbox task force</w:t>
      </w:r>
    </w:p>
    <w:p w14:paraId="211B06C7" w14:textId="77777777" w:rsidR="00EE7D1B" w:rsidRPr="007101F0" w:rsidRDefault="00EE7D1B">
      <w:pPr>
        <w:numPr>
          <w:ilvl w:val="0"/>
          <w:numId w:val="18"/>
        </w:numPr>
        <w:rPr>
          <w:caps/>
          <w:sz w:val="24"/>
          <w:szCs w:val="24"/>
        </w:rPr>
      </w:pPr>
      <w:r>
        <w:rPr>
          <w:sz w:val="24"/>
          <w:szCs w:val="24"/>
        </w:rPr>
        <w:t xml:space="preserve">Restructure the organization structure to new working groups and task forces. </w:t>
      </w:r>
    </w:p>
    <w:p w14:paraId="24DFB29C" w14:textId="77777777" w:rsidR="00EE7D1B" w:rsidRDefault="00EE7D1B" w:rsidP="00EE7D1B">
      <w:pPr>
        <w:rPr>
          <w:b/>
          <w:caps/>
          <w:sz w:val="24"/>
        </w:rPr>
      </w:pPr>
    </w:p>
    <w:p w14:paraId="17D5BAB1" w14:textId="19CAAB10" w:rsidR="00257A5A" w:rsidRDefault="00257A5A" w:rsidP="00257A5A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  <w:tab w:val="left" w:pos="7200"/>
        </w:tabs>
        <w:ind w:right="36"/>
        <w:rPr>
          <w:b/>
          <w:sz w:val="24"/>
          <w:szCs w:val="24"/>
        </w:rPr>
      </w:pPr>
      <w:r>
        <w:rPr>
          <w:b/>
          <w:sz w:val="24"/>
          <w:szCs w:val="24"/>
        </w:rPr>
        <w:t>AICHE – Elected Board of Directors 2017</w:t>
      </w:r>
      <w:r w:rsidR="00BB62CB">
        <w:rPr>
          <w:b/>
          <w:sz w:val="24"/>
          <w:szCs w:val="24"/>
        </w:rPr>
        <w:t>-2020</w:t>
      </w:r>
    </w:p>
    <w:p w14:paraId="71EA09E9" w14:textId="12CCC7B1" w:rsidR="00257A5A" w:rsidRDefault="00257A5A">
      <w:pPr>
        <w:pStyle w:val="ListParagraph"/>
        <w:numPr>
          <w:ilvl w:val="0"/>
          <w:numId w:val="27"/>
        </w:num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  <w:tab w:val="left" w:pos="7200"/>
        </w:tabs>
        <w:ind w:right="36"/>
        <w:rPr>
          <w:sz w:val="24"/>
          <w:szCs w:val="24"/>
        </w:rPr>
      </w:pPr>
      <w:r w:rsidRPr="00257A5A">
        <w:rPr>
          <w:sz w:val="24"/>
          <w:szCs w:val="24"/>
        </w:rPr>
        <w:t>Board Award Committee</w:t>
      </w:r>
    </w:p>
    <w:p w14:paraId="423C01A5" w14:textId="77777777" w:rsidR="00257A5A" w:rsidRDefault="00257A5A">
      <w:pPr>
        <w:pStyle w:val="ListParagraph"/>
        <w:numPr>
          <w:ilvl w:val="0"/>
          <w:numId w:val="27"/>
        </w:num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  <w:tab w:val="left" w:pos="7200"/>
        </w:tabs>
        <w:ind w:right="36"/>
        <w:rPr>
          <w:sz w:val="24"/>
          <w:szCs w:val="24"/>
        </w:rPr>
      </w:pPr>
      <w:r>
        <w:rPr>
          <w:sz w:val="24"/>
          <w:szCs w:val="24"/>
        </w:rPr>
        <w:t>Constitution and Bylaws Committee</w:t>
      </w:r>
    </w:p>
    <w:p w14:paraId="55157DE2" w14:textId="5564F2DA" w:rsidR="00257A5A" w:rsidRPr="00257A5A" w:rsidRDefault="00257A5A">
      <w:pPr>
        <w:pStyle w:val="ListParagraph"/>
        <w:numPr>
          <w:ilvl w:val="0"/>
          <w:numId w:val="27"/>
        </w:num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  <w:tab w:val="left" w:pos="7200"/>
        </w:tabs>
        <w:ind w:right="36"/>
        <w:rPr>
          <w:sz w:val="24"/>
          <w:szCs w:val="24"/>
        </w:rPr>
      </w:pPr>
      <w:r>
        <w:rPr>
          <w:sz w:val="24"/>
          <w:szCs w:val="24"/>
        </w:rPr>
        <w:t xml:space="preserve">CTOC Liaison  </w:t>
      </w:r>
    </w:p>
    <w:p w14:paraId="54AC94A5" w14:textId="77777777" w:rsidR="00257A5A" w:rsidRDefault="00257A5A" w:rsidP="00EE7D1B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  <w:tab w:val="left" w:pos="7200"/>
        </w:tabs>
        <w:ind w:right="36"/>
        <w:rPr>
          <w:b/>
          <w:sz w:val="24"/>
          <w:szCs w:val="24"/>
        </w:rPr>
      </w:pPr>
    </w:p>
    <w:p w14:paraId="34D3D03E" w14:textId="4C50D949" w:rsidR="00EE7D1B" w:rsidRDefault="00EE7D1B" w:rsidP="00EE7D1B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  <w:tab w:val="left" w:pos="7200"/>
        </w:tabs>
        <w:ind w:right="3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AICHE – Elected chair of the CAST (Computing and Systems technology Division) 2013 </w:t>
      </w:r>
    </w:p>
    <w:p w14:paraId="3CE8BA3F" w14:textId="77777777" w:rsidR="00EE7D1B" w:rsidRDefault="00EE7D1B" w:rsidP="00EE7D1B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  <w:tab w:val="left" w:pos="7200"/>
        </w:tabs>
        <w:ind w:right="36"/>
        <w:rPr>
          <w:b/>
          <w:sz w:val="24"/>
          <w:szCs w:val="24"/>
        </w:rPr>
      </w:pPr>
      <w:r>
        <w:rPr>
          <w:sz w:val="24"/>
        </w:rPr>
        <w:t>(Director 2008-2010, Second Vice Chair 2011, Vice Chair 2012)</w:t>
      </w:r>
    </w:p>
    <w:p w14:paraId="473DCB4E" w14:textId="77777777" w:rsidR="00EE7D1B" w:rsidRPr="00543380" w:rsidRDefault="00EE7D1B">
      <w:pPr>
        <w:numPr>
          <w:ilvl w:val="0"/>
          <w:numId w:val="18"/>
        </w:numPr>
        <w:rPr>
          <w:caps/>
          <w:sz w:val="24"/>
          <w:szCs w:val="24"/>
        </w:rPr>
      </w:pPr>
      <w:r>
        <w:rPr>
          <w:sz w:val="24"/>
          <w:szCs w:val="24"/>
        </w:rPr>
        <w:t>Established the graduate student presentation award to improve student engagement</w:t>
      </w:r>
    </w:p>
    <w:p w14:paraId="28AD4B5A" w14:textId="77777777" w:rsidR="00EE7D1B" w:rsidRDefault="00EE7D1B">
      <w:pPr>
        <w:numPr>
          <w:ilvl w:val="0"/>
          <w:numId w:val="18"/>
        </w:numPr>
        <w:rPr>
          <w:caps/>
          <w:sz w:val="24"/>
          <w:szCs w:val="24"/>
        </w:rPr>
      </w:pPr>
      <w:r>
        <w:rPr>
          <w:sz w:val="24"/>
          <w:szCs w:val="24"/>
        </w:rPr>
        <w:t xml:space="preserve">Responsible for fund raising for division awards and banquet  </w:t>
      </w:r>
    </w:p>
    <w:p w14:paraId="1B307146" w14:textId="77777777" w:rsidR="00EE7D1B" w:rsidRPr="007101F0" w:rsidRDefault="00EE7D1B">
      <w:pPr>
        <w:numPr>
          <w:ilvl w:val="0"/>
          <w:numId w:val="18"/>
        </w:numPr>
        <w:rPr>
          <w:caps/>
          <w:sz w:val="24"/>
          <w:szCs w:val="24"/>
        </w:rPr>
      </w:pPr>
      <w:r>
        <w:rPr>
          <w:sz w:val="24"/>
          <w:szCs w:val="24"/>
        </w:rPr>
        <w:t xml:space="preserve">Initiated free membership of undergraduate students to improve division visibility and outreach </w:t>
      </w:r>
    </w:p>
    <w:p w14:paraId="2C763909" w14:textId="77777777" w:rsidR="00EE7D1B" w:rsidRDefault="00EE7D1B" w:rsidP="00EE7D1B">
      <w:pPr>
        <w:rPr>
          <w:b/>
          <w:caps/>
          <w:sz w:val="24"/>
          <w:u w:val="single"/>
        </w:rPr>
      </w:pPr>
    </w:p>
    <w:p w14:paraId="42968D23" w14:textId="6FD7F18F" w:rsidR="00EE7D1B" w:rsidRDefault="00EE7D1B" w:rsidP="00BB62CB">
      <w:pPr>
        <w:jc w:val="center"/>
        <w:rPr>
          <w:b/>
          <w:caps/>
          <w:sz w:val="24"/>
          <w:u w:val="single"/>
        </w:rPr>
      </w:pPr>
      <w:r w:rsidRPr="00C56ED1">
        <w:rPr>
          <w:b/>
          <w:caps/>
          <w:sz w:val="24"/>
          <w:u w:val="single"/>
        </w:rPr>
        <w:t>SELECTED OTHER UNIVERSITY SERVICE</w:t>
      </w:r>
      <w:r w:rsidR="006D0F19">
        <w:rPr>
          <w:b/>
          <w:caps/>
          <w:sz w:val="24"/>
          <w:u w:val="single"/>
        </w:rPr>
        <w:t xml:space="preserve"> – Rutgers University</w:t>
      </w:r>
    </w:p>
    <w:p w14:paraId="54246225" w14:textId="77777777" w:rsidR="00BB62CB" w:rsidRPr="00BB62CB" w:rsidRDefault="00BB62CB" w:rsidP="00BB62CB">
      <w:pPr>
        <w:jc w:val="center"/>
        <w:rPr>
          <w:b/>
          <w:caps/>
          <w:sz w:val="24"/>
          <w:u w:val="single"/>
        </w:rPr>
      </w:pPr>
    </w:p>
    <w:p w14:paraId="24B153F4" w14:textId="12D60F2B" w:rsidR="00EE7D1B" w:rsidRDefault="00EE7D1B" w:rsidP="00EE7D1B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  <w:tab w:val="left" w:pos="7200"/>
        </w:tabs>
        <w:ind w:right="36"/>
        <w:rPr>
          <w:sz w:val="24"/>
        </w:rPr>
      </w:pPr>
      <w:r>
        <w:rPr>
          <w:sz w:val="24"/>
        </w:rPr>
        <w:t>Campus-wide search committee for Provost position (2017)</w:t>
      </w:r>
    </w:p>
    <w:p w14:paraId="41EE821F" w14:textId="77777777" w:rsidR="00EE7D1B" w:rsidRDefault="00EE7D1B" w:rsidP="00EE7D1B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  <w:tab w:val="left" w:pos="7200"/>
        </w:tabs>
        <w:ind w:right="36"/>
        <w:rPr>
          <w:sz w:val="24"/>
        </w:rPr>
      </w:pPr>
      <w:r>
        <w:rPr>
          <w:sz w:val="24"/>
        </w:rPr>
        <w:t>S</w:t>
      </w:r>
      <w:r w:rsidRPr="00D959B6">
        <w:rPr>
          <w:sz w:val="24"/>
        </w:rPr>
        <w:t>OE Decanal Evaluation Committee</w:t>
      </w:r>
      <w:r>
        <w:rPr>
          <w:sz w:val="24"/>
        </w:rPr>
        <w:t xml:space="preserve"> </w:t>
      </w:r>
      <w:r w:rsidRPr="00D959B6">
        <w:rPr>
          <w:sz w:val="24"/>
        </w:rPr>
        <w:t>(DEC)</w:t>
      </w:r>
      <w:r>
        <w:rPr>
          <w:sz w:val="24"/>
        </w:rPr>
        <w:t xml:space="preserve"> (2013-2014)</w:t>
      </w:r>
    </w:p>
    <w:p w14:paraId="7602A7DD" w14:textId="77777777" w:rsidR="00EE7D1B" w:rsidRDefault="00EE7D1B" w:rsidP="00EE7D1B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  <w:tab w:val="left" w:pos="7200"/>
        </w:tabs>
        <w:ind w:right="36"/>
        <w:rPr>
          <w:sz w:val="24"/>
        </w:rPr>
      </w:pPr>
      <w:r w:rsidRPr="009609FB">
        <w:rPr>
          <w:sz w:val="24"/>
        </w:rPr>
        <w:t>Henry Rutgers Professor of Earth, Ocean, and Atmospheric Sciences</w:t>
      </w:r>
      <w:r>
        <w:rPr>
          <w:sz w:val="24"/>
        </w:rPr>
        <w:t xml:space="preserve"> Committee (2015-2016)</w:t>
      </w:r>
    </w:p>
    <w:p w14:paraId="5EEEC9DC" w14:textId="77777777" w:rsidR="00EE7D1B" w:rsidRDefault="00EE7D1B" w:rsidP="00EE7D1B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  <w:tab w:val="left" w:pos="7200"/>
        </w:tabs>
        <w:ind w:right="36"/>
        <w:rPr>
          <w:sz w:val="24"/>
        </w:rPr>
      </w:pPr>
      <w:r w:rsidRPr="00AA36FE">
        <w:rPr>
          <w:sz w:val="24"/>
        </w:rPr>
        <w:t xml:space="preserve">New Brunswick Faculty Council </w:t>
      </w:r>
      <w:r>
        <w:rPr>
          <w:sz w:val="24"/>
        </w:rPr>
        <w:t xml:space="preserve">(2011-2013) </w:t>
      </w:r>
    </w:p>
    <w:p w14:paraId="09C2F170" w14:textId="77777777" w:rsidR="00EE7D1B" w:rsidRDefault="00EE7D1B" w:rsidP="00EE7D1B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  <w:tab w:val="left" w:pos="7200"/>
        </w:tabs>
        <w:ind w:right="36"/>
        <w:rPr>
          <w:sz w:val="24"/>
        </w:rPr>
      </w:pPr>
      <w:r>
        <w:rPr>
          <w:sz w:val="24"/>
        </w:rPr>
        <w:t>Chair of the Committee on Appointments and Promotions (School of Engineering) (2010-2011)</w:t>
      </w:r>
    </w:p>
    <w:p w14:paraId="16B51A79" w14:textId="3910A369" w:rsidR="00EE7D1B" w:rsidRDefault="00EE7D1B" w:rsidP="00EE7D1B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  <w:tab w:val="left" w:pos="7200"/>
        </w:tabs>
        <w:ind w:right="36"/>
        <w:rPr>
          <w:sz w:val="24"/>
        </w:rPr>
      </w:pPr>
      <w:r>
        <w:rPr>
          <w:sz w:val="24"/>
        </w:rPr>
        <w:t>Member of Committee on Appointments and Promotions (School of Engineering) (2009-2011)</w:t>
      </w:r>
    </w:p>
    <w:p w14:paraId="3CC5640E" w14:textId="77777777" w:rsidR="00EE7D1B" w:rsidRDefault="00EE7D1B" w:rsidP="00EE7D1B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  <w:tab w:val="left" w:pos="7200"/>
        </w:tabs>
        <w:ind w:right="36"/>
        <w:rPr>
          <w:sz w:val="24"/>
        </w:rPr>
      </w:pPr>
      <w:r>
        <w:rPr>
          <w:sz w:val="24"/>
        </w:rPr>
        <w:t>Scholastic Standing Committee (2008-2011)</w:t>
      </w:r>
    </w:p>
    <w:p w14:paraId="7B9C4D97" w14:textId="77777777" w:rsidR="00EE7D1B" w:rsidRDefault="00EE7D1B" w:rsidP="00EE7D1B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  <w:tab w:val="left" w:pos="7200"/>
        </w:tabs>
        <w:ind w:right="36"/>
        <w:rPr>
          <w:sz w:val="24"/>
        </w:rPr>
      </w:pPr>
      <w:r>
        <w:rPr>
          <w:sz w:val="24"/>
        </w:rPr>
        <w:t>College Planning Committee (2008-2011)</w:t>
      </w:r>
    </w:p>
    <w:p w14:paraId="36599843" w14:textId="77777777" w:rsidR="00EE7D1B" w:rsidRDefault="00EE7D1B" w:rsidP="00EE7D1B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  <w:tab w:val="left" w:pos="7200"/>
        </w:tabs>
        <w:ind w:right="36"/>
        <w:rPr>
          <w:sz w:val="24"/>
        </w:rPr>
      </w:pPr>
      <w:r>
        <w:rPr>
          <w:sz w:val="24"/>
        </w:rPr>
        <w:t>Faculty Secretary, SOE (2009-2011)</w:t>
      </w:r>
    </w:p>
    <w:p w14:paraId="2633064D" w14:textId="77777777" w:rsidR="00EE7D1B" w:rsidRPr="008B7CCB" w:rsidRDefault="00EE7D1B" w:rsidP="00EE7D1B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  <w:tab w:val="left" w:pos="7200"/>
        </w:tabs>
        <w:ind w:right="36"/>
        <w:rPr>
          <w:sz w:val="24"/>
          <w:szCs w:val="24"/>
        </w:rPr>
      </w:pPr>
      <w:r>
        <w:rPr>
          <w:sz w:val="24"/>
          <w:szCs w:val="24"/>
        </w:rPr>
        <w:t>Dean’s Advising Committee (</w:t>
      </w:r>
      <w:r w:rsidRPr="008B7CCB">
        <w:rPr>
          <w:sz w:val="24"/>
          <w:szCs w:val="24"/>
        </w:rPr>
        <w:t>2009-2011</w:t>
      </w:r>
      <w:r>
        <w:rPr>
          <w:sz w:val="24"/>
          <w:szCs w:val="24"/>
        </w:rPr>
        <w:t>)</w:t>
      </w:r>
    </w:p>
    <w:p w14:paraId="0E858826" w14:textId="77777777" w:rsidR="00EE7D1B" w:rsidRDefault="00EE7D1B" w:rsidP="00EE7D1B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  <w:tab w:val="left" w:pos="7200"/>
        </w:tabs>
        <w:ind w:right="36"/>
        <w:rPr>
          <w:sz w:val="24"/>
          <w:szCs w:val="24"/>
        </w:rPr>
      </w:pPr>
      <w:r>
        <w:rPr>
          <w:sz w:val="24"/>
          <w:szCs w:val="24"/>
        </w:rPr>
        <w:t>Chair of the Graduate student Admissions’ Committee (2009-2012)</w:t>
      </w:r>
    </w:p>
    <w:p w14:paraId="33C4DAEB" w14:textId="77777777" w:rsidR="00EE7D1B" w:rsidRDefault="00EE7D1B" w:rsidP="00EE7D1B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  <w:tab w:val="left" w:pos="7200"/>
        </w:tabs>
        <w:ind w:right="36"/>
        <w:rPr>
          <w:sz w:val="24"/>
        </w:rPr>
      </w:pPr>
      <w:r>
        <w:rPr>
          <w:sz w:val="24"/>
        </w:rPr>
        <w:t>Society of Women Engineers (SWE) Faculty Advisor (2007-2008)</w:t>
      </w:r>
    </w:p>
    <w:p w14:paraId="220F3D4B" w14:textId="77777777" w:rsidR="00EE7D1B" w:rsidRDefault="00EE7D1B" w:rsidP="00EE7D1B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  <w:tab w:val="left" w:pos="7200"/>
        </w:tabs>
        <w:ind w:right="36"/>
        <w:rPr>
          <w:sz w:val="24"/>
        </w:rPr>
      </w:pPr>
      <w:r>
        <w:rPr>
          <w:sz w:val="24"/>
        </w:rPr>
        <w:t>School of Engineering Rules of Procedure Committee (2003-2004)</w:t>
      </w:r>
    </w:p>
    <w:p w14:paraId="3DAF2A82" w14:textId="77777777" w:rsidR="00EE7D1B" w:rsidRDefault="00EE7D1B" w:rsidP="00EE7D1B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  <w:tab w:val="left" w:pos="7200"/>
        </w:tabs>
        <w:ind w:right="36"/>
        <w:rPr>
          <w:sz w:val="24"/>
        </w:rPr>
      </w:pPr>
      <w:r>
        <w:rPr>
          <w:sz w:val="24"/>
        </w:rPr>
        <w:t>Department class advisor (2000-2008)</w:t>
      </w:r>
    </w:p>
    <w:p w14:paraId="03FE82EA" w14:textId="77777777" w:rsidR="00EE7D1B" w:rsidRPr="00EE7D1B" w:rsidRDefault="00EE7D1B" w:rsidP="00EE7D1B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  <w:tab w:val="left" w:pos="7200"/>
        </w:tabs>
        <w:ind w:right="36"/>
        <w:rPr>
          <w:sz w:val="24"/>
        </w:rPr>
      </w:pPr>
      <w:r w:rsidRPr="00EE7D1B">
        <w:rPr>
          <w:sz w:val="24"/>
        </w:rPr>
        <w:t>Departmental Web Site Coordinator (2000-2008)</w:t>
      </w:r>
    </w:p>
    <w:p w14:paraId="55F0FBA3" w14:textId="77777777" w:rsidR="00EE7D1B" w:rsidRPr="00EE7D1B" w:rsidRDefault="00EE7D1B" w:rsidP="00EE7D1B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  <w:tab w:val="left" w:pos="7200"/>
        </w:tabs>
        <w:ind w:right="36"/>
        <w:rPr>
          <w:sz w:val="24"/>
        </w:rPr>
      </w:pPr>
      <w:r w:rsidRPr="00EE7D1B">
        <w:rPr>
          <w:sz w:val="24"/>
        </w:rPr>
        <w:t>Chair, School of Engineering Student Discipline Committee (2000-2004)</w:t>
      </w:r>
    </w:p>
    <w:p w14:paraId="15A013E4" w14:textId="62F7F9E3" w:rsidR="00EE7D1B" w:rsidRDefault="00EE7D1B" w:rsidP="00EE7D1B">
      <w:pPr>
        <w:pStyle w:val="PlainText"/>
        <w:tabs>
          <w:tab w:val="left" w:pos="-360"/>
          <w:tab w:val="left" w:pos="540"/>
        </w:tabs>
        <w:ind w:right="36"/>
        <w:jc w:val="both"/>
        <w:rPr>
          <w:rFonts w:ascii="Times New Roman" w:hAnsi="Times New Roman"/>
          <w:sz w:val="24"/>
        </w:rPr>
      </w:pPr>
      <w:r w:rsidRPr="00EE7D1B">
        <w:rPr>
          <w:rFonts w:ascii="Times New Roman" w:hAnsi="Times New Roman"/>
          <w:sz w:val="24"/>
        </w:rPr>
        <w:t>Departmental Graduate Qualifying Committee (2008-2017)</w:t>
      </w:r>
    </w:p>
    <w:p w14:paraId="5E3A6F40" w14:textId="02CAD8C6" w:rsidR="00396305" w:rsidRDefault="00396305" w:rsidP="00EE7D1B">
      <w:pPr>
        <w:pStyle w:val="PlainText"/>
        <w:tabs>
          <w:tab w:val="left" w:pos="-360"/>
          <w:tab w:val="left" w:pos="540"/>
        </w:tabs>
        <w:ind w:right="36"/>
        <w:jc w:val="both"/>
        <w:rPr>
          <w:rFonts w:ascii="Times New Roman" w:hAnsi="Times New Roman"/>
          <w:sz w:val="24"/>
        </w:rPr>
      </w:pPr>
    </w:p>
    <w:p w14:paraId="5DE0A7C2" w14:textId="57219E06" w:rsidR="00396305" w:rsidRDefault="00396305" w:rsidP="00396305">
      <w:pPr>
        <w:jc w:val="center"/>
        <w:rPr>
          <w:b/>
          <w:caps/>
          <w:sz w:val="24"/>
          <w:u w:val="single"/>
        </w:rPr>
      </w:pPr>
      <w:r w:rsidRPr="00C56ED1">
        <w:rPr>
          <w:b/>
          <w:caps/>
          <w:sz w:val="24"/>
          <w:u w:val="single"/>
        </w:rPr>
        <w:t>SELECTED OTHER UNIVERSITY SERVICE</w:t>
      </w:r>
      <w:r>
        <w:rPr>
          <w:b/>
          <w:caps/>
          <w:sz w:val="24"/>
          <w:u w:val="single"/>
        </w:rPr>
        <w:t xml:space="preserve"> –University OF DELAWARE</w:t>
      </w:r>
    </w:p>
    <w:p w14:paraId="3AEAD456" w14:textId="78DB635B" w:rsidR="00396305" w:rsidRDefault="00396305" w:rsidP="00EE7D1B">
      <w:pPr>
        <w:pStyle w:val="PlainText"/>
        <w:tabs>
          <w:tab w:val="left" w:pos="-360"/>
          <w:tab w:val="left" w:pos="540"/>
        </w:tabs>
        <w:ind w:right="36"/>
        <w:jc w:val="both"/>
        <w:rPr>
          <w:rFonts w:ascii="Times New Roman" w:hAnsi="Times New Roman"/>
          <w:sz w:val="24"/>
        </w:rPr>
      </w:pPr>
    </w:p>
    <w:p w14:paraId="20DF977A" w14:textId="77777777" w:rsidR="00F97CC6" w:rsidRDefault="00F97CC6" w:rsidP="00396305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  <w:tab w:val="left" w:pos="7200"/>
        </w:tabs>
        <w:ind w:right="36"/>
        <w:rPr>
          <w:sz w:val="24"/>
        </w:rPr>
      </w:pPr>
    </w:p>
    <w:p w14:paraId="44CB6657" w14:textId="46B3464C" w:rsidR="00F97CC6" w:rsidRPr="00F97CC6" w:rsidRDefault="00F97CC6" w:rsidP="00396305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  <w:tab w:val="left" w:pos="7200"/>
        </w:tabs>
        <w:ind w:right="36"/>
        <w:rPr>
          <w:sz w:val="24"/>
        </w:rPr>
      </w:pPr>
      <w:r>
        <w:rPr>
          <w:sz w:val="24"/>
        </w:rPr>
        <w:t>Faculty recruitment committee – Chemical and Biomolecular Engineering Department (2021)</w:t>
      </w:r>
    </w:p>
    <w:p w14:paraId="20005D17" w14:textId="4BB6F46A" w:rsidR="00396305" w:rsidRDefault="00396305" w:rsidP="00396305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  <w:tab w:val="left" w:pos="7200"/>
        </w:tabs>
        <w:ind w:right="36"/>
        <w:rPr>
          <w:sz w:val="24"/>
        </w:rPr>
      </w:pPr>
      <w:r>
        <w:rPr>
          <w:sz w:val="24"/>
        </w:rPr>
        <w:t xml:space="preserve">Colburn Community Committee </w:t>
      </w:r>
      <w:r w:rsidR="001D3520">
        <w:rPr>
          <w:sz w:val="24"/>
        </w:rPr>
        <w:t>–</w:t>
      </w:r>
      <w:r>
        <w:rPr>
          <w:sz w:val="24"/>
        </w:rPr>
        <w:t xml:space="preserve"> </w:t>
      </w:r>
      <w:r w:rsidR="001D3520">
        <w:rPr>
          <w:sz w:val="24"/>
        </w:rPr>
        <w:t xml:space="preserve">Chemical and Biomolecular Engineering Department </w:t>
      </w:r>
      <w:r>
        <w:rPr>
          <w:sz w:val="24"/>
        </w:rPr>
        <w:t>(20</w:t>
      </w:r>
      <w:r w:rsidR="001D3520">
        <w:rPr>
          <w:sz w:val="24"/>
        </w:rPr>
        <w:t>21</w:t>
      </w:r>
      <w:r w:rsidR="00F97CC6">
        <w:rPr>
          <w:sz w:val="24"/>
        </w:rPr>
        <w:t>-2022</w:t>
      </w:r>
      <w:r>
        <w:rPr>
          <w:sz w:val="24"/>
        </w:rPr>
        <w:t>)</w:t>
      </w:r>
    </w:p>
    <w:p w14:paraId="137F9193" w14:textId="77777777" w:rsidR="00396305" w:rsidRPr="00EE7D1B" w:rsidRDefault="00396305" w:rsidP="00EE7D1B">
      <w:pPr>
        <w:pStyle w:val="PlainText"/>
        <w:tabs>
          <w:tab w:val="left" w:pos="-360"/>
          <w:tab w:val="left" w:pos="540"/>
        </w:tabs>
        <w:ind w:right="36"/>
        <w:jc w:val="both"/>
        <w:rPr>
          <w:rFonts w:ascii="Times New Roman" w:hAnsi="Times New Roman"/>
          <w:sz w:val="24"/>
        </w:rPr>
      </w:pPr>
    </w:p>
    <w:sectPr w:rsidR="00396305" w:rsidRPr="00EE7D1B" w:rsidSect="00D73080">
      <w:headerReference w:type="default" r:id="rId13"/>
      <w:footerReference w:type="even" r:id="rId14"/>
      <w:footerReference w:type="default" r:id="rId15"/>
      <w:pgSz w:w="12240" w:h="15840"/>
      <w:pgMar w:top="994" w:right="1166" w:bottom="1166" w:left="152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6DE4D" w14:textId="77777777" w:rsidR="00966ADC" w:rsidRDefault="00966ADC">
      <w:r>
        <w:separator/>
      </w:r>
    </w:p>
  </w:endnote>
  <w:endnote w:type="continuationSeparator" w:id="0">
    <w:p w14:paraId="1BFADFC8" w14:textId="77777777" w:rsidR="00966ADC" w:rsidRDefault="00966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6DF73" w14:textId="77777777" w:rsidR="0091418C" w:rsidRDefault="0091418C" w:rsidP="004D4DD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20</w:t>
    </w:r>
    <w:r>
      <w:rPr>
        <w:rStyle w:val="PageNumber"/>
      </w:rPr>
      <w:fldChar w:fldCharType="end"/>
    </w:r>
  </w:p>
  <w:p w14:paraId="732704D5" w14:textId="77777777" w:rsidR="0091418C" w:rsidRDefault="0091418C" w:rsidP="004D4DD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853F1" w14:textId="77777777" w:rsidR="0091418C" w:rsidRDefault="0091418C" w:rsidP="004D4DD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14</w:t>
    </w:r>
    <w:r>
      <w:rPr>
        <w:rStyle w:val="PageNumber"/>
      </w:rPr>
      <w:fldChar w:fldCharType="end"/>
    </w:r>
  </w:p>
  <w:p w14:paraId="6CB930E5" w14:textId="77777777" w:rsidR="0091418C" w:rsidRDefault="0091418C" w:rsidP="004D4DD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D4D04" w14:textId="77777777" w:rsidR="00966ADC" w:rsidRDefault="00966ADC">
      <w:r>
        <w:separator/>
      </w:r>
    </w:p>
  </w:footnote>
  <w:footnote w:type="continuationSeparator" w:id="0">
    <w:p w14:paraId="7A2B2DF2" w14:textId="77777777" w:rsidR="00966ADC" w:rsidRDefault="00966A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35023" w14:textId="77777777" w:rsidR="0091418C" w:rsidRDefault="0091418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0993583" wp14:editId="10A69060">
              <wp:simplePos x="0" y="0"/>
              <wp:positionH relativeFrom="page">
                <wp:posOffset>4695190</wp:posOffset>
              </wp:positionH>
              <wp:positionV relativeFrom="page">
                <wp:posOffset>359410</wp:posOffset>
              </wp:positionV>
              <wp:extent cx="2136775" cy="193675"/>
              <wp:effectExtent l="0" t="0" r="22225" b="9525"/>
              <wp:wrapThrough wrapText="bothSides">
                <wp:wrapPolygon edited="0">
                  <wp:start x="0" y="0"/>
                  <wp:lineTo x="0" y="19830"/>
                  <wp:lineTo x="21568" y="19830"/>
                  <wp:lineTo x="21568" y="0"/>
                  <wp:lineTo x="0" y="0"/>
                </wp:wrapPolygon>
              </wp:wrapThrough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6775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FD65AD" w14:textId="77777777" w:rsidR="0091418C" w:rsidRDefault="0091418C" w:rsidP="00C870D2">
                          <w:pPr>
                            <w:spacing w:before="7"/>
                            <w:ind w:left="20" w:right="-44"/>
                            <w:jc w:val="right"/>
                            <w:rPr>
                              <w:rFonts w:ascii="Palatino" w:eastAsia="Palatino" w:hAnsi="Palatino" w:cs="Palatin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alatino" w:eastAsia="Palatino" w:hAnsi="Palatino" w:cs="Palatino"/>
                              <w:spacing w:val="1"/>
                              <w:sz w:val="16"/>
                              <w:szCs w:val="16"/>
                            </w:rPr>
                            <w:t>Curr</w:t>
                          </w:r>
                          <w:r>
                            <w:rPr>
                              <w:rFonts w:ascii="Palatino" w:eastAsia="Palatino" w:hAnsi="Palatino" w:cs="Palatino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Palatino" w:eastAsia="Palatino" w:hAnsi="Palatino" w:cs="Palatino"/>
                              <w:spacing w:val="1"/>
                              <w:sz w:val="16"/>
                              <w:szCs w:val="16"/>
                            </w:rPr>
                            <w:t>cu</w:t>
                          </w:r>
                          <w:r>
                            <w:rPr>
                              <w:rFonts w:ascii="Palatino" w:eastAsia="Palatino" w:hAnsi="Palatino" w:cs="Palatino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Palatino" w:eastAsia="Palatino" w:hAnsi="Palatino" w:cs="Palatino"/>
                              <w:spacing w:val="1"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rFonts w:ascii="Palatino" w:eastAsia="Palatino" w:hAnsi="Palatino" w:cs="Palatino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Palatino" w:eastAsia="Palatino" w:hAnsi="Palatino" w:cs="Palatino"/>
                              <w:spacing w:val="-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Palatino" w:eastAsia="Palatino" w:hAnsi="Palatino" w:cs="Palatino"/>
                              <w:spacing w:val="1"/>
                              <w:sz w:val="16"/>
                              <w:szCs w:val="16"/>
                            </w:rPr>
                            <w:t>V</w:t>
                          </w:r>
                          <w:r>
                            <w:rPr>
                              <w:rFonts w:ascii="Palatino" w:eastAsia="Palatino" w:hAnsi="Palatino" w:cs="Palatino"/>
                              <w:sz w:val="16"/>
                              <w:szCs w:val="16"/>
                            </w:rPr>
                            <w:t>it</w:t>
                          </w:r>
                          <w:r>
                            <w:rPr>
                              <w:rFonts w:ascii="Palatino" w:eastAsia="Palatino" w:hAnsi="Palatino" w:cs="Palatino"/>
                              <w:spacing w:val="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Palatino" w:eastAsia="Palatino" w:hAnsi="Palatino" w:cs="Palatino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Palatino" w:eastAsia="Palatino" w:hAnsi="Palatino" w:cs="Palatino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Palatino" w:eastAsia="Palatino" w:hAnsi="Palatino" w:cs="Palatino"/>
                              <w:sz w:val="16"/>
                              <w:szCs w:val="16"/>
                            </w:rPr>
                            <w:t xml:space="preserve">– </w:t>
                          </w:r>
                          <w:proofErr w:type="spellStart"/>
                          <w:r>
                            <w:rPr>
                              <w:rFonts w:ascii="Palatino" w:eastAsia="Palatino" w:hAnsi="Palatino" w:cs="Palatino"/>
                              <w:sz w:val="16"/>
                              <w:szCs w:val="16"/>
                            </w:rPr>
                            <w:t>Marianthi</w:t>
                          </w:r>
                          <w:proofErr w:type="spellEnd"/>
                          <w:r>
                            <w:rPr>
                              <w:rFonts w:ascii="Palatino" w:eastAsia="Palatino" w:hAnsi="Palatino" w:cs="Palatino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Palatino" w:eastAsia="Palatino" w:hAnsi="Palatino" w:cs="Palatino"/>
                              <w:sz w:val="16"/>
                              <w:szCs w:val="16"/>
                            </w:rPr>
                            <w:t>Ierapetritou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993583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69.7pt;margin-top:28.3pt;width:168.25pt;height:15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" filled="f" stroked="f">
              <v:textbox inset="0,0,0,0">
                <w:txbxContent>
                  <w:p w14:paraId="60FD65AD" w14:textId="77777777" w:rsidR="0091418C" w:rsidRDefault="0091418C" w:rsidP="00C870D2">
                    <w:pPr>
                      <w:spacing w:before="7"/>
                      <w:ind w:left="20" w:right="-44"/>
                      <w:jc w:val="right"/>
                      <w:rPr>
                        <w:rFonts w:ascii="Palatino" w:eastAsia="Palatino" w:hAnsi="Palatino" w:cs="Palatino"/>
                        <w:sz w:val="16"/>
                        <w:szCs w:val="16"/>
                      </w:rPr>
                    </w:pPr>
                    <w:r>
                      <w:rPr>
                        <w:rFonts w:ascii="Palatino" w:eastAsia="Palatino" w:hAnsi="Palatino" w:cs="Palatino"/>
                        <w:spacing w:val="1"/>
                        <w:sz w:val="16"/>
                        <w:szCs w:val="16"/>
                      </w:rPr>
                      <w:t>Curr</w:t>
                    </w:r>
                    <w:r>
                      <w:rPr>
                        <w:rFonts w:ascii="Palatino" w:eastAsia="Palatino" w:hAnsi="Palatino" w:cs="Palatino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Palatino" w:eastAsia="Palatino" w:hAnsi="Palatino" w:cs="Palatino"/>
                        <w:spacing w:val="1"/>
                        <w:sz w:val="16"/>
                        <w:szCs w:val="16"/>
                      </w:rPr>
                      <w:t>cu</w:t>
                    </w:r>
                    <w:r>
                      <w:rPr>
                        <w:rFonts w:ascii="Palatino" w:eastAsia="Palatino" w:hAnsi="Palatino" w:cs="Palatino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Palatino" w:eastAsia="Palatino" w:hAnsi="Palatino" w:cs="Palatino"/>
                        <w:spacing w:val="1"/>
                        <w:sz w:val="16"/>
                        <w:szCs w:val="16"/>
                      </w:rPr>
                      <w:t>u</w:t>
                    </w:r>
                    <w:r>
                      <w:rPr>
                        <w:rFonts w:ascii="Palatino" w:eastAsia="Palatino" w:hAnsi="Palatino" w:cs="Palatino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Palatino" w:eastAsia="Palatino" w:hAnsi="Palatino" w:cs="Palatino"/>
                        <w:spacing w:val="-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Palatino" w:eastAsia="Palatino" w:hAnsi="Palatino" w:cs="Palatino"/>
                        <w:spacing w:val="1"/>
                        <w:sz w:val="16"/>
                        <w:szCs w:val="16"/>
                      </w:rPr>
                      <w:t>V</w:t>
                    </w:r>
                    <w:r>
                      <w:rPr>
                        <w:rFonts w:ascii="Palatino" w:eastAsia="Palatino" w:hAnsi="Palatino" w:cs="Palatino"/>
                        <w:sz w:val="16"/>
                        <w:szCs w:val="16"/>
                      </w:rPr>
                      <w:t>it</w:t>
                    </w:r>
                    <w:r>
                      <w:rPr>
                        <w:rFonts w:ascii="Palatino" w:eastAsia="Palatino" w:hAnsi="Palatino" w:cs="Palatino"/>
                        <w:spacing w:val="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Palatino" w:eastAsia="Palatino" w:hAnsi="Palatino" w:cs="Palatino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Palatino" w:eastAsia="Palatino" w:hAnsi="Palatino" w:cs="Palatino"/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Palatino" w:eastAsia="Palatino" w:hAnsi="Palatino" w:cs="Palatino"/>
                        <w:sz w:val="16"/>
                        <w:szCs w:val="16"/>
                      </w:rPr>
                      <w:t xml:space="preserve">– </w:t>
                    </w:r>
                    <w:proofErr w:type="spellStart"/>
                    <w:r>
                      <w:rPr>
                        <w:rFonts w:ascii="Palatino" w:eastAsia="Palatino" w:hAnsi="Palatino" w:cs="Palatino"/>
                        <w:sz w:val="16"/>
                        <w:szCs w:val="16"/>
                      </w:rPr>
                      <w:t>Marianthi</w:t>
                    </w:r>
                    <w:proofErr w:type="spellEnd"/>
                    <w:r>
                      <w:rPr>
                        <w:rFonts w:ascii="Palatino" w:eastAsia="Palatino" w:hAnsi="Palatino" w:cs="Palatino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Palatino" w:eastAsia="Palatino" w:hAnsi="Palatino" w:cs="Palatino"/>
                        <w:sz w:val="16"/>
                        <w:szCs w:val="16"/>
                      </w:rPr>
                      <w:t>Ierapetritou</w:t>
                    </w:r>
                    <w:proofErr w:type="spellEnd"/>
                  </w:p>
                </w:txbxContent>
              </v:textbox>
              <w10:wrap type="through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49AC29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3DA5CF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9C0546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772AAE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F5626A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D8E2E4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3AC77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014BA7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B4279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8E9AB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635FD"/>
    <w:multiLevelType w:val="hybridMultilevel"/>
    <w:tmpl w:val="7A8CE038"/>
    <w:lvl w:ilvl="0" w:tplc="79F4EF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DB7826"/>
    <w:multiLevelType w:val="singleLevel"/>
    <w:tmpl w:val="6FF8D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2" w15:restartNumberingAfterBreak="0">
    <w:nsid w:val="13607F9A"/>
    <w:multiLevelType w:val="hybridMultilevel"/>
    <w:tmpl w:val="36F81030"/>
    <w:lvl w:ilvl="0" w:tplc="566000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95BA3"/>
    <w:multiLevelType w:val="hybridMultilevel"/>
    <w:tmpl w:val="245C4A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7E5F49"/>
    <w:multiLevelType w:val="hybridMultilevel"/>
    <w:tmpl w:val="409C1B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221541F"/>
    <w:multiLevelType w:val="hybridMultilevel"/>
    <w:tmpl w:val="FF6A1D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4BD069D"/>
    <w:multiLevelType w:val="multilevel"/>
    <w:tmpl w:val="94DE85B0"/>
    <w:styleLink w:val="CurrentList3"/>
    <w:lvl w:ilvl="0">
      <w:start w:val="2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1F193B"/>
    <w:multiLevelType w:val="hybridMultilevel"/>
    <w:tmpl w:val="7B6A1C14"/>
    <w:lvl w:ilvl="0" w:tplc="04090001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D43729A"/>
    <w:multiLevelType w:val="multilevel"/>
    <w:tmpl w:val="BDAC21CA"/>
    <w:lvl w:ilvl="0">
      <w:start w:val="200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6"/>
      <w:numFmt w:val="decimal"/>
      <w:lvlText w:val="%1-%2"/>
      <w:lvlJc w:val="left"/>
      <w:pPr>
        <w:tabs>
          <w:tab w:val="num" w:pos="720"/>
        </w:tabs>
        <w:ind w:left="72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0"/>
        </w:tabs>
        <w:ind w:left="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-720"/>
        </w:tabs>
        <w:ind w:left="-72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-1440"/>
        </w:tabs>
        <w:ind w:left="-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-2880"/>
        </w:tabs>
        <w:ind w:left="-28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600"/>
        </w:tabs>
        <w:ind w:left="-36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3960"/>
        </w:tabs>
        <w:ind w:left="-3960" w:hanging="1800"/>
      </w:pPr>
      <w:rPr>
        <w:rFonts w:hint="default"/>
      </w:rPr>
    </w:lvl>
  </w:abstractNum>
  <w:abstractNum w:abstractNumId="19" w15:restartNumberingAfterBreak="0">
    <w:nsid w:val="40636A5C"/>
    <w:multiLevelType w:val="hybridMultilevel"/>
    <w:tmpl w:val="E3C461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3D313F"/>
    <w:multiLevelType w:val="hybridMultilevel"/>
    <w:tmpl w:val="35B830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3F52739"/>
    <w:multiLevelType w:val="hybridMultilevel"/>
    <w:tmpl w:val="E092C636"/>
    <w:lvl w:ilvl="0" w:tplc="79F4EF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A62E6F"/>
    <w:multiLevelType w:val="hybridMultilevel"/>
    <w:tmpl w:val="2CC601DC"/>
    <w:lvl w:ilvl="0" w:tplc="79F4EF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DD6BBE"/>
    <w:multiLevelType w:val="hybridMultilevel"/>
    <w:tmpl w:val="4A109D3A"/>
    <w:lvl w:ilvl="0" w:tplc="79F4EF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D36E07"/>
    <w:multiLevelType w:val="multilevel"/>
    <w:tmpl w:val="A18CFC4C"/>
    <w:styleLink w:val="CurrentList1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C5232E"/>
    <w:multiLevelType w:val="hybridMultilevel"/>
    <w:tmpl w:val="C7E079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1D02523"/>
    <w:multiLevelType w:val="multilevel"/>
    <w:tmpl w:val="33FA8FFA"/>
    <w:styleLink w:val="CurrentList2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7C2449"/>
    <w:multiLevelType w:val="hybridMultilevel"/>
    <w:tmpl w:val="63D20B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60F0ADF"/>
    <w:multiLevelType w:val="multilevel"/>
    <w:tmpl w:val="790AF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6CE389C"/>
    <w:multiLevelType w:val="hybridMultilevel"/>
    <w:tmpl w:val="E15C4A18"/>
    <w:lvl w:ilvl="0" w:tplc="79F4EF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F80B1E"/>
    <w:multiLevelType w:val="hybridMultilevel"/>
    <w:tmpl w:val="E8D245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0A36E44"/>
    <w:multiLevelType w:val="hybridMultilevel"/>
    <w:tmpl w:val="620611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65B5E2D"/>
    <w:multiLevelType w:val="hybridMultilevel"/>
    <w:tmpl w:val="6666CD8C"/>
    <w:lvl w:ilvl="0" w:tplc="4450192E">
      <w:start w:val="2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BD736B"/>
    <w:multiLevelType w:val="hybridMultilevel"/>
    <w:tmpl w:val="409C1B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C337850"/>
    <w:multiLevelType w:val="hybridMultilevel"/>
    <w:tmpl w:val="CDEEBD0C"/>
    <w:lvl w:ilvl="0" w:tplc="79F4EF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615D8C"/>
    <w:multiLevelType w:val="multilevel"/>
    <w:tmpl w:val="1DB03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C995070"/>
    <w:multiLevelType w:val="multilevel"/>
    <w:tmpl w:val="709A6002"/>
    <w:styleLink w:val="CurrentList4"/>
    <w:lvl w:ilvl="0">
      <w:start w:val="2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661115"/>
    <w:multiLevelType w:val="hybridMultilevel"/>
    <w:tmpl w:val="06B224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 w16cid:durableId="712004640">
    <w:abstractNumId w:val="9"/>
  </w:num>
  <w:num w:numId="2" w16cid:durableId="1235896453">
    <w:abstractNumId w:val="7"/>
  </w:num>
  <w:num w:numId="3" w16cid:durableId="741440721">
    <w:abstractNumId w:val="6"/>
  </w:num>
  <w:num w:numId="4" w16cid:durableId="905578674">
    <w:abstractNumId w:val="5"/>
  </w:num>
  <w:num w:numId="5" w16cid:durableId="406999412">
    <w:abstractNumId w:val="4"/>
  </w:num>
  <w:num w:numId="6" w16cid:durableId="104204022">
    <w:abstractNumId w:val="8"/>
  </w:num>
  <w:num w:numId="7" w16cid:durableId="1732539110">
    <w:abstractNumId w:val="3"/>
  </w:num>
  <w:num w:numId="8" w16cid:durableId="270405081">
    <w:abstractNumId w:val="2"/>
  </w:num>
  <w:num w:numId="9" w16cid:durableId="1332493112">
    <w:abstractNumId w:val="1"/>
  </w:num>
  <w:num w:numId="10" w16cid:durableId="505678117">
    <w:abstractNumId w:val="0"/>
  </w:num>
  <w:num w:numId="11" w16cid:durableId="1786579106">
    <w:abstractNumId w:val="11"/>
  </w:num>
  <w:num w:numId="12" w16cid:durableId="1129324179">
    <w:abstractNumId w:val="18"/>
  </w:num>
  <w:num w:numId="13" w16cid:durableId="1929264530">
    <w:abstractNumId w:val="20"/>
  </w:num>
  <w:num w:numId="14" w16cid:durableId="388305194">
    <w:abstractNumId w:val="14"/>
  </w:num>
  <w:num w:numId="15" w16cid:durableId="1708018786">
    <w:abstractNumId w:val="31"/>
  </w:num>
  <w:num w:numId="16" w16cid:durableId="1211113300">
    <w:abstractNumId w:val="29"/>
  </w:num>
  <w:num w:numId="17" w16cid:durableId="665550066">
    <w:abstractNumId w:val="33"/>
  </w:num>
  <w:num w:numId="18" w16cid:durableId="833885744">
    <w:abstractNumId w:val="17"/>
  </w:num>
  <w:num w:numId="19" w16cid:durableId="764374967">
    <w:abstractNumId w:val="12"/>
  </w:num>
  <w:num w:numId="20" w16cid:durableId="448861493">
    <w:abstractNumId w:val="10"/>
  </w:num>
  <w:num w:numId="21" w16cid:durableId="1057316077">
    <w:abstractNumId w:val="27"/>
  </w:num>
  <w:num w:numId="22" w16cid:durableId="320278551">
    <w:abstractNumId w:val="15"/>
  </w:num>
  <w:num w:numId="23" w16cid:durableId="2038892746">
    <w:abstractNumId w:val="34"/>
  </w:num>
  <w:num w:numId="24" w16cid:durableId="1570112994">
    <w:abstractNumId w:val="22"/>
  </w:num>
  <w:num w:numId="25" w16cid:durableId="1833713214">
    <w:abstractNumId w:val="23"/>
  </w:num>
  <w:num w:numId="26" w16cid:durableId="817527800">
    <w:abstractNumId w:val="21"/>
  </w:num>
  <w:num w:numId="27" w16cid:durableId="1011835739">
    <w:abstractNumId w:val="37"/>
  </w:num>
  <w:num w:numId="28" w16cid:durableId="1870951831">
    <w:abstractNumId w:val="25"/>
  </w:num>
  <w:num w:numId="29" w16cid:durableId="1608653419">
    <w:abstractNumId w:val="32"/>
  </w:num>
  <w:num w:numId="30" w16cid:durableId="212041164">
    <w:abstractNumId w:val="30"/>
  </w:num>
  <w:num w:numId="31" w16cid:durableId="1306163953">
    <w:abstractNumId w:val="24"/>
  </w:num>
  <w:num w:numId="32" w16cid:durableId="1721780543">
    <w:abstractNumId w:val="26"/>
  </w:num>
  <w:num w:numId="33" w16cid:durableId="1107194560">
    <w:abstractNumId w:val="13"/>
  </w:num>
  <w:num w:numId="34" w16cid:durableId="1556433774">
    <w:abstractNumId w:val="16"/>
  </w:num>
  <w:num w:numId="35" w16cid:durableId="555969817">
    <w:abstractNumId w:val="36"/>
  </w:num>
  <w:num w:numId="36" w16cid:durableId="378172396">
    <w:abstractNumId w:val="28"/>
  </w:num>
  <w:num w:numId="37" w16cid:durableId="1527712004">
    <w:abstractNumId w:val="35"/>
  </w:num>
  <w:num w:numId="38" w16cid:durableId="1761558236">
    <w:abstractNumId w:val="19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 NSF-DOE&lt;/Style&gt;&lt;LeftDelim&gt;{&lt;/LeftDelim&gt;&lt;RightDelim&gt;}&lt;/RightDelim&gt;&lt;FontName&gt;Times New Roman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drsrt0v900z2f1e5v9svddr1pd220xazfr99&quot;&gt;my-papers-2016&lt;record-ids&gt;&lt;item&gt;276&lt;/item&gt;&lt;/record-ids&gt;&lt;/item&gt;&lt;/Libraries&gt;"/>
  </w:docVars>
  <w:rsids>
    <w:rsidRoot w:val="00F959CF"/>
    <w:rsid w:val="00000286"/>
    <w:rsid w:val="00001545"/>
    <w:rsid w:val="000021A9"/>
    <w:rsid w:val="000028A0"/>
    <w:rsid w:val="00003063"/>
    <w:rsid w:val="0000520A"/>
    <w:rsid w:val="00006850"/>
    <w:rsid w:val="000127DB"/>
    <w:rsid w:val="00030A1B"/>
    <w:rsid w:val="00033262"/>
    <w:rsid w:val="000370C7"/>
    <w:rsid w:val="00037257"/>
    <w:rsid w:val="000375E9"/>
    <w:rsid w:val="00045DF9"/>
    <w:rsid w:val="00051832"/>
    <w:rsid w:val="000526CE"/>
    <w:rsid w:val="000543CC"/>
    <w:rsid w:val="00056FF2"/>
    <w:rsid w:val="0006077B"/>
    <w:rsid w:val="00060F0D"/>
    <w:rsid w:val="00064DBF"/>
    <w:rsid w:val="00067362"/>
    <w:rsid w:val="00071EF6"/>
    <w:rsid w:val="00072103"/>
    <w:rsid w:val="00074E4E"/>
    <w:rsid w:val="00074E6F"/>
    <w:rsid w:val="00075CC7"/>
    <w:rsid w:val="00076A57"/>
    <w:rsid w:val="00076C2D"/>
    <w:rsid w:val="00082339"/>
    <w:rsid w:val="0008495B"/>
    <w:rsid w:val="00084FE1"/>
    <w:rsid w:val="000906A2"/>
    <w:rsid w:val="0009117B"/>
    <w:rsid w:val="00091AD9"/>
    <w:rsid w:val="0009467D"/>
    <w:rsid w:val="00094BB4"/>
    <w:rsid w:val="000961E8"/>
    <w:rsid w:val="000A0110"/>
    <w:rsid w:val="000A7CF5"/>
    <w:rsid w:val="000B3C1F"/>
    <w:rsid w:val="000B4F14"/>
    <w:rsid w:val="000C1BA1"/>
    <w:rsid w:val="000C2215"/>
    <w:rsid w:val="000C6E66"/>
    <w:rsid w:val="000D0F47"/>
    <w:rsid w:val="000D53BB"/>
    <w:rsid w:val="000D6FEB"/>
    <w:rsid w:val="000D763B"/>
    <w:rsid w:val="000E0181"/>
    <w:rsid w:val="000E29D2"/>
    <w:rsid w:val="000E2F47"/>
    <w:rsid w:val="000E3003"/>
    <w:rsid w:val="000E3AEA"/>
    <w:rsid w:val="000E54A7"/>
    <w:rsid w:val="000F2F39"/>
    <w:rsid w:val="000F7955"/>
    <w:rsid w:val="000F7AB4"/>
    <w:rsid w:val="0011099C"/>
    <w:rsid w:val="001115D4"/>
    <w:rsid w:val="00111B2B"/>
    <w:rsid w:val="00114F58"/>
    <w:rsid w:val="00117E74"/>
    <w:rsid w:val="0012555A"/>
    <w:rsid w:val="00126842"/>
    <w:rsid w:val="00131513"/>
    <w:rsid w:val="001350C6"/>
    <w:rsid w:val="00137D0D"/>
    <w:rsid w:val="00140EC6"/>
    <w:rsid w:val="0014239A"/>
    <w:rsid w:val="00144784"/>
    <w:rsid w:val="00145BD4"/>
    <w:rsid w:val="00150961"/>
    <w:rsid w:val="00155048"/>
    <w:rsid w:val="001562BD"/>
    <w:rsid w:val="00156FAA"/>
    <w:rsid w:val="00161C8D"/>
    <w:rsid w:val="001642DE"/>
    <w:rsid w:val="00170486"/>
    <w:rsid w:val="00170E60"/>
    <w:rsid w:val="00173B86"/>
    <w:rsid w:val="00174A5D"/>
    <w:rsid w:val="00176F76"/>
    <w:rsid w:val="00180181"/>
    <w:rsid w:val="00182FE5"/>
    <w:rsid w:val="00185C28"/>
    <w:rsid w:val="00186679"/>
    <w:rsid w:val="00186C75"/>
    <w:rsid w:val="001A3EE5"/>
    <w:rsid w:val="001A5B71"/>
    <w:rsid w:val="001A5FC7"/>
    <w:rsid w:val="001B24CC"/>
    <w:rsid w:val="001B7448"/>
    <w:rsid w:val="001B77CE"/>
    <w:rsid w:val="001C159E"/>
    <w:rsid w:val="001C4C79"/>
    <w:rsid w:val="001C597D"/>
    <w:rsid w:val="001C5B96"/>
    <w:rsid w:val="001D0E94"/>
    <w:rsid w:val="001D3520"/>
    <w:rsid w:val="001D69C3"/>
    <w:rsid w:val="001E0EDE"/>
    <w:rsid w:val="001E314F"/>
    <w:rsid w:val="001E7111"/>
    <w:rsid w:val="001F04E7"/>
    <w:rsid w:val="001F352A"/>
    <w:rsid w:val="001F53B1"/>
    <w:rsid w:val="0020060D"/>
    <w:rsid w:val="00202AD3"/>
    <w:rsid w:val="0020631D"/>
    <w:rsid w:val="00210AD1"/>
    <w:rsid w:val="002159AE"/>
    <w:rsid w:val="00216E7E"/>
    <w:rsid w:val="00217800"/>
    <w:rsid w:val="002201D5"/>
    <w:rsid w:val="0022499B"/>
    <w:rsid w:val="00225721"/>
    <w:rsid w:val="00226039"/>
    <w:rsid w:val="002261D8"/>
    <w:rsid w:val="00230C3B"/>
    <w:rsid w:val="002337E3"/>
    <w:rsid w:val="002359E4"/>
    <w:rsid w:val="002369EF"/>
    <w:rsid w:val="00237623"/>
    <w:rsid w:val="0024029B"/>
    <w:rsid w:val="00245132"/>
    <w:rsid w:val="00250901"/>
    <w:rsid w:val="00251F38"/>
    <w:rsid w:val="00252839"/>
    <w:rsid w:val="00252A3A"/>
    <w:rsid w:val="00253532"/>
    <w:rsid w:val="0025550A"/>
    <w:rsid w:val="00257711"/>
    <w:rsid w:val="00257A5A"/>
    <w:rsid w:val="00261D7A"/>
    <w:rsid w:val="00263FFD"/>
    <w:rsid w:val="002669ED"/>
    <w:rsid w:val="0027303B"/>
    <w:rsid w:val="00281EF8"/>
    <w:rsid w:val="00283C68"/>
    <w:rsid w:val="002873DD"/>
    <w:rsid w:val="0029268C"/>
    <w:rsid w:val="00292A4B"/>
    <w:rsid w:val="002A04DD"/>
    <w:rsid w:val="002A1B94"/>
    <w:rsid w:val="002A1E01"/>
    <w:rsid w:val="002A3082"/>
    <w:rsid w:val="002A328F"/>
    <w:rsid w:val="002A6455"/>
    <w:rsid w:val="002B268D"/>
    <w:rsid w:val="002B2EAF"/>
    <w:rsid w:val="002B38E1"/>
    <w:rsid w:val="002B6BBD"/>
    <w:rsid w:val="002B6F45"/>
    <w:rsid w:val="002B72E1"/>
    <w:rsid w:val="002C0491"/>
    <w:rsid w:val="002C31B7"/>
    <w:rsid w:val="002C7CD1"/>
    <w:rsid w:val="002D00E5"/>
    <w:rsid w:val="002D1BA6"/>
    <w:rsid w:val="002E00F8"/>
    <w:rsid w:val="002E2034"/>
    <w:rsid w:val="002E2DCF"/>
    <w:rsid w:val="002E666F"/>
    <w:rsid w:val="002F3BE4"/>
    <w:rsid w:val="002F6E59"/>
    <w:rsid w:val="0030146D"/>
    <w:rsid w:val="00302DDB"/>
    <w:rsid w:val="00303301"/>
    <w:rsid w:val="003038EA"/>
    <w:rsid w:val="00304936"/>
    <w:rsid w:val="00306053"/>
    <w:rsid w:val="003157B5"/>
    <w:rsid w:val="00320CDB"/>
    <w:rsid w:val="00321074"/>
    <w:rsid w:val="00322219"/>
    <w:rsid w:val="003241E0"/>
    <w:rsid w:val="00326004"/>
    <w:rsid w:val="00326005"/>
    <w:rsid w:val="00332837"/>
    <w:rsid w:val="003363E9"/>
    <w:rsid w:val="00336539"/>
    <w:rsid w:val="0034250A"/>
    <w:rsid w:val="00352B01"/>
    <w:rsid w:val="0035422F"/>
    <w:rsid w:val="00362410"/>
    <w:rsid w:val="00363A09"/>
    <w:rsid w:val="003642D2"/>
    <w:rsid w:val="00364373"/>
    <w:rsid w:val="00365C89"/>
    <w:rsid w:val="00365EC6"/>
    <w:rsid w:val="003734B8"/>
    <w:rsid w:val="00373F45"/>
    <w:rsid w:val="003759F5"/>
    <w:rsid w:val="00376182"/>
    <w:rsid w:val="003777D6"/>
    <w:rsid w:val="00380489"/>
    <w:rsid w:val="003833B1"/>
    <w:rsid w:val="00383949"/>
    <w:rsid w:val="003839C3"/>
    <w:rsid w:val="00386B04"/>
    <w:rsid w:val="00387181"/>
    <w:rsid w:val="0039172D"/>
    <w:rsid w:val="00393A86"/>
    <w:rsid w:val="00396305"/>
    <w:rsid w:val="003965E0"/>
    <w:rsid w:val="003A615B"/>
    <w:rsid w:val="003A788D"/>
    <w:rsid w:val="003B7CF3"/>
    <w:rsid w:val="003C5991"/>
    <w:rsid w:val="003C6BB4"/>
    <w:rsid w:val="003D240E"/>
    <w:rsid w:val="003E5EF9"/>
    <w:rsid w:val="003E612F"/>
    <w:rsid w:val="003F0AC9"/>
    <w:rsid w:val="003F0FE4"/>
    <w:rsid w:val="003F1659"/>
    <w:rsid w:val="003F2309"/>
    <w:rsid w:val="003F4C98"/>
    <w:rsid w:val="003F60A7"/>
    <w:rsid w:val="003F633D"/>
    <w:rsid w:val="003F6ACD"/>
    <w:rsid w:val="003F70BD"/>
    <w:rsid w:val="00400201"/>
    <w:rsid w:val="00400B32"/>
    <w:rsid w:val="00400F96"/>
    <w:rsid w:val="00402251"/>
    <w:rsid w:val="00402BE8"/>
    <w:rsid w:val="0040344C"/>
    <w:rsid w:val="004117D3"/>
    <w:rsid w:val="0041294D"/>
    <w:rsid w:val="004147B1"/>
    <w:rsid w:val="00424E17"/>
    <w:rsid w:val="004264F0"/>
    <w:rsid w:val="00431880"/>
    <w:rsid w:val="00431EC8"/>
    <w:rsid w:val="00434653"/>
    <w:rsid w:val="00435BBB"/>
    <w:rsid w:val="004367F4"/>
    <w:rsid w:val="0043753B"/>
    <w:rsid w:val="0044017B"/>
    <w:rsid w:val="00444735"/>
    <w:rsid w:val="00444840"/>
    <w:rsid w:val="00445DAF"/>
    <w:rsid w:val="004469C0"/>
    <w:rsid w:val="00446E0E"/>
    <w:rsid w:val="0045355E"/>
    <w:rsid w:val="004563B6"/>
    <w:rsid w:val="00456C23"/>
    <w:rsid w:val="0045741E"/>
    <w:rsid w:val="0045786D"/>
    <w:rsid w:val="0047275E"/>
    <w:rsid w:val="004732FF"/>
    <w:rsid w:val="00474DEB"/>
    <w:rsid w:val="004759BD"/>
    <w:rsid w:val="00477402"/>
    <w:rsid w:val="004802AF"/>
    <w:rsid w:val="004807D1"/>
    <w:rsid w:val="00480E6D"/>
    <w:rsid w:val="0048287A"/>
    <w:rsid w:val="0048399D"/>
    <w:rsid w:val="00483AEF"/>
    <w:rsid w:val="00487C17"/>
    <w:rsid w:val="0049046A"/>
    <w:rsid w:val="00491135"/>
    <w:rsid w:val="0049128E"/>
    <w:rsid w:val="004A203F"/>
    <w:rsid w:val="004A3E58"/>
    <w:rsid w:val="004B1863"/>
    <w:rsid w:val="004B21D2"/>
    <w:rsid w:val="004B3CEC"/>
    <w:rsid w:val="004B64D9"/>
    <w:rsid w:val="004B65A2"/>
    <w:rsid w:val="004D4DD7"/>
    <w:rsid w:val="004D5585"/>
    <w:rsid w:val="004D6683"/>
    <w:rsid w:val="004D724E"/>
    <w:rsid w:val="004D74E3"/>
    <w:rsid w:val="004E0CEC"/>
    <w:rsid w:val="004E4A87"/>
    <w:rsid w:val="004E5752"/>
    <w:rsid w:val="004F0E2D"/>
    <w:rsid w:val="004F146F"/>
    <w:rsid w:val="004F4541"/>
    <w:rsid w:val="004F472B"/>
    <w:rsid w:val="004F5A00"/>
    <w:rsid w:val="004F6943"/>
    <w:rsid w:val="004F72A9"/>
    <w:rsid w:val="00503EC6"/>
    <w:rsid w:val="0050719B"/>
    <w:rsid w:val="00512A36"/>
    <w:rsid w:val="00513DFB"/>
    <w:rsid w:val="00516E82"/>
    <w:rsid w:val="00522621"/>
    <w:rsid w:val="0052315E"/>
    <w:rsid w:val="00523B6B"/>
    <w:rsid w:val="00523CCF"/>
    <w:rsid w:val="00523E97"/>
    <w:rsid w:val="00525D22"/>
    <w:rsid w:val="00530AC5"/>
    <w:rsid w:val="00543380"/>
    <w:rsid w:val="00543920"/>
    <w:rsid w:val="00544811"/>
    <w:rsid w:val="005479D5"/>
    <w:rsid w:val="00547C84"/>
    <w:rsid w:val="00552CB8"/>
    <w:rsid w:val="0055350F"/>
    <w:rsid w:val="0055602B"/>
    <w:rsid w:val="00561D71"/>
    <w:rsid w:val="00571A5A"/>
    <w:rsid w:val="00574412"/>
    <w:rsid w:val="0057509B"/>
    <w:rsid w:val="00576D5F"/>
    <w:rsid w:val="00580A6B"/>
    <w:rsid w:val="00582807"/>
    <w:rsid w:val="0058546A"/>
    <w:rsid w:val="00594388"/>
    <w:rsid w:val="005943D8"/>
    <w:rsid w:val="0059637D"/>
    <w:rsid w:val="00596857"/>
    <w:rsid w:val="005A0CFB"/>
    <w:rsid w:val="005A3D5F"/>
    <w:rsid w:val="005A4DEE"/>
    <w:rsid w:val="005A590A"/>
    <w:rsid w:val="005A7611"/>
    <w:rsid w:val="005A79C9"/>
    <w:rsid w:val="005B1813"/>
    <w:rsid w:val="005B2CB0"/>
    <w:rsid w:val="005B57EA"/>
    <w:rsid w:val="005C4589"/>
    <w:rsid w:val="005C6E71"/>
    <w:rsid w:val="005D0CA0"/>
    <w:rsid w:val="005D4BEC"/>
    <w:rsid w:val="005D595B"/>
    <w:rsid w:val="005E3F17"/>
    <w:rsid w:val="005E4943"/>
    <w:rsid w:val="005E4D36"/>
    <w:rsid w:val="005E5B2E"/>
    <w:rsid w:val="005E71D4"/>
    <w:rsid w:val="005E7DAA"/>
    <w:rsid w:val="005F2492"/>
    <w:rsid w:val="005F2DE4"/>
    <w:rsid w:val="005F444A"/>
    <w:rsid w:val="0060038D"/>
    <w:rsid w:val="006019C8"/>
    <w:rsid w:val="00602460"/>
    <w:rsid w:val="006025DD"/>
    <w:rsid w:val="006040EC"/>
    <w:rsid w:val="0060485C"/>
    <w:rsid w:val="00606882"/>
    <w:rsid w:val="00607FEE"/>
    <w:rsid w:val="006125AC"/>
    <w:rsid w:val="00624928"/>
    <w:rsid w:val="00624A5A"/>
    <w:rsid w:val="006259B0"/>
    <w:rsid w:val="00626A51"/>
    <w:rsid w:val="00626F28"/>
    <w:rsid w:val="00631901"/>
    <w:rsid w:val="00632879"/>
    <w:rsid w:val="00634073"/>
    <w:rsid w:val="00635CE6"/>
    <w:rsid w:val="00636839"/>
    <w:rsid w:val="006431B6"/>
    <w:rsid w:val="00643255"/>
    <w:rsid w:val="006557ED"/>
    <w:rsid w:val="0065620B"/>
    <w:rsid w:val="006633DD"/>
    <w:rsid w:val="00663B63"/>
    <w:rsid w:val="0066680C"/>
    <w:rsid w:val="00671C63"/>
    <w:rsid w:val="00673192"/>
    <w:rsid w:val="006749BC"/>
    <w:rsid w:val="00680240"/>
    <w:rsid w:val="0068117D"/>
    <w:rsid w:val="00684F93"/>
    <w:rsid w:val="0069102A"/>
    <w:rsid w:val="00691832"/>
    <w:rsid w:val="006925E1"/>
    <w:rsid w:val="00692738"/>
    <w:rsid w:val="0069593C"/>
    <w:rsid w:val="006970C3"/>
    <w:rsid w:val="006A2745"/>
    <w:rsid w:val="006A4AE9"/>
    <w:rsid w:val="006A546D"/>
    <w:rsid w:val="006B37A6"/>
    <w:rsid w:val="006B4060"/>
    <w:rsid w:val="006C3795"/>
    <w:rsid w:val="006C5127"/>
    <w:rsid w:val="006C5B1F"/>
    <w:rsid w:val="006D0F19"/>
    <w:rsid w:val="006D0F7F"/>
    <w:rsid w:val="006D2831"/>
    <w:rsid w:val="006D45FE"/>
    <w:rsid w:val="006E196C"/>
    <w:rsid w:val="006F1197"/>
    <w:rsid w:val="006F615C"/>
    <w:rsid w:val="006F650A"/>
    <w:rsid w:val="00701812"/>
    <w:rsid w:val="00701932"/>
    <w:rsid w:val="00704F52"/>
    <w:rsid w:val="00707FBD"/>
    <w:rsid w:val="007101F0"/>
    <w:rsid w:val="00721B94"/>
    <w:rsid w:val="007224CD"/>
    <w:rsid w:val="00723BDA"/>
    <w:rsid w:val="00726180"/>
    <w:rsid w:val="00726729"/>
    <w:rsid w:val="00731E93"/>
    <w:rsid w:val="00732289"/>
    <w:rsid w:val="00735CA8"/>
    <w:rsid w:val="00735EB3"/>
    <w:rsid w:val="00736516"/>
    <w:rsid w:val="00741733"/>
    <w:rsid w:val="0074348E"/>
    <w:rsid w:val="00747C91"/>
    <w:rsid w:val="00750E84"/>
    <w:rsid w:val="0075158E"/>
    <w:rsid w:val="00751E8D"/>
    <w:rsid w:val="0075378F"/>
    <w:rsid w:val="00757B2C"/>
    <w:rsid w:val="00757C5E"/>
    <w:rsid w:val="00760B3A"/>
    <w:rsid w:val="0076389A"/>
    <w:rsid w:val="007659D3"/>
    <w:rsid w:val="0076612D"/>
    <w:rsid w:val="00774DC0"/>
    <w:rsid w:val="00775666"/>
    <w:rsid w:val="00776D1E"/>
    <w:rsid w:val="0078609C"/>
    <w:rsid w:val="00790FD9"/>
    <w:rsid w:val="007A09AF"/>
    <w:rsid w:val="007A1226"/>
    <w:rsid w:val="007A46E2"/>
    <w:rsid w:val="007A479C"/>
    <w:rsid w:val="007B142A"/>
    <w:rsid w:val="007B35A6"/>
    <w:rsid w:val="007B52EC"/>
    <w:rsid w:val="007B5781"/>
    <w:rsid w:val="007C1AD6"/>
    <w:rsid w:val="007C2222"/>
    <w:rsid w:val="007C7DA4"/>
    <w:rsid w:val="007D7594"/>
    <w:rsid w:val="007E2678"/>
    <w:rsid w:val="007E4BE6"/>
    <w:rsid w:val="007E61A4"/>
    <w:rsid w:val="007E68D6"/>
    <w:rsid w:val="007F2BE3"/>
    <w:rsid w:val="007F3787"/>
    <w:rsid w:val="007F582D"/>
    <w:rsid w:val="008005F0"/>
    <w:rsid w:val="00800BB4"/>
    <w:rsid w:val="00805850"/>
    <w:rsid w:val="008068A7"/>
    <w:rsid w:val="008118CE"/>
    <w:rsid w:val="00812A9C"/>
    <w:rsid w:val="00814681"/>
    <w:rsid w:val="00814E19"/>
    <w:rsid w:val="00820912"/>
    <w:rsid w:val="00821208"/>
    <w:rsid w:val="008265D8"/>
    <w:rsid w:val="008267E4"/>
    <w:rsid w:val="00834643"/>
    <w:rsid w:val="00834820"/>
    <w:rsid w:val="008434F1"/>
    <w:rsid w:val="00847AF2"/>
    <w:rsid w:val="00847C10"/>
    <w:rsid w:val="00855BA0"/>
    <w:rsid w:val="0085787D"/>
    <w:rsid w:val="00862F67"/>
    <w:rsid w:val="0086426E"/>
    <w:rsid w:val="0086429F"/>
    <w:rsid w:val="008642D2"/>
    <w:rsid w:val="008661B0"/>
    <w:rsid w:val="008670A3"/>
    <w:rsid w:val="00867F72"/>
    <w:rsid w:val="00871458"/>
    <w:rsid w:val="008727FE"/>
    <w:rsid w:val="00872EEB"/>
    <w:rsid w:val="00874DFC"/>
    <w:rsid w:val="008762B6"/>
    <w:rsid w:val="00881E95"/>
    <w:rsid w:val="00883068"/>
    <w:rsid w:val="00884B1E"/>
    <w:rsid w:val="00885205"/>
    <w:rsid w:val="0088739E"/>
    <w:rsid w:val="00890F02"/>
    <w:rsid w:val="00893B5C"/>
    <w:rsid w:val="008A2EC9"/>
    <w:rsid w:val="008B244B"/>
    <w:rsid w:val="008B60E1"/>
    <w:rsid w:val="008B7CCB"/>
    <w:rsid w:val="008D1827"/>
    <w:rsid w:val="008D2A15"/>
    <w:rsid w:val="008E2890"/>
    <w:rsid w:val="008E41CB"/>
    <w:rsid w:val="008E4DEE"/>
    <w:rsid w:val="008F1A4B"/>
    <w:rsid w:val="008F3A99"/>
    <w:rsid w:val="008F3C55"/>
    <w:rsid w:val="008F4DD3"/>
    <w:rsid w:val="00902FB6"/>
    <w:rsid w:val="00903F6D"/>
    <w:rsid w:val="0090428E"/>
    <w:rsid w:val="0090490C"/>
    <w:rsid w:val="00910F30"/>
    <w:rsid w:val="0091239D"/>
    <w:rsid w:val="0091418C"/>
    <w:rsid w:val="009149D1"/>
    <w:rsid w:val="00915A3F"/>
    <w:rsid w:val="00921E16"/>
    <w:rsid w:val="009220BE"/>
    <w:rsid w:val="009232C5"/>
    <w:rsid w:val="00926407"/>
    <w:rsid w:val="00931620"/>
    <w:rsid w:val="0093615F"/>
    <w:rsid w:val="0094080F"/>
    <w:rsid w:val="00940FD9"/>
    <w:rsid w:val="0094734E"/>
    <w:rsid w:val="00953572"/>
    <w:rsid w:val="00953A23"/>
    <w:rsid w:val="00954407"/>
    <w:rsid w:val="0095472D"/>
    <w:rsid w:val="009553F9"/>
    <w:rsid w:val="009609FB"/>
    <w:rsid w:val="009659A7"/>
    <w:rsid w:val="00966ADC"/>
    <w:rsid w:val="0097062C"/>
    <w:rsid w:val="00972099"/>
    <w:rsid w:val="00977A83"/>
    <w:rsid w:val="00980461"/>
    <w:rsid w:val="00982E15"/>
    <w:rsid w:val="00985B83"/>
    <w:rsid w:val="0099055A"/>
    <w:rsid w:val="009919BF"/>
    <w:rsid w:val="0099298C"/>
    <w:rsid w:val="009947EA"/>
    <w:rsid w:val="009977A4"/>
    <w:rsid w:val="009A0787"/>
    <w:rsid w:val="009A0F91"/>
    <w:rsid w:val="009A22AB"/>
    <w:rsid w:val="009A3468"/>
    <w:rsid w:val="009A4B85"/>
    <w:rsid w:val="009A6937"/>
    <w:rsid w:val="009A7B61"/>
    <w:rsid w:val="009B623A"/>
    <w:rsid w:val="009B6432"/>
    <w:rsid w:val="009C06AD"/>
    <w:rsid w:val="009C19C4"/>
    <w:rsid w:val="009C2CAB"/>
    <w:rsid w:val="009C36CF"/>
    <w:rsid w:val="009C4B3E"/>
    <w:rsid w:val="009D43D6"/>
    <w:rsid w:val="009D5901"/>
    <w:rsid w:val="009D6D21"/>
    <w:rsid w:val="009E0FD4"/>
    <w:rsid w:val="009E27A5"/>
    <w:rsid w:val="009E3F4B"/>
    <w:rsid w:val="009F1A35"/>
    <w:rsid w:val="009F4C0A"/>
    <w:rsid w:val="00A004C3"/>
    <w:rsid w:val="00A006DD"/>
    <w:rsid w:val="00A023BC"/>
    <w:rsid w:val="00A02691"/>
    <w:rsid w:val="00A02963"/>
    <w:rsid w:val="00A07D06"/>
    <w:rsid w:val="00A118F7"/>
    <w:rsid w:val="00A14CF7"/>
    <w:rsid w:val="00A22692"/>
    <w:rsid w:val="00A22AD4"/>
    <w:rsid w:val="00A257EE"/>
    <w:rsid w:val="00A2589E"/>
    <w:rsid w:val="00A2693C"/>
    <w:rsid w:val="00A27808"/>
    <w:rsid w:val="00A2789E"/>
    <w:rsid w:val="00A3564A"/>
    <w:rsid w:val="00A37602"/>
    <w:rsid w:val="00A37D01"/>
    <w:rsid w:val="00A41BFC"/>
    <w:rsid w:val="00A4393E"/>
    <w:rsid w:val="00A45FB9"/>
    <w:rsid w:val="00A519B9"/>
    <w:rsid w:val="00A53FDA"/>
    <w:rsid w:val="00A54226"/>
    <w:rsid w:val="00A54420"/>
    <w:rsid w:val="00A54F6D"/>
    <w:rsid w:val="00A60969"/>
    <w:rsid w:val="00A6457C"/>
    <w:rsid w:val="00A73187"/>
    <w:rsid w:val="00A7487C"/>
    <w:rsid w:val="00A7642D"/>
    <w:rsid w:val="00A76A77"/>
    <w:rsid w:val="00A80BD2"/>
    <w:rsid w:val="00A817AE"/>
    <w:rsid w:val="00A84DAB"/>
    <w:rsid w:val="00A92C2F"/>
    <w:rsid w:val="00A94951"/>
    <w:rsid w:val="00A95A2F"/>
    <w:rsid w:val="00AA0BF9"/>
    <w:rsid w:val="00AA191B"/>
    <w:rsid w:val="00AA2005"/>
    <w:rsid w:val="00AA33DA"/>
    <w:rsid w:val="00AA344D"/>
    <w:rsid w:val="00AA36FE"/>
    <w:rsid w:val="00AA3DE3"/>
    <w:rsid w:val="00AA4AAE"/>
    <w:rsid w:val="00AA544C"/>
    <w:rsid w:val="00AA57E5"/>
    <w:rsid w:val="00AA5800"/>
    <w:rsid w:val="00AB13F8"/>
    <w:rsid w:val="00AB1DFA"/>
    <w:rsid w:val="00AB6195"/>
    <w:rsid w:val="00AB6412"/>
    <w:rsid w:val="00AB7B7D"/>
    <w:rsid w:val="00AC1AB0"/>
    <w:rsid w:val="00AC1FEB"/>
    <w:rsid w:val="00AC2183"/>
    <w:rsid w:val="00AD1A2E"/>
    <w:rsid w:val="00AD4BB7"/>
    <w:rsid w:val="00AD513C"/>
    <w:rsid w:val="00AD607C"/>
    <w:rsid w:val="00AD7593"/>
    <w:rsid w:val="00AE14D3"/>
    <w:rsid w:val="00AE1A55"/>
    <w:rsid w:val="00AE1B85"/>
    <w:rsid w:val="00AE4A94"/>
    <w:rsid w:val="00AE4D15"/>
    <w:rsid w:val="00AF5000"/>
    <w:rsid w:val="00B04F79"/>
    <w:rsid w:val="00B05512"/>
    <w:rsid w:val="00B059C1"/>
    <w:rsid w:val="00B116BB"/>
    <w:rsid w:val="00B12E4A"/>
    <w:rsid w:val="00B133E9"/>
    <w:rsid w:val="00B20F48"/>
    <w:rsid w:val="00B22340"/>
    <w:rsid w:val="00B225A3"/>
    <w:rsid w:val="00B22E13"/>
    <w:rsid w:val="00B2315C"/>
    <w:rsid w:val="00B2411C"/>
    <w:rsid w:val="00B276A4"/>
    <w:rsid w:val="00B37E16"/>
    <w:rsid w:val="00B45E8D"/>
    <w:rsid w:val="00B536DE"/>
    <w:rsid w:val="00B55A4C"/>
    <w:rsid w:val="00B60FF3"/>
    <w:rsid w:val="00B63001"/>
    <w:rsid w:val="00B65DD8"/>
    <w:rsid w:val="00B668CC"/>
    <w:rsid w:val="00B705DD"/>
    <w:rsid w:val="00B74B3F"/>
    <w:rsid w:val="00B76F1E"/>
    <w:rsid w:val="00B77B9B"/>
    <w:rsid w:val="00B83224"/>
    <w:rsid w:val="00B85909"/>
    <w:rsid w:val="00B87137"/>
    <w:rsid w:val="00B87541"/>
    <w:rsid w:val="00B8768F"/>
    <w:rsid w:val="00B90A8B"/>
    <w:rsid w:val="00B92339"/>
    <w:rsid w:val="00B94440"/>
    <w:rsid w:val="00B96967"/>
    <w:rsid w:val="00B96CCF"/>
    <w:rsid w:val="00BA3E68"/>
    <w:rsid w:val="00BA7BE9"/>
    <w:rsid w:val="00BB05C8"/>
    <w:rsid w:val="00BB1668"/>
    <w:rsid w:val="00BB1CEE"/>
    <w:rsid w:val="00BB31BA"/>
    <w:rsid w:val="00BB5386"/>
    <w:rsid w:val="00BB62CB"/>
    <w:rsid w:val="00BB649E"/>
    <w:rsid w:val="00BC06D5"/>
    <w:rsid w:val="00BC5E21"/>
    <w:rsid w:val="00BC6DE7"/>
    <w:rsid w:val="00BD5E0F"/>
    <w:rsid w:val="00BD656D"/>
    <w:rsid w:val="00BD6FE2"/>
    <w:rsid w:val="00BF0939"/>
    <w:rsid w:val="00BF3434"/>
    <w:rsid w:val="00BF3EF8"/>
    <w:rsid w:val="00C008AC"/>
    <w:rsid w:val="00C14FA4"/>
    <w:rsid w:val="00C1506A"/>
    <w:rsid w:val="00C23E95"/>
    <w:rsid w:val="00C254FD"/>
    <w:rsid w:val="00C35709"/>
    <w:rsid w:val="00C40E56"/>
    <w:rsid w:val="00C4384A"/>
    <w:rsid w:val="00C442A2"/>
    <w:rsid w:val="00C458F4"/>
    <w:rsid w:val="00C45B9E"/>
    <w:rsid w:val="00C50029"/>
    <w:rsid w:val="00C56ED1"/>
    <w:rsid w:val="00C57F1D"/>
    <w:rsid w:val="00C6072C"/>
    <w:rsid w:val="00C6354E"/>
    <w:rsid w:val="00C710E2"/>
    <w:rsid w:val="00C72A85"/>
    <w:rsid w:val="00C743F7"/>
    <w:rsid w:val="00C75516"/>
    <w:rsid w:val="00C84578"/>
    <w:rsid w:val="00C851CF"/>
    <w:rsid w:val="00C870D2"/>
    <w:rsid w:val="00C92CC5"/>
    <w:rsid w:val="00C92D28"/>
    <w:rsid w:val="00C951BA"/>
    <w:rsid w:val="00CA0952"/>
    <w:rsid w:val="00CA0E06"/>
    <w:rsid w:val="00CA2069"/>
    <w:rsid w:val="00CA5C4A"/>
    <w:rsid w:val="00CA6D47"/>
    <w:rsid w:val="00CB05C7"/>
    <w:rsid w:val="00CB13F1"/>
    <w:rsid w:val="00CB423D"/>
    <w:rsid w:val="00CB5516"/>
    <w:rsid w:val="00CB7849"/>
    <w:rsid w:val="00CC368B"/>
    <w:rsid w:val="00CD1824"/>
    <w:rsid w:val="00CD1BE5"/>
    <w:rsid w:val="00CD50B6"/>
    <w:rsid w:val="00CD725C"/>
    <w:rsid w:val="00CE0055"/>
    <w:rsid w:val="00CE1ABA"/>
    <w:rsid w:val="00CE42FC"/>
    <w:rsid w:val="00CF3D31"/>
    <w:rsid w:val="00CF6A02"/>
    <w:rsid w:val="00CF7ED4"/>
    <w:rsid w:val="00D00237"/>
    <w:rsid w:val="00D00F3A"/>
    <w:rsid w:val="00D024D7"/>
    <w:rsid w:val="00D02E05"/>
    <w:rsid w:val="00D0355F"/>
    <w:rsid w:val="00D0484E"/>
    <w:rsid w:val="00D069A8"/>
    <w:rsid w:val="00D073B0"/>
    <w:rsid w:val="00D10F64"/>
    <w:rsid w:val="00D12595"/>
    <w:rsid w:val="00D14BA9"/>
    <w:rsid w:val="00D157EF"/>
    <w:rsid w:val="00D20A2E"/>
    <w:rsid w:val="00D24086"/>
    <w:rsid w:val="00D304A4"/>
    <w:rsid w:val="00D30514"/>
    <w:rsid w:val="00D30D02"/>
    <w:rsid w:val="00D316B3"/>
    <w:rsid w:val="00D3469F"/>
    <w:rsid w:val="00D353D4"/>
    <w:rsid w:val="00D45F27"/>
    <w:rsid w:val="00D50386"/>
    <w:rsid w:val="00D54786"/>
    <w:rsid w:val="00D641D5"/>
    <w:rsid w:val="00D6476F"/>
    <w:rsid w:val="00D669EB"/>
    <w:rsid w:val="00D73080"/>
    <w:rsid w:val="00D73E4D"/>
    <w:rsid w:val="00D77915"/>
    <w:rsid w:val="00D80A60"/>
    <w:rsid w:val="00D852C8"/>
    <w:rsid w:val="00D85A1A"/>
    <w:rsid w:val="00D86C8E"/>
    <w:rsid w:val="00D95145"/>
    <w:rsid w:val="00D959B6"/>
    <w:rsid w:val="00D9614F"/>
    <w:rsid w:val="00D97A93"/>
    <w:rsid w:val="00DA1D99"/>
    <w:rsid w:val="00DA40F2"/>
    <w:rsid w:val="00DA5BF6"/>
    <w:rsid w:val="00DA78EB"/>
    <w:rsid w:val="00DB1BD9"/>
    <w:rsid w:val="00DB21A9"/>
    <w:rsid w:val="00DB349D"/>
    <w:rsid w:val="00DB4C64"/>
    <w:rsid w:val="00DB7A7F"/>
    <w:rsid w:val="00DC3FD8"/>
    <w:rsid w:val="00DC7CA9"/>
    <w:rsid w:val="00DD02C5"/>
    <w:rsid w:val="00DD3FE3"/>
    <w:rsid w:val="00DD5A5F"/>
    <w:rsid w:val="00DE073A"/>
    <w:rsid w:val="00DE2BE5"/>
    <w:rsid w:val="00DE32D3"/>
    <w:rsid w:val="00DE67DA"/>
    <w:rsid w:val="00DE7890"/>
    <w:rsid w:val="00DF203C"/>
    <w:rsid w:val="00DF4786"/>
    <w:rsid w:val="00DF4A5E"/>
    <w:rsid w:val="00DF66C1"/>
    <w:rsid w:val="00E04875"/>
    <w:rsid w:val="00E06F86"/>
    <w:rsid w:val="00E07FDD"/>
    <w:rsid w:val="00E11509"/>
    <w:rsid w:val="00E14399"/>
    <w:rsid w:val="00E15E94"/>
    <w:rsid w:val="00E20084"/>
    <w:rsid w:val="00E221F8"/>
    <w:rsid w:val="00E262A9"/>
    <w:rsid w:val="00E31187"/>
    <w:rsid w:val="00E34FB7"/>
    <w:rsid w:val="00E358D8"/>
    <w:rsid w:val="00E369B5"/>
    <w:rsid w:val="00E4095A"/>
    <w:rsid w:val="00E426A2"/>
    <w:rsid w:val="00E43370"/>
    <w:rsid w:val="00E44147"/>
    <w:rsid w:val="00E52BBD"/>
    <w:rsid w:val="00E535D5"/>
    <w:rsid w:val="00E540D3"/>
    <w:rsid w:val="00E55ED1"/>
    <w:rsid w:val="00E60CD6"/>
    <w:rsid w:val="00E60E3C"/>
    <w:rsid w:val="00E6480D"/>
    <w:rsid w:val="00E752FA"/>
    <w:rsid w:val="00E757D0"/>
    <w:rsid w:val="00E758D6"/>
    <w:rsid w:val="00E77241"/>
    <w:rsid w:val="00E77D99"/>
    <w:rsid w:val="00E8753A"/>
    <w:rsid w:val="00E93834"/>
    <w:rsid w:val="00E93F7B"/>
    <w:rsid w:val="00E945B6"/>
    <w:rsid w:val="00E94A4F"/>
    <w:rsid w:val="00E95A4C"/>
    <w:rsid w:val="00E961DA"/>
    <w:rsid w:val="00EA3BCB"/>
    <w:rsid w:val="00EA64E9"/>
    <w:rsid w:val="00EA6C92"/>
    <w:rsid w:val="00EB0111"/>
    <w:rsid w:val="00EB26BD"/>
    <w:rsid w:val="00EB2B97"/>
    <w:rsid w:val="00EB37DC"/>
    <w:rsid w:val="00EB3AE8"/>
    <w:rsid w:val="00EB695D"/>
    <w:rsid w:val="00EB7131"/>
    <w:rsid w:val="00EC27D3"/>
    <w:rsid w:val="00EC5724"/>
    <w:rsid w:val="00EC5E29"/>
    <w:rsid w:val="00EC5F3F"/>
    <w:rsid w:val="00EC7D2B"/>
    <w:rsid w:val="00EC7F0B"/>
    <w:rsid w:val="00ED0195"/>
    <w:rsid w:val="00ED093A"/>
    <w:rsid w:val="00ED1B89"/>
    <w:rsid w:val="00ED43DF"/>
    <w:rsid w:val="00ED649D"/>
    <w:rsid w:val="00ED7181"/>
    <w:rsid w:val="00EE01EB"/>
    <w:rsid w:val="00EE5C02"/>
    <w:rsid w:val="00EE7D1B"/>
    <w:rsid w:val="00EF3C18"/>
    <w:rsid w:val="00EF556B"/>
    <w:rsid w:val="00EF70C8"/>
    <w:rsid w:val="00F0548E"/>
    <w:rsid w:val="00F07ABF"/>
    <w:rsid w:val="00F1438E"/>
    <w:rsid w:val="00F14A91"/>
    <w:rsid w:val="00F14CB6"/>
    <w:rsid w:val="00F22669"/>
    <w:rsid w:val="00F25099"/>
    <w:rsid w:val="00F27D12"/>
    <w:rsid w:val="00F33F91"/>
    <w:rsid w:val="00F36E43"/>
    <w:rsid w:val="00F36E6F"/>
    <w:rsid w:val="00F4061A"/>
    <w:rsid w:val="00F41AE3"/>
    <w:rsid w:val="00F43964"/>
    <w:rsid w:val="00F456D0"/>
    <w:rsid w:val="00F458D3"/>
    <w:rsid w:val="00F506ED"/>
    <w:rsid w:val="00F530AD"/>
    <w:rsid w:val="00F56D99"/>
    <w:rsid w:val="00F6065B"/>
    <w:rsid w:val="00F62A85"/>
    <w:rsid w:val="00F670A5"/>
    <w:rsid w:val="00F67D08"/>
    <w:rsid w:val="00F866CD"/>
    <w:rsid w:val="00F91692"/>
    <w:rsid w:val="00F9174A"/>
    <w:rsid w:val="00F959CF"/>
    <w:rsid w:val="00F97CC6"/>
    <w:rsid w:val="00FA0E22"/>
    <w:rsid w:val="00FA26C5"/>
    <w:rsid w:val="00FA283A"/>
    <w:rsid w:val="00FA44D9"/>
    <w:rsid w:val="00FB026E"/>
    <w:rsid w:val="00FB2695"/>
    <w:rsid w:val="00FB3CC5"/>
    <w:rsid w:val="00FB70FE"/>
    <w:rsid w:val="00FC02F8"/>
    <w:rsid w:val="00FC09C1"/>
    <w:rsid w:val="00FC1BC9"/>
    <w:rsid w:val="00FC3B86"/>
    <w:rsid w:val="00FC529F"/>
    <w:rsid w:val="00FC6F79"/>
    <w:rsid w:val="00FD00C1"/>
    <w:rsid w:val="00FD121F"/>
    <w:rsid w:val="00FD1CDD"/>
    <w:rsid w:val="00FD3358"/>
    <w:rsid w:val="00FD3B09"/>
    <w:rsid w:val="00FD64EE"/>
    <w:rsid w:val="00FE1B46"/>
    <w:rsid w:val="00FE404C"/>
    <w:rsid w:val="00FE5F69"/>
    <w:rsid w:val="00FE6A6B"/>
    <w:rsid w:val="00FE79B8"/>
    <w:rsid w:val="00FF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160CDEC"/>
  <w15:docId w15:val="{EB1BB4B0-D7AA-2B4C-B0CB-251B5CC94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0485C"/>
  </w:style>
  <w:style w:type="paragraph" w:styleId="Heading1">
    <w:name w:val="heading 1"/>
    <w:basedOn w:val="Normal"/>
    <w:next w:val="Normal"/>
    <w:qFormat/>
    <w:rsid w:val="00BF3434"/>
    <w:pPr>
      <w:keepNext/>
      <w:spacing w:after="120"/>
      <w:jc w:val="center"/>
      <w:outlineLvl w:val="0"/>
    </w:pPr>
    <w:rPr>
      <w:b/>
      <w:smallCaps/>
      <w:sz w:val="22"/>
    </w:rPr>
  </w:style>
  <w:style w:type="paragraph" w:styleId="Heading2">
    <w:name w:val="heading 2"/>
    <w:basedOn w:val="Normal"/>
    <w:next w:val="Normal"/>
    <w:qFormat/>
    <w:rsid w:val="00BF3434"/>
    <w:pPr>
      <w:keepNext/>
      <w:ind w:left="2160" w:hanging="2160"/>
      <w:jc w:val="center"/>
      <w:outlineLvl w:val="1"/>
    </w:pPr>
    <w:rPr>
      <w:rFonts w:ascii="Times" w:hAnsi="Times"/>
      <w:i/>
      <w:sz w:val="28"/>
    </w:rPr>
  </w:style>
  <w:style w:type="paragraph" w:styleId="Heading3">
    <w:name w:val="heading 3"/>
    <w:basedOn w:val="Normal"/>
    <w:next w:val="Normal"/>
    <w:qFormat/>
    <w:rsid w:val="00BF3434"/>
    <w:pPr>
      <w:keepNext/>
      <w:ind w:left="1440"/>
      <w:jc w:val="both"/>
      <w:outlineLvl w:val="2"/>
    </w:pPr>
    <w:rPr>
      <w:rFonts w:ascii="Times" w:hAnsi="Times"/>
      <w:b/>
      <w:sz w:val="24"/>
    </w:rPr>
  </w:style>
  <w:style w:type="paragraph" w:styleId="Heading4">
    <w:name w:val="heading 4"/>
    <w:basedOn w:val="Normal"/>
    <w:next w:val="Normal"/>
    <w:qFormat/>
    <w:rsid w:val="00BF3434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rsid w:val="00BF3434"/>
    <w:pPr>
      <w:keepNext/>
      <w:spacing w:before="120" w:after="120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rsid w:val="00BF3434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BF3434"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BF3434"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BF3434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BF3434"/>
    <w:pPr>
      <w:tabs>
        <w:tab w:val="center" w:pos="4320"/>
        <w:tab w:val="right" w:pos="8640"/>
      </w:tabs>
    </w:pPr>
    <w:rPr>
      <w:sz w:val="22"/>
    </w:rPr>
  </w:style>
  <w:style w:type="paragraph" w:styleId="PlainText">
    <w:name w:val="Plain Text"/>
    <w:basedOn w:val="Normal"/>
    <w:link w:val="PlainTextChar"/>
    <w:rsid w:val="00BF3434"/>
    <w:rPr>
      <w:rFonts w:ascii="Courier New" w:hAnsi="Courier New"/>
    </w:rPr>
  </w:style>
  <w:style w:type="paragraph" w:styleId="DocumentMap">
    <w:name w:val="Document Map"/>
    <w:basedOn w:val="Normal"/>
    <w:semiHidden/>
    <w:rsid w:val="00BF3434"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rsid w:val="00BF3434"/>
    <w:rPr>
      <w:sz w:val="22"/>
    </w:rPr>
  </w:style>
  <w:style w:type="paragraph" w:styleId="Title">
    <w:name w:val="Title"/>
    <w:basedOn w:val="Normal"/>
    <w:qFormat/>
    <w:rsid w:val="00BF3434"/>
    <w:pPr>
      <w:spacing w:after="120"/>
      <w:jc w:val="center"/>
    </w:pPr>
    <w:rPr>
      <w:b/>
      <w:sz w:val="22"/>
    </w:rPr>
  </w:style>
  <w:style w:type="character" w:styleId="PageNumber">
    <w:name w:val="page number"/>
    <w:basedOn w:val="DefaultParagraphFont"/>
    <w:rsid w:val="00BF3434"/>
  </w:style>
  <w:style w:type="paragraph" w:customStyle="1" w:styleId="H2">
    <w:name w:val="H2"/>
    <w:basedOn w:val="Normal"/>
    <w:next w:val="Normal"/>
    <w:rsid w:val="00BF3434"/>
    <w:pPr>
      <w:keepNext/>
      <w:spacing w:before="100" w:after="100"/>
      <w:outlineLvl w:val="2"/>
    </w:pPr>
    <w:rPr>
      <w:b/>
      <w:snapToGrid w:val="0"/>
      <w:sz w:val="36"/>
    </w:rPr>
  </w:style>
  <w:style w:type="character" w:styleId="Hyperlink">
    <w:name w:val="Hyperlink"/>
    <w:basedOn w:val="DefaultParagraphFont"/>
    <w:rsid w:val="00BF3434"/>
    <w:rPr>
      <w:color w:val="0000FF"/>
      <w:u w:val="single"/>
    </w:rPr>
  </w:style>
  <w:style w:type="paragraph" w:styleId="BodyText2">
    <w:name w:val="Body Text 2"/>
    <w:basedOn w:val="Normal"/>
    <w:rsid w:val="00BF3434"/>
    <w:pPr>
      <w:jc w:val="center"/>
    </w:pPr>
    <w:rPr>
      <w:rFonts w:ascii="Bookman Old Style" w:hAnsi="Bookman Old Style"/>
      <w:b/>
      <w:sz w:val="24"/>
    </w:rPr>
  </w:style>
  <w:style w:type="paragraph" w:styleId="FootnoteText">
    <w:name w:val="footnote text"/>
    <w:basedOn w:val="Normal"/>
    <w:semiHidden/>
    <w:rsid w:val="00BF3434"/>
    <w:pPr>
      <w:widowControl w:val="0"/>
    </w:pPr>
  </w:style>
  <w:style w:type="character" w:styleId="FootnoteReference">
    <w:name w:val="footnote reference"/>
    <w:basedOn w:val="DefaultParagraphFont"/>
    <w:semiHidden/>
    <w:rsid w:val="00BF3434"/>
    <w:rPr>
      <w:vertAlign w:val="superscript"/>
    </w:rPr>
  </w:style>
  <w:style w:type="paragraph" w:styleId="BlockText">
    <w:name w:val="Block Text"/>
    <w:basedOn w:val="Normal"/>
    <w:rsid w:val="00BF3434"/>
    <w:pPr>
      <w:spacing w:after="120"/>
      <w:ind w:left="1440" w:right="1440"/>
    </w:pPr>
  </w:style>
  <w:style w:type="paragraph" w:styleId="BodyText3">
    <w:name w:val="Body Text 3"/>
    <w:basedOn w:val="Normal"/>
    <w:rsid w:val="00BF3434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BF3434"/>
    <w:pPr>
      <w:spacing w:after="120"/>
      <w:ind w:firstLine="210"/>
    </w:pPr>
    <w:rPr>
      <w:sz w:val="20"/>
    </w:rPr>
  </w:style>
  <w:style w:type="paragraph" w:styleId="BodyTextIndent">
    <w:name w:val="Body Text Indent"/>
    <w:basedOn w:val="Normal"/>
    <w:rsid w:val="00BF3434"/>
    <w:pPr>
      <w:spacing w:after="120"/>
      <w:ind w:left="360"/>
    </w:pPr>
  </w:style>
  <w:style w:type="paragraph" w:styleId="BodyTextFirstIndent2">
    <w:name w:val="Body Text First Indent 2"/>
    <w:basedOn w:val="BodyTextIndent"/>
    <w:rsid w:val="00BF3434"/>
    <w:pPr>
      <w:ind w:firstLine="210"/>
    </w:pPr>
  </w:style>
  <w:style w:type="paragraph" w:styleId="BodyTextIndent2">
    <w:name w:val="Body Text Indent 2"/>
    <w:basedOn w:val="Normal"/>
    <w:rsid w:val="00BF3434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BF3434"/>
    <w:pPr>
      <w:spacing w:after="120"/>
      <w:ind w:left="360"/>
    </w:pPr>
    <w:rPr>
      <w:sz w:val="16"/>
    </w:rPr>
  </w:style>
  <w:style w:type="paragraph" w:styleId="Caption">
    <w:name w:val="caption"/>
    <w:basedOn w:val="Normal"/>
    <w:next w:val="Normal"/>
    <w:qFormat/>
    <w:rsid w:val="00BF3434"/>
    <w:pPr>
      <w:spacing w:before="120" w:after="120"/>
    </w:pPr>
    <w:rPr>
      <w:b/>
    </w:rPr>
  </w:style>
  <w:style w:type="paragraph" w:styleId="Closing">
    <w:name w:val="Closing"/>
    <w:basedOn w:val="Normal"/>
    <w:rsid w:val="00BF3434"/>
    <w:pPr>
      <w:ind w:left="4320"/>
    </w:pPr>
  </w:style>
  <w:style w:type="paragraph" w:styleId="CommentText">
    <w:name w:val="annotation text"/>
    <w:basedOn w:val="Normal"/>
    <w:link w:val="CommentTextChar"/>
    <w:uiPriority w:val="99"/>
    <w:semiHidden/>
    <w:rsid w:val="00BF3434"/>
  </w:style>
  <w:style w:type="paragraph" w:styleId="Date">
    <w:name w:val="Date"/>
    <w:basedOn w:val="Normal"/>
    <w:next w:val="Normal"/>
    <w:rsid w:val="00BF3434"/>
  </w:style>
  <w:style w:type="paragraph" w:styleId="EndnoteText">
    <w:name w:val="endnote text"/>
    <w:basedOn w:val="Normal"/>
    <w:semiHidden/>
    <w:rsid w:val="00BF3434"/>
  </w:style>
  <w:style w:type="paragraph" w:styleId="EnvelopeAddress">
    <w:name w:val="envelope address"/>
    <w:basedOn w:val="Normal"/>
    <w:rsid w:val="00BF3434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EnvelopeReturn">
    <w:name w:val="envelope return"/>
    <w:basedOn w:val="Normal"/>
    <w:rsid w:val="00BF3434"/>
    <w:rPr>
      <w:rFonts w:ascii="Arial" w:hAnsi="Arial"/>
    </w:rPr>
  </w:style>
  <w:style w:type="paragraph" w:styleId="Header">
    <w:name w:val="header"/>
    <w:basedOn w:val="Normal"/>
    <w:rsid w:val="00BF3434"/>
    <w:pPr>
      <w:tabs>
        <w:tab w:val="center" w:pos="4320"/>
        <w:tab w:val="right" w:pos="8640"/>
      </w:tabs>
    </w:pPr>
  </w:style>
  <w:style w:type="paragraph" w:styleId="Index1">
    <w:name w:val="index 1"/>
    <w:basedOn w:val="Normal"/>
    <w:next w:val="Normal"/>
    <w:autoRedefine/>
    <w:semiHidden/>
    <w:rsid w:val="00BF3434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BF3434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BF3434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BF3434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BF3434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BF3434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BF3434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BF3434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BF3434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BF3434"/>
    <w:rPr>
      <w:rFonts w:ascii="Arial" w:hAnsi="Arial"/>
      <w:b/>
    </w:rPr>
  </w:style>
  <w:style w:type="paragraph" w:styleId="List">
    <w:name w:val="List"/>
    <w:basedOn w:val="Normal"/>
    <w:rsid w:val="00BF3434"/>
    <w:pPr>
      <w:ind w:left="360" w:hanging="360"/>
    </w:pPr>
  </w:style>
  <w:style w:type="paragraph" w:styleId="List2">
    <w:name w:val="List 2"/>
    <w:basedOn w:val="Normal"/>
    <w:rsid w:val="00BF3434"/>
    <w:pPr>
      <w:ind w:left="720" w:hanging="360"/>
    </w:pPr>
  </w:style>
  <w:style w:type="paragraph" w:styleId="List3">
    <w:name w:val="List 3"/>
    <w:basedOn w:val="Normal"/>
    <w:rsid w:val="00BF3434"/>
    <w:pPr>
      <w:ind w:left="1080" w:hanging="360"/>
    </w:pPr>
  </w:style>
  <w:style w:type="paragraph" w:styleId="List4">
    <w:name w:val="List 4"/>
    <w:basedOn w:val="Normal"/>
    <w:rsid w:val="00BF3434"/>
    <w:pPr>
      <w:ind w:left="1440" w:hanging="360"/>
    </w:pPr>
  </w:style>
  <w:style w:type="paragraph" w:styleId="List5">
    <w:name w:val="List 5"/>
    <w:basedOn w:val="Normal"/>
    <w:rsid w:val="00BF3434"/>
    <w:pPr>
      <w:ind w:left="1800" w:hanging="360"/>
    </w:pPr>
  </w:style>
  <w:style w:type="paragraph" w:styleId="ListBullet">
    <w:name w:val="List Bullet"/>
    <w:basedOn w:val="Normal"/>
    <w:autoRedefine/>
    <w:rsid w:val="00BF3434"/>
    <w:pPr>
      <w:numPr>
        <w:numId w:val="1"/>
      </w:numPr>
    </w:pPr>
  </w:style>
  <w:style w:type="paragraph" w:styleId="ListBullet2">
    <w:name w:val="List Bullet 2"/>
    <w:basedOn w:val="Normal"/>
    <w:autoRedefine/>
    <w:rsid w:val="00BF3434"/>
    <w:pPr>
      <w:numPr>
        <w:numId w:val="2"/>
      </w:numPr>
    </w:pPr>
  </w:style>
  <w:style w:type="paragraph" w:styleId="ListBullet3">
    <w:name w:val="List Bullet 3"/>
    <w:basedOn w:val="Normal"/>
    <w:autoRedefine/>
    <w:rsid w:val="00BF3434"/>
    <w:pPr>
      <w:numPr>
        <w:numId w:val="3"/>
      </w:numPr>
    </w:pPr>
  </w:style>
  <w:style w:type="paragraph" w:styleId="ListBullet4">
    <w:name w:val="List Bullet 4"/>
    <w:basedOn w:val="Normal"/>
    <w:autoRedefine/>
    <w:rsid w:val="00BF3434"/>
    <w:pPr>
      <w:numPr>
        <w:numId w:val="4"/>
      </w:numPr>
    </w:pPr>
  </w:style>
  <w:style w:type="paragraph" w:styleId="ListBullet5">
    <w:name w:val="List Bullet 5"/>
    <w:basedOn w:val="Normal"/>
    <w:autoRedefine/>
    <w:rsid w:val="00BF3434"/>
    <w:pPr>
      <w:numPr>
        <w:numId w:val="5"/>
      </w:numPr>
    </w:pPr>
  </w:style>
  <w:style w:type="paragraph" w:styleId="ListContinue">
    <w:name w:val="List Continue"/>
    <w:basedOn w:val="Normal"/>
    <w:rsid w:val="00BF3434"/>
    <w:pPr>
      <w:spacing w:after="120"/>
      <w:ind w:left="360"/>
    </w:pPr>
  </w:style>
  <w:style w:type="paragraph" w:styleId="ListContinue2">
    <w:name w:val="List Continue 2"/>
    <w:basedOn w:val="Normal"/>
    <w:rsid w:val="00BF3434"/>
    <w:pPr>
      <w:spacing w:after="120"/>
      <w:ind w:left="720"/>
    </w:pPr>
  </w:style>
  <w:style w:type="paragraph" w:styleId="ListContinue3">
    <w:name w:val="List Continue 3"/>
    <w:basedOn w:val="Normal"/>
    <w:rsid w:val="00BF3434"/>
    <w:pPr>
      <w:spacing w:after="120"/>
      <w:ind w:left="1080"/>
    </w:pPr>
  </w:style>
  <w:style w:type="paragraph" w:styleId="ListContinue4">
    <w:name w:val="List Continue 4"/>
    <w:basedOn w:val="Normal"/>
    <w:rsid w:val="00BF3434"/>
    <w:pPr>
      <w:spacing w:after="120"/>
      <w:ind w:left="1440"/>
    </w:pPr>
  </w:style>
  <w:style w:type="paragraph" w:styleId="ListContinue5">
    <w:name w:val="List Continue 5"/>
    <w:basedOn w:val="Normal"/>
    <w:rsid w:val="00BF3434"/>
    <w:pPr>
      <w:spacing w:after="120"/>
      <w:ind w:left="1800"/>
    </w:pPr>
  </w:style>
  <w:style w:type="paragraph" w:styleId="ListNumber">
    <w:name w:val="List Number"/>
    <w:basedOn w:val="Normal"/>
    <w:rsid w:val="00BF3434"/>
    <w:pPr>
      <w:numPr>
        <w:numId w:val="6"/>
      </w:numPr>
    </w:pPr>
  </w:style>
  <w:style w:type="paragraph" w:styleId="ListNumber2">
    <w:name w:val="List Number 2"/>
    <w:basedOn w:val="Normal"/>
    <w:rsid w:val="00BF3434"/>
    <w:pPr>
      <w:numPr>
        <w:numId w:val="7"/>
      </w:numPr>
    </w:pPr>
  </w:style>
  <w:style w:type="paragraph" w:styleId="ListNumber3">
    <w:name w:val="List Number 3"/>
    <w:basedOn w:val="Normal"/>
    <w:rsid w:val="00BF3434"/>
    <w:pPr>
      <w:numPr>
        <w:numId w:val="8"/>
      </w:numPr>
    </w:pPr>
  </w:style>
  <w:style w:type="paragraph" w:styleId="ListNumber4">
    <w:name w:val="List Number 4"/>
    <w:basedOn w:val="Normal"/>
    <w:rsid w:val="00BF3434"/>
    <w:pPr>
      <w:numPr>
        <w:numId w:val="9"/>
      </w:numPr>
    </w:pPr>
  </w:style>
  <w:style w:type="paragraph" w:styleId="ListNumber5">
    <w:name w:val="List Number 5"/>
    <w:basedOn w:val="Normal"/>
    <w:rsid w:val="00BF3434"/>
    <w:pPr>
      <w:numPr>
        <w:numId w:val="10"/>
      </w:numPr>
    </w:pPr>
  </w:style>
  <w:style w:type="paragraph" w:styleId="MacroText">
    <w:name w:val="macro"/>
    <w:semiHidden/>
    <w:rsid w:val="00BF343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MessageHeader">
    <w:name w:val="Message Header"/>
    <w:basedOn w:val="Normal"/>
    <w:rsid w:val="00BF34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  <w:sz w:val="24"/>
    </w:rPr>
  </w:style>
  <w:style w:type="paragraph" w:styleId="NormalIndent">
    <w:name w:val="Normal Indent"/>
    <w:basedOn w:val="Normal"/>
    <w:rsid w:val="00BF3434"/>
    <w:pPr>
      <w:ind w:left="720"/>
    </w:pPr>
  </w:style>
  <w:style w:type="paragraph" w:styleId="NoteHeading">
    <w:name w:val="Note Heading"/>
    <w:basedOn w:val="Normal"/>
    <w:next w:val="Normal"/>
    <w:rsid w:val="00BF3434"/>
  </w:style>
  <w:style w:type="paragraph" w:styleId="Salutation">
    <w:name w:val="Salutation"/>
    <w:basedOn w:val="Normal"/>
    <w:next w:val="Normal"/>
    <w:rsid w:val="00BF3434"/>
  </w:style>
  <w:style w:type="paragraph" w:styleId="Signature">
    <w:name w:val="Signature"/>
    <w:basedOn w:val="Normal"/>
    <w:rsid w:val="00BF3434"/>
    <w:pPr>
      <w:ind w:left="4320"/>
    </w:pPr>
  </w:style>
  <w:style w:type="paragraph" w:styleId="Subtitle">
    <w:name w:val="Subtitle"/>
    <w:basedOn w:val="Normal"/>
    <w:qFormat/>
    <w:rsid w:val="00BF3434"/>
    <w:pPr>
      <w:spacing w:after="60"/>
      <w:jc w:val="center"/>
      <w:outlineLvl w:val="1"/>
    </w:pPr>
    <w:rPr>
      <w:rFonts w:ascii="Arial" w:hAnsi="Arial"/>
      <w:sz w:val="24"/>
    </w:rPr>
  </w:style>
  <w:style w:type="paragraph" w:styleId="TableofAuthorities">
    <w:name w:val="table of authorities"/>
    <w:basedOn w:val="Normal"/>
    <w:next w:val="Normal"/>
    <w:semiHidden/>
    <w:rsid w:val="00BF3434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BF3434"/>
    <w:pPr>
      <w:ind w:left="400" w:hanging="400"/>
    </w:pPr>
  </w:style>
  <w:style w:type="paragraph" w:styleId="TOAHeading">
    <w:name w:val="toa heading"/>
    <w:basedOn w:val="Normal"/>
    <w:next w:val="Normal"/>
    <w:semiHidden/>
    <w:rsid w:val="00BF3434"/>
    <w:pPr>
      <w:spacing w:before="120"/>
    </w:pPr>
    <w:rPr>
      <w:rFonts w:ascii="Arial" w:hAnsi="Arial"/>
      <w:b/>
      <w:sz w:val="24"/>
    </w:rPr>
  </w:style>
  <w:style w:type="paragraph" w:styleId="TOC1">
    <w:name w:val="toc 1"/>
    <w:basedOn w:val="Normal"/>
    <w:next w:val="Normal"/>
    <w:autoRedefine/>
    <w:semiHidden/>
    <w:rsid w:val="00BF3434"/>
  </w:style>
  <w:style w:type="paragraph" w:styleId="TOC2">
    <w:name w:val="toc 2"/>
    <w:basedOn w:val="Normal"/>
    <w:next w:val="Normal"/>
    <w:autoRedefine/>
    <w:semiHidden/>
    <w:rsid w:val="00BF3434"/>
    <w:pPr>
      <w:ind w:left="200"/>
    </w:pPr>
  </w:style>
  <w:style w:type="paragraph" w:styleId="TOC3">
    <w:name w:val="toc 3"/>
    <w:basedOn w:val="Normal"/>
    <w:next w:val="Normal"/>
    <w:autoRedefine/>
    <w:semiHidden/>
    <w:rsid w:val="00BF3434"/>
    <w:pPr>
      <w:ind w:left="400"/>
    </w:pPr>
  </w:style>
  <w:style w:type="paragraph" w:styleId="TOC4">
    <w:name w:val="toc 4"/>
    <w:basedOn w:val="Normal"/>
    <w:next w:val="Normal"/>
    <w:autoRedefine/>
    <w:semiHidden/>
    <w:rsid w:val="00BF3434"/>
    <w:pPr>
      <w:ind w:left="600"/>
    </w:pPr>
  </w:style>
  <w:style w:type="paragraph" w:styleId="TOC5">
    <w:name w:val="toc 5"/>
    <w:basedOn w:val="Normal"/>
    <w:next w:val="Normal"/>
    <w:autoRedefine/>
    <w:semiHidden/>
    <w:rsid w:val="00BF3434"/>
    <w:pPr>
      <w:ind w:left="800"/>
    </w:pPr>
  </w:style>
  <w:style w:type="paragraph" w:styleId="TOC6">
    <w:name w:val="toc 6"/>
    <w:basedOn w:val="Normal"/>
    <w:next w:val="Normal"/>
    <w:autoRedefine/>
    <w:semiHidden/>
    <w:rsid w:val="00BF3434"/>
    <w:pPr>
      <w:ind w:left="1000"/>
    </w:pPr>
  </w:style>
  <w:style w:type="paragraph" w:styleId="TOC7">
    <w:name w:val="toc 7"/>
    <w:basedOn w:val="Normal"/>
    <w:next w:val="Normal"/>
    <w:autoRedefine/>
    <w:semiHidden/>
    <w:rsid w:val="00BF3434"/>
    <w:pPr>
      <w:ind w:left="1200"/>
    </w:pPr>
  </w:style>
  <w:style w:type="paragraph" w:styleId="TOC8">
    <w:name w:val="toc 8"/>
    <w:basedOn w:val="Normal"/>
    <w:next w:val="Normal"/>
    <w:autoRedefine/>
    <w:semiHidden/>
    <w:rsid w:val="00BF3434"/>
    <w:pPr>
      <w:ind w:left="1400"/>
    </w:pPr>
  </w:style>
  <w:style w:type="paragraph" w:styleId="TOC9">
    <w:name w:val="toc 9"/>
    <w:basedOn w:val="Normal"/>
    <w:next w:val="Normal"/>
    <w:autoRedefine/>
    <w:semiHidden/>
    <w:rsid w:val="00BF3434"/>
    <w:pPr>
      <w:ind w:left="1600"/>
    </w:pPr>
  </w:style>
  <w:style w:type="paragraph" w:styleId="HTMLPreformatted">
    <w:name w:val="HTML Preformatted"/>
    <w:basedOn w:val="Normal"/>
    <w:rsid w:val="00BF34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styleId="FollowedHyperlink">
    <w:name w:val="FollowedHyperlink"/>
    <w:basedOn w:val="DefaultParagraphFont"/>
    <w:rsid w:val="00BF3434"/>
    <w:rPr>
      <w:color w:val="800080"/>
      <w:u w:val="single"/>
    </w:rPr>
  </w:style>
  <w:style w:type="character" w:customStyle="1" w:styleId="textbold">
    <w:name w:val="textbold"/>
    <w:basedOn w:val="DefaultParagraphFont"/>
    <w:rsid w:val="00BF3434"/>
  </w:style>
  <w:style w:type="character" w:styleId="Strong">
    <w:name w:val="Strong"/>
    <w:basedOn w:val="DefaultParagraphFont"/>
    <w:uiPriority w:val="22"/>
    <w:qFormat/>
    <w:rsid w:val="00BF3434"/>
    <w:rPr>
      <w:b/>
      <w:bCs/>
    </w:rPr>
  </w:style>
  <w:style w:type="character" w:customStyle="1" w:styleId="style19">
    <w:name w:val="style19"/>
    <w:basedOn w:val="DefaultParagraphFont"/>
    <w:rsid w:val="0075378F"/>
  </w:style>
  <w:style w:type="paragraph" w:styleId="ListParagraph">
    <w:name w:val="List Paragraph"/>
    <w:basedOn w:val="Normal"/>
    <w:uiPriority w:val="34"/>
    <w:qFormat/>
    <w:rsid w:val="005E4D36"/>
    <w:pPr>
      <w:ind w:left="720"/>
      <w:contextualSpacing/>
    </w:pPr>
  </w:style>
  <w:style w:type="character" w:customStyle="1" w:styleId="PlainTextChar">
    <w:name w:val="Plain Text Char"/>
    <w:basedOn w:val="DefaultParagraphFont"/>
    <w:link w:val="PlainText"/>
    <w:rsid w:val="0034250A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6259B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259B0"/>
    <w:rPr>
      <w:rFonts w:ascii="Lucida Grande" w:hAnsi="Lucida Grande" w:cs="Lucida Grande"/>
      <w:sz w:val="18"/>
      <w:szCs w:val="18"/>
    </w:rPr>
  </w:style>
  <w:style w:type="paragraph" w:customStyle="1" w:styleId="EndNoteBibliographyTitle">
    <w:name w:val="EndNote Bibliography Title"/>
    <w:basedOn w:val="Normal"/>
    <w:rsid w:val="00B85909"/>
    <w:pPr>
      <w:jc w:val="center"/>
    </w:pPr>
  </w:style>
  <w:style w:type="paragraph" w:customStyle="1" w:styleId="EndNoteBibliography">
    <w:name w:val="EndNote Bibliography"/>
    <w:basedOn w:val="Normal"/>
    <w:rsid w:val="00B85909"/>
    <w:pPr>
      <w:jc w:val="both"/>
    </w:pPr>
  </w:style>
  <w:style w:type="character" w:styleId="UnresolvedMention">
    <w:name w:val="Unresolved Mention"/>
    <w:basedOn w:val="DefaultParagraphFont"/>
    <w:uiPriority w:val="99"/>
    <w:semiHidden/>
    <w:unhideWhenUsed/>
    <w:rsid w:val="00A92C2F"/>
    <w:rPr>
      <w:color w:val="605E5C"/>
      <w:shd w:val="clear" w:color="auto" w:fill="E1DFDD"/>
    </w:rPr>
  </w:style>
  <w:style w:type="character" w:customStyle="1" w:styleId="wixguard">
    <w:name w:val="wixguard"/>
    <w:basedOn w:val="DefaultParagraphFont"/>
    <w:rsid w:val="002E00F8"/>
  </w:style>
  <w:style w:type="paragraph" w:customStyle="1" w:styleId="font8">
    <w:name w:val="font_8"/>
    <w:basedOn w:val="Normal"/>
    <w:rsid w:val="002E00F8"/>
    <w:pPr>
      <w:spacing w:before="100" w:beforeAutospacing="1" w:after="100" w:afterAutospacing="1"/>
    </w:pPr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F4C98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4C98"/>
  </w:style>
  <w:style w:type="paragraph" w:customStyle="1" w:styleId="Default">
    <w:name w:val="Default"/>
    <w:rsid w:val="00EF70C8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CurrentList1">
    <w:name w:val="Current List1"/>
    <w:uiPriority w:val="99"/>
    <w:rsid w:val="009A7B61"/>
    <w:pPr>
      <w:numPr>
        <w:numId w:val="31"/>
      </w:numPr>
    </w:pPr>
  </w:style>
  <w:style w:type="numbering" w:customStyle="1" w:styleId="CurrentList2">
    <w:name w:val="Current List2"/>
    <w:uiPriority w:val="99"/>
    <w:rsid w:val="009A7B61"/>
    <w:pPr>
      <w:numPr>
        <w:numId w:val="32"/>
      </w:numPr>
    </w:pPr>
  </w:style>
  <w:style w:type="numbering" w:customStyle="1" w:styleId="CurrentList3">
    <w:name w:val="Current List3"/>
    <w:uiPriority w:val="99"/>
    <w:rsid w:val="00A54226"/>
    <w:pPr>
      <w:numPr>
        <w:numId w:val="34"/>
      </w:numPr>
    </w:pPr>
  </w:style>
  <w:style w:type="numbering" w:customStyle="1" w:styleId="CurrentList4">
    <w:name w:val="Current List4"/>
    <w:uiPriority w:val="99"/>
    <w:rsid w:val="00A54226"/>
    <w:pPr>
      <w:numPr>
        <w:numId w:val="3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9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4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13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77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2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1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3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7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1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28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4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53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3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5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8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1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53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9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3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3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368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9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9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6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6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6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15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52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36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83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7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7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65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6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37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26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4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gi@udel.ed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goo.gl/QMWdjD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7n8bPPkWiO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doi.org/10.3390/pr902032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he.udel.edu/people/faculty/ierapetrito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FD21BBB-0136-5C47-B20D-892897DD1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59</Pages>
  <Words>23253</Words>
  <Characters>151917</Characters>
  <Application>Microsoft Office Word</Application>
  <DocSecurity>0</DocSecurity>
  <Lines>1265</Lines>
  <Paragraphs>349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 2010</vt:lpstr>
    </vt:vector>
  </TitlesOfParts>
  <Company>Rutgers University</Company>
  <LinksUpToDate>false</LinksUpToDate>
  <CharactersWithSpaces>174821</CharactersWithSpaces>
  <SharedDoc>false</SharedDoc>
  <HLinks>
    <vt:vector size="12" baseType="variant">
      <vt:variant>
        <vt:i4>4849686</vt:i4>
      </vt:variant>
      <vt:variant>
        <vt:i4>3</vt:i4>
      </vt:variant>
      <vt:variant>
        <vt:i4>0</vt:i4>
      </vt:variant>
      <vt:variant>
        <vt:i4>5</vt:i4>
      </vt:variant>
      <vt:variant>
        <vt:lpwstr>http://sol.rutgers.edu/staff/marianth</vt:lpwstr>
      </vt:variant>
      <vt:variant>
        <vt:lpwstr/>
      </vt:variant>
      <vt:variant>
        <vt:i4>4653098</vt:i4>
      </vt:variant>
      <vt:variant>
        <vt:i4>0</vt:i4>
      </vt:variant>
      <vt:variant>
        <vt:i4>0</vt:i4>
      </vt:variant>
      <vt:variant>
        <vt:i4>5</vt:i4>
      </vt:variant>
      <vt:variant>
        <vt:lpwstr>mailto:marianth@soemail.rutgers.edu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2010</dc:title>
  <dc:subject/>
  <dc:creator>Marianthi Ierapetritou</dc:creator>
  <cp:keywords/>
  <dc:description/>
  <cp:lastModifiedBy>Ierapetritou, Marianthi</cp:lastModifiedBy>
  <cp:revision>5</cp:revision>
  <cp:lastPrinted>2016-04-17T23:42:00Z</cp:lastPrinted>
  <dcterms:created xsi:type="dcterms:W3CDTF">2023-09-01T18:58:00Z</dcterms:created>
  <dcterms:modified xsi:type="dcterms:W3CDTF">2023-09-02T20:25:00Z</dcterms:modified>
</cp:coreProperties>
</file>